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058EE" w14:textId="77777777" w:rsidR="00F32ADC" w:rsidRPr="00F32ADC" w:rsidRDefault="00F32ADC" w:rsidP="00F32ADC">
      <w:pPr>
        <w:spacing w:line="240" w:lineRule="auto"/>
        <w:jc w:val="center"/>
        <w:rPr>
          <w:rFonts w:ascii="Palatino Linotype" w:hAnsi="Palatino Linotype" w:cs="Times New Roman"/>
          <w:b/>
          <w:bCs/>
          <w:sz w:val="26"/>
          <w:szCs w:val="26"/>
        </w:rPr>
      </w:pPr>
      <w:r w:rsidRPr="00F32ADC">
        <w:rPr>
          <w:rFonts w:ascii="Palatino Linotype" w:hAnsi="Palatino Linotype" w:cs="Times New Roman"/>
          <w:b/>
          <w:bCs/>
          <w:sz w:val="26"/>
          <w:szCs w:val="26"/>
        </w:rPr>
        <w:t>Fostering Religious Moderation through Literary Exploration: A Study of S.K. Ali's Love from A to Z in the Classroom University</w:t>
      </w:r>
    </w:p>
    <w:p w14:paraId="309B5506" w14:textId="77777777" w:rsidR="00F32ADC" w:rsidRPr="00F32ADC" w:rsidRDefault="00F32ADC" w:rsidP="00F32ADC">
      <w:pPr>
        <w:spacing w:after="0" w:line="240" w:lineRule="auto"/>
        <w:jc w:val="center"/>
        <w:rPr>
          <w:rFonts w:ascii="Palatino Linotype" w:hAnsi="Palatino Linotype" w:cs="Times New Roman"/>
          <w:b/>
          <w:bCs/>
          <w:sz w:val="24"/>
          <w:szCs w:val="24"/>
        </w:rPr>
      </w:pPr>
    </w:p>
    <w:p w14:paraId="2A7403CC" w14:textId="17870CDA" w:rsidR="00202207" w:rsidRPr="00F32ADC" w:rsidRDefault="00C63C7D" w:rsidP="00F32ADC">
      <w:pPr>
        <w:spacing w:after="0" w:line="240" w:lineRule="auto"/>
        <w:jc w:val="center"/>
        <w:rPr>
          <w:rFonts w:ascii="Palatino Linotype" w:hAnsi="Palatino Linotype" w:cs="Times New Roman"/>
          <w:b/>
          <w:bCs/>
          <w:sz w:val="24"/>
          <w:szCs w:val="24"/>
        </w:rPr>
      </w:pPr>
      <w:r>
        <w:rPr>
          <w:rFonts w:ascii="Palatino Linotype" w:hAnsi="Palatino Linotype" w:cs="Times New Roman"/>
          <w:b/>
          <w:bCs/>
          <w:sz w:val="24"/>
          <w:szCs w:val="24"/>
          <w:vertAlign w:val="superscript"/>
        </w:rPr>
        <w:t>1</w:t>
      </w:r>
      <w:r w:rsidR="0054544B" w:rsidRPr="00F32ADC">
        <w:rPr>
          <w:rFonts w:ascii="Palatino Linotype" w:hAnsi="Palatino Linotype" w:cs="Times New Roman"/>
          <w:b/>
          <w:bCs/>
          <w:sz w:val="24"/>
          <w:szCs w:val="24"/>
        </w:rPr>
        <w:t>Dahlan</w:t>
      </w:r>
      <w:r>
        <w:rPr>
          <w:rFonts w:ascii="Palatino Linotype" w:hAnsi="Palatino Linotype" w:cs="Times New Roman"/>
          <w:b/>
          <w:bCs/>
          <w:sz w:val="24"/>
          <w:szCs w:val="24"/>
        </w:rPr>
        <w:t xml:space="preserve">, </w:t>
      </w:r>
      <w:r>
        <w:rPr>
          <w:rFonts w:ascii="Palatino Linotype" w:hAnsi="Palatino Linotype" w:cs="Times New Roman"/>
          <w:b/>
          <w:bCs/>
          <w:sz w:val="24"/>
          <w:szCs w:val="24"/>
          <w:vertAlign w:val="superscript"/>
        </w:rPr>
        <w:t>2</w:t>
      </w:r>
      <w:r>
        <w:rPr>
          <w:rFonts w:ascii="Palatino Linotype" w:hAnsi="Palatino Linotype" w:cs="Times New Roman"/>
          <w:b/>
          <w:bCs/>
          <w:sz w:val="24"/>
          <w:szCs w:val="24"/>
        </w:rPr>
        <w:t xml:space="preserve">Nurdin, </w:t>
      </w:r>
      <w:r>
        <w:rPr>
          <w:rFonts w:ascii="Palatino Linotype" w:hAnsi="Palatino Linotype" w:cs="Times New Roman"/>
          <w:b/>
          <w:bCs/>
          <w:sz w:val="24"/>
          <w:szCs w:val="24"/>
          <w:vertAlign w:val="superscript"/>
        </w:rPr>
        <w:t>3</w:t>
      </w:r>
      <w:r>
        <w:rPr>
          <w:rFonts w:ascii="Palatino Linotype" w:hAnsi="Palatino Linotype" w:cs="Times New Roman"/>
          <w:b/>
          <w:bCs/>
          <w:sz w:val="24"/>
          <w:szCs w:val="24"/>
        </w:rPr>
        <w:t xml:space="preserve">Mariano Satya Pramularsih, </w:t>
      </w:r>
      <w:r>
        <w:rPr>
          <w:rFonts w:ascii="Palatino Linotype" w:hAnsi="Palatino Linotype" w:cs="Times New Roman"/>
          <w:b/>
          <w:bCs/>
          <w:sz w:val="24"/>
          <w:szCs w:val="24"/>
          <w:vertAlign w:val="superscript"/>
        </w:rPr>
        <w:t>4</w:t>
      </w:r>
      <w:r w:rsidRPr="00C63C7D">
        <w:rPr>
          <w:rFonts w:ascii="Palatino Linotype" w:hAnsi="Palatino Linotype" w:cs="Times New Roman"/>
          <w:b/>
          <w:bCs/>
          <w:sz w:val="24"/>
          <w:szCs w:val="24"/>
        </w:rPr>
        <w:t>Akram</w:t>
      </w:r>
      <w:r>
        <w:rPr>
          <w:rFonts w:ascii="Palatino Linotype" w:hAnsi="Palatino Linotype" w:cs="Times New Roman"/>
          <w:b/>
          <w:bCs/>
          <w:sz w:val="24"/>
          <w:szCs w:val="24"/>
        </w:rPr>
        <w:t xml:space="preserve"> Ista</w:t>
      </w:r>
    </w:p>
    <w:p w14:paraId="46D57E5A" w14:textId="3309480C" w:rsidR="0054544B" w:rsidRDefault="00C63C7D" w:rsidP="00F32ADC">
      <w:pPr>
        <w:spacing w:after="0" w:line="240" w:lineRule="auto"/>
        <w:jc w:val="center"/>
        <w:rPr>
          <w:rFonts w:ascii="Palatino Linotype" w:hAnsi="Palatino Linotype" w:cs="Times New Roman"/>
          <w:b/>
          <w:bCs/>
          <w:sz w:val="24"/>
          <w:szCs w:val="24"/>
        </w:rPr>
      </w:pPr>
      <w:r>
        <w:rPr>
          <w:rFonts w:ascii="Palatino Linotype" w:hAnsi="Palatino Linotype" w:cs="Times New Roman"/>
          <w:b/>
          <w:bCs/>
          <w:sz w:val="24"/>
          <w:szCs w:val="24"/>
          <w:vertAlign w:val="superscript"/>
        </w:rPr>
        <w:t>1</w:t>
      </w:r>
      <w:r w:rsidR="00202207" w:rsidRPr="00F32ADC">
        <w:rPr>
          <w:rFonts w:ascii="Palatino Linotype" w:hAnsi="Palatino Linotype" w:cs="Times New Roman"/>
          <w:b/>
          <w:bCs/>
          <w:sz w:val="24"/>
          <w:szCs w:val="24"/>
        </w:rPr>
        <w:t>U</w:t>
      </w:r>
      <w:r w:rsidR="00F32ADC">
        <w:rPr>
          <w:rFonts w:ascii="Palatino Linotype" w:hAnsi="Palatino Linotype" w:cs="Times New Roman"/>
          <w:b/>
          <w:bCs/>
          <w:sz w:val="24"/>
          <w:szCs w:val="24"/>
        </w:rPr>
        <w:t xml:space="preserve">niversitas Islam Negeri </w:t>
      </w:r>
      <w:r w:rsidR="00202207" w:rsidRPr="00F32ADC">
        <w:rPr>
          <w:rFonts w:ascii="Palatino Linotype" w:hAnsi="Palatino Linotype" w:cs="Times New Roman"/>
          <w:b/>
          <w:bCs/>
          <w:sz w:val="24"/>
          <w:szCs w:val="24"/>
        </w:rPr>
        <w:t>Alauddin Makassar</w:t>
      </w:r>
      <w:r w:rsidR="00F32ADC">
        <w:rPr>
          <w:rFonts w:ascii="Palatino Linotype" w:hAnsi="Palatino Linotype" w:cs="Times New Roman"/>
          <w:b/>
          <w:bCs/>
          <w:sz w:val="24"/>
          <w:szCs w:val="24"/>
        </w:rPr>
        <w:t>, Indonesia</w:t>
      </w:r>
      <w:r>
        <w:rPr>
          <w:rFonts w:ascii="Palatino Linotype" w:hAnsi="Palatino Linotype" w:cs="Times New Roman"/>
          <w:b/>
          <w:bCs/>
          <w:sz w:val="24"/>
          <w:szCs w:val="24"/>
        </w:rPr>
        <w:t>,</w:t>
      </w:r>
    </w:p>
    <w:p w14:paraId="33B63033" w14:textId="061DB27B" w:rsidR="00C63C7D" w:rsidRDefault="00C63C7D" w:rsidP="00F32ADC">
      <w:pPr>
        <w:spacing w:after="0" w:line="240" w:lineRule="auto"/>
        <w:jc w:val="center"/>
        <w:rPr>
          <w:rFonts w:ascii="Palatino Linotype" w:hAnsi="Palatino Linotype" w:cs="Times New Roman"/>
          <w:b/>
          <w:bCs/>
          <w:sz w:val="24"/>
          <w:szCs w:val="24"/>
        </w:rPr>
      </w:pPr>
      <w:r>
        <w:rPr>
          <w:rFonts w:ascii="Palatino Linotype" w:hAnsi="Palatino Linotype" w:cs="Times New Roman"/>
          <w:b/>
          <w:bCs/>
          <w:sz w:val="24"/>
          <w:szCs w:val="24"/>
          <w:vertAlign w:val="superscript"/>
        </w:rPr>
        <w:t>2</w:t>
      </w:r>
      <w:r>
        <w:rPr>
          <w:rFonts w:ascii="Palatino Linotype" w:hAnsi="Palatino Linotype" w:cs="Times New Roman"/>
          <w:b/>
          <w:bCs/>
          <w:sz w:val="24"/>
          <w:szCs w:val="24"/>
        </w:rPr>
        <w:t xml:space="preserve">Institut Agama Islam Darul Da’wah  Wal Irsyad Polewali Mandar, </w:t>
      </w:r>
    </w:p>
    <w:p w14:paraId="118B9614" w14:textId="2F5B2FC9" w:rsidR="00C63C7D" w:rsidRDefault="00C63C7D" w:rsidP="00C63C7D">
      <w:pPr>
        <w:spacing w:after="0" w:line="240" w:lineRule="auto"/>
        <w:jc w:val="center"/>
        <w:rPr>
          <w:rFonts w:ascii="Palatino Linotype" w:hAnsi="Palatino Linotype" w:cs="Times New Roman"/>
          <w:b/>
          <w:bCs/>
          <w:sz w:val="24"/>
          <w:szCs w:val="24"/>
        </w:rPr>
      </w:pPr>
      <w:r>
        <w:rPr>
          <w:rFonts w:ascii="Palatino Linotype" w:hAnsi="Palatino Linotype" w:cs="Times New Roman"/>
          <w:b/>
          <w:bCs/>
          <w:sz w:val="24"/>
          <w:szCs w:val="24"/>
          <w:vertAlign w:val="superscript"/>
        </w:rPr>
        <w:t>3</w:t>
      </w:r>
      <w:r>
        <w:rPr>
          <w:rFonts w:ascii="Palatino Linotype" w:hAnsi="Palatino Linotype" w:cs="Times New Roman"/>
          <w:b/>
          <w:bCs/>
          <w:sz w:val="24"/>
          <w:szCs w:val="24"/>
        </w:rPr>
        <w:t>SDN 4 Bajur, Labuapi,Lombok Barat, Indonesia</w:t>
      </w:r>
    </w:p>
    <w:p w14:paraId="69836402" w14:textId="3E0CD99F" w:rsidR="00C63C7D" w:rsidRPr="00C63C7D" w:rsidRDefault="00C63C7D" w:rsidP="00C63C7D">
      <w:pPr>
        <w:spacing w:after="0" w:line="240" w:lineRule="auto"/>
        <w:jc w:val="center"/>
        <w:rPr>
          <w:rFonts w:ascii="Palatino Linotype" w:hAnsi="Palatino Linotype" w:cs="Times New Roman"/>
          <w:b/>
          <w:bCs/>
          <w:sz w:val="24"/>
          <w:szCs w:val="24"/>
        </w:rPr>
      </w:pPr>
      <w:r>
        <w:rPr>
          <w:rFonts w:ascii="Palatino Linotype" w:hAnsi="Palatino Linotype" w:cs="Times New Roman"/>
          <w:b/>
          <w:bCs/>
          <w:sz w:val="24"/>
          <w:szCs w:val="24"/>
          <w:vertAlign w:val="superscript"/>
        </w:rPr>
        <w:t>4</w:t>
      </w:r>
      <w:r>
        <w:rPr>
          <w:rFonts w:ascii="Palatino Linotype" w:hAnsi="Palatino Linotype" w:cs="Times New Roman"/>
          <w:b/>
          <w:bCs/>
          <w:sz w:val="24"/>
          <w:szCs w:val="24"/>
        </w:rPr>
        <w:t>STIE Pelita Buana Makassar, Indonesia</w:t>
      </w:r>
    </w:p>
    <w:p w14:paraId="35EFE89D" w14:textId="2F101180" w:rsidR="003054B7" w:rsidRDefault="00C63C7D" w:rsidP="00F32ADC">
      <w:pPr>
        <w:spacing w:after="0" w:line="240" w:lineRule="auto"/>
        <w:jc w:val="center"/>
        <w:rPr>
          <w:rFonts w:ascii="Palatino Linotype" w:hAnsi="Palatino Linotype"/>
          <w:sz w:val="24"/>
          <w:szCs w:val="24"/>
        </w:rPr>
      </w:pPr>
      <w:r>
        <w:rPr>
          <w:vertAlign w:val="superscript"/>
        </w:rPr>
        <w:t>1*</w:t>
      </w:r>
      <w:hyperlink r:id="rId8" w:history="1">
        <w:r w:rsidRPr="007C5481">
          <w:rPr>
            <w:rStyle w:val="Hyperlink"/>
            <w:rFonts w:ascii="Palatino Linotype" w:hAnsi="Palatino Linotype" w:cs="Times New Roman"/>
            <w:b/>
            <w:bCs/>
            <w:sz w:val="24"/>
            <w:szCs w:val="24"/>
          </w:rPr>
          <w:t>dahlan.bsi@uin-alauddin.ac.id</w:t>
        </w:r>
      </w:hyperlink>
    </w:p>
    <w:p w14:paraId="350FCD09" w14:textId="77777777" w:rsidR="00F32ADC" w:rsidRDefault="00F32ADC" w:rsidP="00F32ADC">
      <w:pPr>
        <w:spacing w:after="0" w:line="240" w:lineRule="auto"/>
        <w:jc w:val="center"/>
        <w:rPr>
          <w:rFonts w:ascii="Palatino Linotype" w:hAnsi="Palatino Linotype"/>
          <w:sz w:val="24"/>
          <w:szCs w:val="24"/>
        </w:rPr>
      </w:pPr>
    </w:p>
    <w:p w14:paraId="5158C22C" w14:textId="11D8752A" w:rsidR="00F32ADC" w:rsidRPr="00F32ADC" w:rsidRDefault="00F32ADC" w:rsidP="00F32ADC">
      <w:pPr>
        <w:spacing w:after="0" w:line="240" w:lineRule="auto"/>
        <w:jc w:val="center"/>
        <w:rPr>
          <w:rFonts w:ascii="Palatino Linotype" w:hAnsi="Palatino Linotype" w:cs="Times New Roman"/>
          <w:b/>
          <w:bCs/>
          <w:sz w:val="24"/>
          <w:szCs w:val="24"/>
        </w:rPr>
      </w:pPr>
      <w:r w:rsidRPr="00F32ADC">
        <w:rPr>
          <w:rFonts w:ascii="Palatino Linotype" w:hAnsi="Palatino Linotype"/>
          <w:b/>
          <w:bCs/>
          <w:sz w:val="24"/>
          <w:szCs w:val="24"/>
        </w:rPr>
        <w:t>Abstract</w:t>
      </w:r>
    </w:p>
    <w:p w14:paraId="5B88FC90" w14:textId="77777777" w:rsidR="00F32ADC" w:rsidRPr="00F32ADC" w:rsidRDefault="00F32ADC" w:rsidP="00F32ADC">
      <w:pPr>
        <w:spacing w:after="0" w:line="240" w:lineRule="auto"/>
        <w:ind w:left="720" w:firstLine="720"/>
        <w:jc w:val="both"/>
        <w:rPr>
          <w:rFonts w:ascii="Palatino Linotype" w:hAnsi="Palatino Linotype" w:cs="Times New Roman"/>
          <w:sz w:val="24"/>
          <w:szCs w:val="24"/>
          <w:lang w:val="en-US"/>
        </w:rPr>
      </w:pPr>
      <w:r w:rsidRPr="00F32ADC">
        <w:rPr>
          <w:rFonts w:ascii="Palatino Linotype" w:hAnsi="Palatino Linotype" w:cs="Times New Roman"/>
          <w:sz w:val="24"/>
          <w:szCs w:val="24"/>
          <w:lang w:val="en-US"/>
        </w:rPr>
        <w:t xml:space="preserve">This study explores the potential of literature, particularly S.K. Ali's novel </w:t>
      </w:r>
      <w:r w:rsidRPr="00F32ADC">
        <w:rPr>
          <w:rFonts w:ascii="Palatino Linotype" w:hAnsi="Palatino Linotype" w:cs="Times New Roman"/>
          <w:i/>
          <w:iCs/>
          <w:sz w:val="24"/>
          <w:szCs w:val="24"/>
          <w:lang w:val="en-US"/>
        </w:rPr>
        <w:t>Love from A to Z</w:t>
      </w:r>
      <w:r w:rsidRPr="00F32ADC">
        <w:rPr>
          <w:rFonts w:ascii="Palatino Linotype" w:hAnsi="Palatino Linotype" w:cs="Times New Roman"/>
          <w:sz w:val="24"/>
          <w:szCs w:val="24"/>
          <w:lang w:val="en-US"/>
        </w:rPr>
        <w:t xml:space="preserve">, as a pedagogical tool to foster religious moderation in university classrooms. Through a qualitative approach, the research examines how the novel’s portrayal of Muslim identities, interfaith interactions, and everyday challenges encourages critical thinking, empathy, and a deeper understanding of pluralism among students. By integrating literary analysis with classroom discussions, the study demonstrates that literature can serve as a bridge between personal beliefs and social harmony, promoting values such as tolerance, respect, and dialogue. The findings suggest that incorporating diverse narratives like </w:t>
      </w:r>
      <w:r w:rsidRPr="00F32ADC">
        <w:rPr>
          <w:rFonts w:ascii="Palatino Linotype" w:hAnsi="Palatino Linotype" w:cs="Times New Roman"/>
          <w:i/>
          <w:iCs/>
          <w:sz w:val="24"/>
          <w:szCs w:val="24"/>
          <w:lang w:val="en-US"/>
        </w:rPr>
        <w:t>Love from A to Z</w:t>
      </w:r>
      <w:r w:rsidRPr="00F32ADC">
        <w:rPr>
          <w:rFonts w:ascii="Palatino Linotype" w:hAnsi="Palatino Linotype" w:cs="Times New Roman"/>
          <w:sz w:val="24"/>
          <w:szCs w:val="24"/>
          <w:lang w:val="en-US"/>
        </w:rPr>
        <w:t xml:space="preserve"> into the curriculum can effectively nurture religious moderation and cultural awareness in higher education settings.</w:t>
      </w:r>
    </w:p>
    <w:p w14:paraId="314E1906" w14:textId="77777777" w:rsidR="00F32ADC" w:rsidRPr="00F32ADC" w:rsidRDefault="00F32ADC" w:rsidP="00F32ADC">
      <w:pPr>
        <w:spacing w:after="0" w:line="240" w:lineRule="auto"/>
        <w:ind w:left="720" w:firstLine="720"/>
        <w:jc w:val="both"/>
        <w:rPr>
          <w:rFonts w:ascii="Palatino Linotype" w:hAnsi="Palatino Linotype" w:cs="Times New Roman"/>
          <w:sz w:val="24"/>
          <w:szCs w:val="24"/>
          <w:lang w:val="en-US"/>
        </w:rPr>
      </w:pPr>
      <w:r w:rsidRPr="00F32ADC">
        <w:rPr>
          <w:rFonts w:ascii="Palatino Linotype" w:hAnsi="Palatino Linotype" w:cs="Times New Roman"/>
          <w:sz w:val="24"/>
          <w:szCs w:val="24"/>
          <w:lang w:val="en-US"/>
        </w:rPr>
        <w:t xml:space="preserve">Keywords: religious moderation, literature, S.K. Ali, </w:t>
      </w:r>
      <w:r w:rsidRPr="00F32ADC">
        <w:rPr>
          <w:rFonts w:ascii="Palatino Linotype" w:hAnsi="Palatino Linotype" w:cs="Times New Roman"/>
          <w:i/>
          <w:iCs/>
          <w:sz w:val="24"/>
          <w:szCs w:val="24"/>
          <w:lang w:val="en-US"/>
        </w:rPr>
        <w:t>Love from A to Z</w:t>
      </w:r>
      <w:r w:rsidRPr="00F32ADC">
        <w:rPr>
          <w:rFonts w:ascii="Palatino Linotype" w:hAnsi="Palatino Linotype" w:cs="Times New Roman"/>
          <w:sz w:val="24"/>
          <w:szCs w:val="24"/>
          <w:lang w:val="en-US"/>
        </w:rPr>
        <w:t>, university education, pluralism, cultural understanding</w:t>
      </w:r>
    </w:p>
    <w:p w14:paraId="1C4C189B" w14:textId="77777777" w:rsidR="007D501F" w:rsidRPr="00F32ADC" w:rsidRDefault="007D501F" w:rsidP="00F32ADC">
      <w:pPr>
        <w:spacing w:after="0" w:line="240" w:lineRule="auto"/>
        <w:ind w:left="720" w:firstLine="720"/>
        <w:jc w:val="both"/>
        <w:rPr>
          <w:rFonts w:ascii="Palatino Linotype" w:hAnsi="Palatino Linotype" w:cs="Times New Roman"/>
          <w:sz w:val="24"/>
          <w:szCs w:val="24"/>
        </w:rPr>
      </w:pPr>
    </w:p>
    <w:p w14:paraId="5496AB4D" w14:textId="77777777" w:rsidR="00E94E2C" w:rsidRPr="00F32ADC" w:rsidRDefault="00982C7F" w:rsidP="00F32ADC">
      <w:pPr>
        <w:spacing w:line="240" w:lineRule="auto"/>
        <w:rPr>
          <w:rFonts w:ascii="Palatino Linotype" w:hAnsi="Palatino Linotype" w:cs="Times New Roman"/>
          <w:b/>
          <w:bCs/>
          <w:sz w:val="24"/>
          <w:szCs w:val="24"/>
        </w:rPr>
      </w:pPr>
      <w:r w:rsidRPr="00F32ADC">
        <w:rPr>
          <w:rFonts w:ascii="Palatino Linotype" w:hAnsi="Palatino Linotype" w:cs="Times New Roman"/>
          <w:b/>
          <w:bCs/>
          <w:sz w:val="24"/>
          <w:szCs w:val="24"/>
        </w:rPr>
        <w:t>INTRODUCTION</w:t>
      </w:r>
    </w:p>
    <w:p w14:paraId="65D617D6" w14:textId="77777777" w:rsidR="00F32ADC" w:rsidRPr="00F32ADC" w:rsidRDefault="00F32ADC" w:rsidP="00F32ADC">
      <w:pPr>
        <w:spacing w:line="240" w:lineRule="auto"/>
        <w:ind w:firstLine="720"/>
        <w:jc w:val="both"/>
        <w:rPr>
          <w:rFonts w:ascii="Palatino Linotype" w:hAnsi="Palatino Linotype" w:cs="Times New Roman"/>
          <w:sz w:val="24"/>
          <w:szCs w:val="24"/>
          <w:lang w:val="en-US"/>
        </w:rPr>
      </w:pPr>
      <w:r w:rsidRPr="00F32ADC">
        <w:rPr>
          <w:rFonts w:ascii="Palatino Linotype" w:hAnsi="Palatino Linotype" w:cs="Times New Roman"/>
          <w:sz w:val="24"/>
          <w:szCs w:val="24"/>
          <w:lang w:val="en-US"/>
        </w:rPr>
        <w:t xml:space="preserve">In an era of globalization marked by intense social mobility and cultural exchange, higher education plays a strategic role in shaping students’ character and moderate perspectives on religious diversity. Religious moderation has become a key concept in maintaining social harmony, preventing extremism, and nurturing tolerance in multicultural societies. In Indonesia, religious moderation has even been designated a national strategic agenda, promoted by the Ministry of Religious Affairs through various programs to strengthen </w:t>
      </w:r>
      <w:r w:rsidRPr="00F32ADC">
        <w:rPr>
          <w:rFonts w:ascii="Palatino Linotype" w:hAnsi="Palatino Linotype" w:cs="Times New Roman"/>
          <w:i/>
          <w:iCs/>
          <w:sz w:val="24"/>
          <w:szCs w:val="24"/>
          <w:lang w:val="en-US"/>
        </w:rPr>
        <w:t>wasathiyah</w:t>
      </w:r>
      <w:r w:rsidRPr="00F32ADC">
        <w:rPr>
          <w:rFonts w:ascii="Palatino Linotype" w:hAnsi="Palatino Linotype" w:cs="Times New Roman"/>
          <w:sz w:val="24"/>
          <w:szCs w:val="24"/>
          <w:lang w:val="en-US"/>
        </w:rPr>
        <w:t xml:space="preserve"> (moderate) values in education</w:t>
      </w:r>
      <w:r w:rsidRPr="00F32ADC">
        <w:rPr>
          <w:rFonts w:ascii="Palatino Linotype" w:eastAsia="MS Gothic" w:hAnsi="Palatino Linotype" w:cs="MS Gothic"/>
          <w:sz w:val="24"/>
          <w:szCs w:val="24"/>
          <w:lang w:val="en-US"/>
        </w:rPr>
        <w:t>【</w:t>
      </w:r>
      <w:r w:rsidRPr="00F32ADC">
        <w:rPr>
          <w:rFonts w:ascii="Palatino Linotype" w:hAnsi="Palatino Linotype" w:cs="Times New Roman"/>
          <w:sz w:val="24"/>
          <w:szCs w:val="24"/>
          <w:lang w:val="en-US"/>
        </w:rPr>
        <w:t>Ministry of Religious Affairs RI, 2021</w:t>
      </w:r>
      <w:r w:rsidRPr="00F32ADC">
        <w:rPr>
          <w:rFonts w:ascii="Palatino Linotype" w:eastAsia="MS Gothic" w:hAnsi="Palatino Linotype" w:cs="MS Gothic"/>
          <w:sz w:val="24"/>
          <w:szCs w:val="24"/>
          <w:lang w:val="en-US"/>
        </w:rPr>
        <w:t>】</w:t>
      </w:r>
      <w:r w:rsidRPr="00F32ADC">
        <w:rPr>
          <w:rFonts w:ascii="Palatino Linotype" w:hAnsi="Palatino Linotype" w:cs="Times New Roman"/>
          <w:sz w:val="24"/>
          <w:szCs w:val="24"/>
          <w:lang w:val="en-US"/>
        </w:rPr>
        <w:t>.</w:t>
      </w:r>
    </w:p>
    <w:p w14:paraId="56B7C624" w14:textId="3D61A3CF" w:rsidR="00F32ADC" w:rsidRPr="00F32ADC" w:rsidRDefault="00F32ADC" w:rsidP="00F32ADC">
      <w:pPr>
        <w:spacing w:line="240" w:lineRule="auto"/>
        <w:ind w:firstLine="720"/>
        <w:jc w:val="both"/>
        <w:rPr>
          <w:rFonts w:ascii="Palatino Linotype" w:hAnsi="Palatino Linotype" w:cs="Times New Roman"/>
          <w:sz w:val="24"/>
          <w:szCs w:val="24"/>
          <w:lang w:val="en-US"/>
        </w:rPr>
      </w:pPr>
      <w:r w:rsidRPr="00F32ADC">
        <w:rPr>
          <w:rFonts w:ascii="Palatino Linotype" w:hAnsi="Palatino Linotype" w:cs="Times New Roman"/>
          <w:sz w:val="24"/>
          <w:szCs w:val="24"/>
          <w:lang w:val="en-US"/>
        </w:rPr>
        <w:t xml:space="preserve">However, several studies highlight serious challenges in implementing religious moderation values in higher education environments. A survey conducted by Alvara Research Center (2017) revealed that 23.4% of university students in Indonesia showed intolerant attitudes toward other religious groups, and 33.3% agreed that implementing Islamic law is more important than upholding the </w:t>
      </w:r>
      <w:r w:rsidRPr="00F32ADC">
        <w:rPr>
          <w:rFonts w:ascii="Palatino Linotype" w:hAnsi="Palatino Linotype" w:cs="Times New Roman"/>
          <w:sz w:val="24"/>
          <w:szCs w:val="24"/>
          <w:lang w:val="en-US"/>
        </w:rPr>
        <w:lastRenderedPageBreak/>
        <w:t>national constitution. These findings underline the need for innovative approaches to instill moderate values in the younger generation.</w:t>
      </w:r>
    </w:p>
    <w:p w14:paraId="3C4E83B8" w14:textId="3BE37BC0" w:rsidR="00F32ADC" w:rsidRPr="00F32ADC" w:rsidRDefault="00F32ADC" w:rsidP="00F32ADC">
      <w:pPr>
        <w:spacing w:line="240" w:lineRule="auto"/>
        <w:jc w:val="both"/>
        <w:rPr>
          <w:rFonts w:ascii="Palatino Linotype" w:hAnsi="Palatino Linotype" w:cs="Times New Roman"/>
          <w:sz w:val="24"/>
          <w:szCs w:val="24"/>
          <w:lang w:val="en-US"/>
        </w:rPr>
      </w:pPr>
      <w:r w:rsidRPr="00F32ADC">
        <w:rPr>
          <w:rFonts w:ascii="Palatino Linotype" w:hAnsi="Palatino Linotype" w:cs="Times New Roman"/>
          <w:sz w:val="24"/>
          <w:szCs w:val="24"/>
          <w:lang w:val="en-US"/>
        </w:rPr>
        <w:t xml:space="preserve">One approach that remains underexplored academically is the use of literature as a pedagogical medium for cultivating values of tolerance and religious moderation. Literature, as a form of cultural and human expression, has the power to evoke empathy, build moral imagination, and open space for dialogue across diverse human experiences (Nussbaum, 2010). In particular, contemporary literature that highlights Muslim identity narratives in global contexts—such as </w:t>
      </w:r>
      <w:r w:rsidRPr="00F32ADC">
        <w:rPr>
          <w:rFonts w:ascii="Palatino Linotype" w:hAnsi="Palatino Linotype" w:cs="Times New Roman"/>
          <w:i/>
          <w:iCs/>
          <w:sz w:val="24"/>
          <w:szCs w:val="24"/>
          <w:lang w:val="en-US"/>
        </w:rPr>
        <w:t>Love from A to Z</w:t>
      </w:r>
      <w:r w:rsidRPr="00F32ADC">
        <w:rPr>
          <w:rFonts w:ascii="Palatino Linotype" w:hAnsi="Palatino Linotype" w:cs="Times New Roman"/>
          <w:sz w:val="24"/>
          <w:szCs w:val="24"/>
          <w:lang w:val="en-US"/>
        </w:rPr>
        <w:t xml:space="preserve"> by S.K. Ali—offers relevant opportunities for classroom exploration.</w:t>
      </w:r>
      <w:r>
        <w:rPr>
          <w:rFonts w:ascii="Palatino Linotype" w:hAnsi="Palatino Linotype" w:cs="Times New Roman"/>
          <w:sz w:val="24"/>
          <w:szCs w:val="24"/>
          <w:lang w:val="en-US"/>
        </w:rPr>
        <w:t xml:space="preserve"> </w:t>
      </w:r>
      <w:r w:rsidRPr="00F32ADC">
        <w:rPr>
          <w:rFonts w:ascii="Palatino Linotype" w:hAnsi="Palatino Linotype" w:cs="Times New Roman"/>
          <w:sz w:val="24"/>
          <w:szCs w:val="24"/>
          <w:lang w:val="en-US"/>
        </w:rPr>
        <w:t>The novel presents two young Muslim protagonists, Zayneb and Adam, who strive to uphold their Islamic identities amid stereotypes, Islamophobia, and complex emotional and spiritual dynamics. Through a personal and emotional narrative, students are encouraged to understand how diverse expressions of faith and minority struggles can be viewed in a humanistic and reflective manner. Thus, literary reading becomes not only an aesthetic activity, but also an ethical and dialogic one.</w:t>
      </w:r>
    </w:p>
    <w:p w14:paraId="464191FA" w14:textId="05F8FEAA" w:rsidR="0091713E" w:rsidRPr="00F32ADC" w:rsidRDefault="00BF5395" w:rsidP="00F32ADC">
      <w:pPr>
        <w:spacing w:line="240" w:lineRule="auto"/>
        <w:ind w:firstLine="720"/>
        <w:jc w:val="both"/>
        <w:rPr>
          <w:rFonts w:ascii="Palatino Linotype" w:hAnsi="Palatino Linotype" w:cs="Times New Roman"/>
          <w:sz w:val="24"/>
          <w:szCs w:val="24"/>
          <w:lang w:val="en-US"/>
        </w:rPr>
      </w:pPr>
      <w:r w:rsidRPr="00F32ADC">
        <w:rPr>
          <w:rFonts w:ascii="Palatino Linotype" w:eastAsia="Times New Roman" w:hAnsi="Palatino Linotype" w:cs="Times New Roman"/>
          <w:sz w:val="24"/>
          <w:szCs w:val="24"/>
          <w:lang w:eastAsia="en-ID"/>
        </w:rPr>
        <w:t>The idea of religious moderation emerges as a crucial route towards harmonious coexistence and respect for one another in a world characterised by cultural diversity and the intricate interaction of religious beliefs. Many academics define religious moderation as striking a balance between total liberalisation and severe rigidity in religious customs while encouraging emp</w:t>
      </w:r>
      <w:r w:rsidR="0091713E" w:rsidRPr="00F32ADC">
        <w:rPr>
          <w:rFonts w:ascii="Palatino Linotype" w:eastAsia="Times New Roman" w:hAnsi="Palatino Linotype" w:cs="Times New Roman"/>
          <w:sz w:val="24"/>
          <w:szCs w:val="24"/>
          <w:lang w:eastAsia="en-ID"/>
        </w:rPr>
        <w:t>athy and respect for diversity.</w:t>
      </w:r>
    </w:p>
    <w:p w14:paraId="75F5819B" w14:textId="5C8A1110" w:rsidR="00FF26B5" w:rsidRPr="00F32ADC" w:rsidRDefault="00FF26B5" w:rsidP="00F32ADC">
      <w:pPr>
        <w:spacing w:after="0" w:line="240" w:lineRule="auto"/>
        <w:ind w:firstLine="720"/>
        <w:jc w:val="both"/>
        <w:rPr>
          <w:rFonts w:ascii="Palatino Linotype" w:eastAsia="Times New Roman" w:hAnsi="Palatino Linotype" w:cs="Times New Roman"/>
          <w:sz w:val="24"/>
          <w:szCs w:val="24"/>
          <w:lang w:eastAsia="en-ID"/>
        </w:rPr>
      </w:pPr>
      <w:r w:rsidRPr="00F32ADC">
        <w:rPr>
          <w:rFonts w:ascii="Palatino Linotype" w:hAnsi="Palatino Linotype" w:cs="Times New Roman"/>
          <w:sz w:val="24"/>
          <w:szCs w:val="24"/>
        </w:rPr>
        <w:t>In Islamic teaching</w:t>
      </w:r>
      <w:r w:rsidR="008D469A" w:rsidRPr="00F32ADC">
        <w:rPr>
          <w:rFonts w:ascii="Palatino Linotype" w:hAnsi="Palatino Linotype" w:cs="Times New Roman"/>
          <w:sz w:val="24"/>
          <w:szCs w:val="24"/>
        </w:rPr>
        <w:t>, the idea of religious moderation revolves around the belief that Islam "teaches tolerance and harmony both among adherents of religions and among adherents of other religions"</w:t>
      </w:r>
      <w:r w:rsidR="0009028B" w:rsidRPr="00F32ADC">
        <w:rPr>
          <w:rFonts w:ascii="Palatino Linotype" w:hAnsi="Palatino Linotype" w:cs="Times New Roman"/>
          <w:sz w:val="24"/>
          <w:szCs w:val="24"/>
        </w:rPr>
        <w:t xml:space="preserve"> </w:t>
      </w:r>
      <w:r w:rsidR="007E7407" w:rsidRPr="00F32ADC">
        <w:rPr>
          <w:rFonts w:ascii="Palatino Linotype" w:hAnsi="Palatino Linotype" w:cs="Times New Roman"/>
          <w:sz w:val="24"/>
          <w:szCs w:val="24"/>
        </w:rPr>
        <w:fldChar w:fldCharType="begin" w:fldLock="1"/>
      </w:r>
      <w:r w:rsidR="00615678" w:rsidRPr="00F32ADC">
        <w:rPr>
          <w:rFonts w:ascii="Palatino Linotype" w:hAnsi="Palatino Linotype" w:cs="Times New Roman"/>
          <w:sz w:val="24"/>
          <w:szCs w:val="24"/>
        </w:rPr>
        <w:instrText>ADDIN CSL_CITATION {"citationItems":[{"id":"ITEM-1","itemData":{"DOI":"10.29300/syr.v22i2.8752","ISSN":"1693-2714","abstract":"This article discusses the concept, principles and indicators of religious moderation following the al-Qur'an and Hadith. Qualitative with a literature approach is the method of choice in this article. This study conveys the concept of religious moderation in Islam as an effort to direct Muslims to be the best with indicators of noble character, helping each other, respecting the views of others, spreading goodness and justice, having noble character, not blaspheming and demeaning each other, not blaming each other, and not feeling most correct. Then, the values of religious moderation are found in Q.S al-Baqarah verse 143: 1) Tawassuth is an attitude that is not extreme, practising religious teachings without reducing or exaggerating, and not taking sides or leaning towards one group; 2) Tawazun is an effort to balance life for the world and the hereafter; 3) I'tidal can be interpreted as an effort to be a just human being in various matters for peace and not taking sides with anyone.","author":[{"dropping-particle":"","family":"Kusmidi","given":"Henderi","non-dropping-particle":"","parse-names":false,"suffix":""}],"container-title":"Jurnal Ilmiah Syi'ar","id":"ITEM-1","issue":"2","issued":{"date-parts":[["2023"]]},"page":"168","title":"An Overview of Islam and Religious Moderation: Concept, Principles, and Indicators","type":"article-journal","volume":"22"},"uris":["http://www.mendeley.com/documents/?uuid=d562cb5b-6d29-4d40-beaa-4fac4a3f7a16"]}],"mendeley":{"formattedCitation":"(Kusmidi, 2023)","plainTextFormattedCitation":"(Kusmidi, 2023)","previouslyFormattedCitation":"(Kusmidi, 2023)"},"properties":{"noteIndex":0},"schema":"https://github.com/citation-style-language/schema/raw/master/csl-citation.json"}</w:instrText>
      </w:r>
      <w:r w:rsidR="007E7407" w:rsidRPr="00F32ADC">
        <w:rPr>
          <w:rFonts w:ascii="Palatino Linotype" w:hAnsi="Palatino Linotype" w:cs="Times New Roman"/>
          <w:sz w:val="24"/>
          <w:szCs w:val="24"/>
        </w:rPr>
        <w:fldChar w:fldCharType="separate"/>
      </w:r>
      <w:r w:rsidR="007E7407" w:rsidRPr="00F32ADC">
        <w:rPr>
          <w:rFonts w:ascii="Palatino Linotype" w:hAnsi="Palatino Linotype" w:cs="Times New Roman"/>
          <w:noProof/>
          <w:sz w:val="24"/>
          <w:szCs w:val="24"/>
        </w:rPr>
        <w:t>(Kusmidi, 2023)</w:t>
      </w:r>
      <w:r w:rsidR="007E7407" w:rsidRPr="00F32ADC">
        <w:rPr>
          <w:rFonts w:ascii="Palatino Linotype" w:hAnsi="Palatino Linotype" w:cs="Times New Roman"/>
          <w:sz w:val="24"/>
          <w:szCs w:val="24"/>
        </w:rPr>
        <w:fldChar w:fldCharType="end"/>
      </w:r>
      <w:r w:rsidR="008D469A" w:rsidRPr="00F32ADC">
        <w:rPr>
          <w:rFonts w:ascii="Palatino Linotype" w:hAnsi="Palatino Linotype" w:cs="Times New Roman"/>
          <w:sz w:val="24"/>
          <w:szCs w:val="24"/>
        </w:rPr>
        <w:t xml:space="preserve">. Respect, coexistence, love, and an awareness of the variety within the community are all </w:t>
      </w:r>
      <w:r w:rsidR="0009028B" w:rsidRPr="00F32ADC">
        <w:rPr>
          <w:rFonts w:ascii="Palatino Linotype" w:hAnsi="Palatino Linotype" w:cs="Times New Roman"/>
          <w:sz w:val="24"/>
          <w:szCs w:val="24"/>
        </w:rPr>
        <w:t>emphasized</w:t>
      </w:r>
      <w:r w:rsidR="008D469A" w:rsidRPr="00F32ADC">
        <w:rPr>
          <w:rFonts w:ascii="Palatino Linotype" w:hAnsi="Palatino Linotype" w:cs="Times New Roman"/>
          <w:sz w:val="24"/>
          <w:szCs w:val="24"/>
        </w:rPr>
        <w:t xml:space="preserve"> by this moderate </w:t>
      </w:r>
      <w:r w:rsidR="009D0F99" w:rsidRPr="00F32ADC">
        <w:rPr>
          <w:rFonts w:ascii="Palatino Linotype" w:hAnsi="Palatino Linotype" w:cs="Times New Roman"/>
          <w:sz w:val="24"/>
          <w:szCs w:val="24"/>
        </w:rPr>
        <w:t>approach</w:t>
      </w:r>
      <w:r w:rsidRPr="00F32ADC">
        <w:rPr>
          <w:rFonts w:ascii="Palatino Linotype" w:hAnsi="Palatino Linotype" w:cs="Times New Roman"/>
          <w:sz w:val="24"/>
          <w:szCs w:val="24"/>
        </w:rPr>
        <w:t xml:space="preserve">, </w:t>
      </w:r>
      <w:r w:rsidR="009F0418" w:rsidRPr="00F32ADC">
        <w:rPr>
          <w:rFonts w:ascii="Palatino Linotype" w:hAnsi="Palatino Linotype" w:cs="Times New Roman"/>
          <w:sz w:val="24"/>
          <w:szCs w:val="24"/>
        </w:rPr>
        <w:t>b</w:t>
      </w:r>
      <w:r w:rsidRPr="00F32ADC">
        <w:rPr>
          <w:rFonts w:ascii="Palatino Linotype" w:hAnsi="Palatino Linotype" w:cs="Times New Roman"/>
          <w:sz w:val="24"/>
          <w:szCs w:val="24"/>
        </w:rPr>
        <w:t>ecause this day, many</w:t>
      </w:r>
      <w:r w:rsidR="00196FFA" w:rsidRPr="00F32ADC">
        <w:rPr>
          <w:rFonts w:ascii="Palatino Linotype" w:hAnsi="Palatino Linotype" w:cs="Times New Roman"/>
          <w:sz w:val="24"/>
          <w:szCs w:val="24"/>
        </w:rPr>
        <w:t xml:space="preserve"> </w:t>
      </w:r>
      <w:bookmarkStart w:id="0" w:name="_Hlk111414218"/>
      <w:r w:rsidR="009D0F99" w:rsidRPr="00F32ADC">
        <w:rPr>
          <w:rFonts w:ascii="Palatino Linotype" w:hAnsi="Palatino Linotype" w:cs="Times New Roman"/>
          <w:sz w:val="24"/>
          <w:szCs w:val="24"/>
        </w:rPr>
        <w:t>people are killing other people because of their religion. Islam teaches and demonstrates how to coexist with difference.</w:t>
      </w:r>
      <w:r w:rsidR="007E7407" w:rsidRPr="00F32ADC">
        <w:rPr>
          <w:rFonts w:ascii="Palatino Linotype" w:hAnsi="Palatino Linotype" w:cs="Times New Roman"/>
          <w:sz w:val="24"/>
          <w:szCs w:val="24"/>
        </w:rPr>
        <w:t xml:space="preserve"> </w:t>
      </w:r>
    </w:p>
    <w:p w14:paraId="3F5774BE" w14:textId="60CF7069" w:rsidR="001F6BD2" w:rsidRPr="00F32ADC" w:rsidRDefault="00FF26B5" w:rsidP="00F32ADC">
      <w:pPr>
        <w:pStyle w:val="NormalWeb"/>
        <w:spacing w:before="0" w:beforeAutospacing="0" w:after="0" w:afterAutospacing="0"/>
        <w:ind w:firstLine="720"/>
        <w:jc w:val="both"/>
        <w:rPr>
          <w:rFonts w:ascii="Palatino Linotype" w:hAnsi="Palatino Linotype"/>
        </w:rPr>
      </w:pPr>
      <w:r w:rsidRPr="00F32ADC">
        <w:rPr>
          <w:rFonts w:ascii="Palatino Linotype" w:hAnsi="Palatino Linotype"/>
        </w:rPr>
        <w:t xml:space="preserve">Unfortunately, </w:t>
      </w:r>
      <w:r w:rsidR="009D0F99" w:rsidRPr="00F32ADC">
        <w:rPr>
          <w:rFonts w:ascii="Palatino Linotype" w:hAnsi="Palatino Linotype"/>
        </w:rPr>
        <w:t xml:space="preserve">The majority of </w:t>
      </w:r>
      <w:r w:rsidR="0009028B" w:rsidRPr="00F32ADC">
        <w:rPr>
          <w:rFonts w:ascii="Palatino Linotype" w:hAnsi="Palatino Linotype"/>
        </w:rPr>
        <w:t>Western</w:t>
      </w:r>
      <w:r w:rsidR="009D0F99" w:rsidRPr="00F32ADC">
        <w:rPr>
          <w:rFonts w:ascii="Palatino Linotype" w:hAnsi="Palatino Linotype"/>
        </w:rPr>
        <w:t xml:space="preserve"> media seem to be obscuring the idea of tolerance for Islam by portraying Muslims as terrorists and women as downtrodden.</w:t>
      </w:r>
      <w:r w:rsidRPr="00F32ADC">
        <w:rPr>
          <w:rFonts w:ascii="Palatino Linotype" w:hAnsi="Palatino Linotype"/>
        </w:rPr>
        <w:t xml:space="preserve"> </w:t>
      </w:r>
      <w:r w:rsidR="009D0F99" w:rsidRPr="00F32ADC">
        <w:rPr>
          <w:rFonts w:ascii="Palatino Linotype" w:hAnsi="Palatino Linotype"/>
        </w:rPr>
        <w:t xml:space="preserve">The lives of Muslim children and adults have suffered as a result of these </w:t>
      </w:r>
      <w:r w:rsidR="007E7407" w:rsidRPr="00F32ADC">
        <w:rPr>
          <w:rFonts w:ascii="Palatino Linotype" w:hAnsi="Palatino Linotype"/>
        </w:rPr>
        <w:t>unfavo</w:t>
      </w:r>
      <w:r w:rsidR="005E00BE" w:rsidRPr="00F32ADC">
        <w:rPr>
          <w:rFonts w:ascii="Palatino Linotype" w:hAnsi="Palatino Linotype"/>
        </w:rPr>
        <w:t>u</w:t>
      </w:r>
      <w:r w:rsidR="007E7407" w:rsidRPr="00F32ADC">
        <w:rPr>
          <w:rFonts w:ascii="Palatino Linotype" w:hAnsi="Palatino Linotype"/>
        </w:rPr>
        <w:t>rable</w:t>
      </w:r>
      <w:r w:rsidR="009D0F99" w:rsidRPr="00F32ADC">
        <w:rPr>
          <w:rFonts w:ascii="Palatino Linotype" w:hAnsi="Palatino Linotype"/>
        </w:rPr>
        <w:t xml:space="preserve"> sentiments and attitudes towards Muslims, which have also resulted in civil rights violations (</w:t>
      </w:r>
      <w:r w:rsidR="00B25F04" w:rsidRPr="00F32ADC">
        <w:rPr>
          <w:rFonts w:ascii="Palatino Linotype" w:hAnsi="Palatino Linotype"/>
        </w:rPr>
        <w:t>Abadi H</w:t>
      </w:r>
      <w:r w:rsidR="009D0F99" w:rsidRPr="00F32ADC">
        <w:rPr>
          <w:rFonts w:ascii="Palatino Linotype" w:hAnsi="Palatino Linotype"/>
        </w:rPr>
        <w:t>, 201</w:t>
      </w:r>
      <w:r w:rsidR="00B25F04" w:rsidRPr="00F32ADC">
        <w:rPr>
          <w:rFonts w:ascii="Palatino Linotype" w:hAnsi="Palatino Linotype"/>
        </w:rPr>
        <w:t>8</w:t>
      </w:r>
      <w:r w:rsidR="009D0F99" w:rsidRPr="00F32ADC">
        <w:rPr>
          <w:rFonts w:ascii="Palatino Linotype" w:hAnsi="Palatino Linotype"/>
        </w:rPr>
        <w:t>).</w:t>
      </w:r>
    </w:p>
    <w:p w14:paraId="097B230E" w14:textId="32A61FD1" w:rsidR="00740B6F" w:rsidRPr="00F32ADC" w:rsidRDefault="00B7528C" w:rsidP="00F32ADC">
      <w:pPr>
        <w:pStyle w:val="NormalWeb"/>
        <w:spacing w:before="0" w:beforeAutospacing="0" w:after="0" w:afterAutospacing="0"/>
        <w:ind w:firstLine="720"/>
        <w:jc w:val="both"/>
        <w:rPr>
          <w:rFonts w:ascii="Palatino Linotype" w:hAnsi="Palatino Linotype"/>
        </w:rPr>
      </w:pPr>
      <w:r w:rsidRPr="00F32ADC">
        <w:rPr>
          <w:rFonts w:ascii="Palatino Linotype" w:hAnsi="Palatino Linotype"/>
        </w:rPr>
        <w:t>To tackle these negative attitudes, The Muslim community has long been engaged in a concerted effort to present the true essence of their faith, Islam, to the global audience.  One significant aspect of this effort is the utilization of various media platforms, including the article, film industry, and literary work</w:t>
      </w:r>
      <w:r w:rsidR="007B3465" w:rsidRPr="00F32ADC">
        <w:rPr>
          <w:rFonts w:ascii="Palatino Linotype" w:hAnsi="Palatino Linotype"/>
        </w:rPr>
        <w:t xml:space="preserve"> (</w:t>
      </w:r>
      <w:r w:rsidR="00576B3F" w:rsidRPr="00F32ADC">
        <w:rPr>
          <w:rFonts w:ascii="Palatino Linotype" w:hAnsi="Palatino Linotype"/>
        </w:rPr>
        <w:t>S</w:t>
      </w:r>
      <w:r w:rsidR="00B25F04" w:rsidRPr="00F32ADC">
        <w:rPr>
          <w:rFonts w:ascii="Palatino Linotype" w:hAnsi="Palatino Linotype"/>
        </w:rPr>
        <w:t>habebuddeen</w:t>
      </w:r>
      <w:r w:rsidR="007B3465" w:rsidRPr="00F32ADC">
        <w:rPr>
          <w:rFonts w:ascii="Palatino Linotype" w:hAnsi="Palatino Linotype"/>
        </w:rPr>
        <w:t>,20</w:t>
      </w:r>
      <w:r w:rsidR="00B25F04" w:rsidRPr="00F32ADC">
        <w:rPr>
          <w:rFonts w:ascii="Palatino Linotype" w:hAnsi="Palatino Linotype"/>
        </w:rPr>
        <w:t>22</w:t>
      </w:r>
      <w:r w:rsidR="007B3465" w:rsidRPr="00F32ADC">
        <w:rPr>
          <w:rFonts w:ascii="Palatino Linotype" w:hAnsi="Palatino Linotype"/>
        </w:rPr>
        <w:t>)</w:t>
      </w:r>
      <w:r w:rsidRPr="00F32ADC">
        <w:rPr>
          <w:rFonts w:ascii="Palatino Linotype" w:hAnsi="Palatino Linotype"/>
        </w:rPr>
        <w:t xml:space="preserve"> Such media platforms have historically perpetuated certain stereotypes and misconceptions about Islam and Muslim characters.</w:t>
      </w:r>
    </w:p>
    <w:p w14:paraId="727BE7EB" w14:textId="77777777" w:rsidR="00883461" w:rsidRPr="00F32ADC" w:rsidRDefault="00FF26B5" w:rsidP="00F32ADC">
      <w:pPr>
        <w:spacing w:after="0" w:line="240" w:lineRule="auto"/>
        <w:ind w:firstLine="720"/>
        <w:jc w:val="both"/>
        <w:rPr>
          <w:rFonts w:ascii="Palatino Linotype" w:eastAsia="Times New Roman" w:hAnsi="Palatino Linotype" w:cs="Times New Roman"/>
          <w:sz w:val="24"/>
          <w:szCs w:val="24"/>
          <w:lang w:eastAsia="en-ID"/>
        </w:rPr>
      </w:pPr>
      <w:r w:rsidRPr="00F32ADC">
        <w:rPr>
          <w:rFonts w:ascii="Palatino Linotype" w:eastAsia="Times New Roman" w:hAnsi="Palatino Linotype" w:cs="Times New Roman"/>
          <w:sz w:val="24"/>
          <w:szCs w:val="24"/>
          <w:lang w:eastAsia="en-ID"/>
        </w:rPr>
        <w:t xml:space="preserve">In this context, literature becomes a powerful tool to foster these ideals, as stories have the unique ability to humanize experiences, break stereotypes, and build bridges between disparate worldviews. One such story that reflects the essence of </w:t>
      </w:r>
      <w:r w:rsidRPr="00F32ADC">
        <w:rPr>
          <w:rFonts w:ascii="Palatino Linotype" w:eastAsia="Times New Roman" w:hAnsi="Palatino Linotype" w:cs="Times New Roman"/>
          <w:sz w:val="24"/>
          <w:szCs w:val="24"/>
          <w:lang w:eastAsia="en-ID"/>
        </w:rPr>
        <w:lastRenderedPageBreak/>
        <w:t xml:space="preserve">religious moderation is </w:t>
      </w:r>
      <w:r w:rsidRPr="00F32ADC">
        <w:rPr>
          <w:rFonts w:ascii="Palatino Linotype" w:eastAsia="Times New Roman" w:hAnsi="Palatino Linotype" w:cs="Times New Roman"/>
          <w:i/>
          <w:iCs/>
          <w:sz w:val="24"/>
          <w:szCs w:val="24"/>
          <w:lang w:eastAsia="en-ID"/>
        </w:rPr>
        <w:t>Love from A to Z</w:t>
      </w:r>
      <w:r w:rsidRPr="00F32ADC">
        <w:rPr>
          <w:rFonts w:ascii="Palatino Linotype" w:eastAsia="Times New Roman" w:hAnsi="Palatino Linotype" w:cs="Times New Roman"/>
          <w:sz w:val="24"/>
          <w:szCs w:val="24"/>
          <w:lang w:eastAsia="en-ID"/>
        </w:rPr>
        <w:t>, a contemporary young adult novel by S.K. Ali</w:t>
      </w:r>
      <w:r w:rsidR="00A34E4B" w:rsidRPr="00F32ADC">
        <w:rPr>
          <w:rFonts w:ascii="Palatino Linotype" w:eastAsia="Times New Roman" w:hAnsi="Palatino Linotype" w:cs="Times New Roman"/>
          <w:sz w:val="24"/>
          <w:szCs w:val="24"/>
          <w:lang w:eastAsia="en-ID"/>
        </w:rPr>
        <w:t xml:space="preserve"> </w:t>
      </w:r>
      <w:r w:rsidR="00A34E4B" w:rsidRPr="00F32ADC">
        <w:rPr>
          <w:rFonts w:ascii="Palatino Linotype" w:eastAsia="Times New Roman" w:hAnsi="Palatino Linotype" w:cs="Times New Roman"/>
          <w:sz w:val="24"/>
          <w:szCs w:val="24"/>
          <w:lang w:eastAsia="en-ID"/>
        </w:rPr>
        <w:fldChar w:fldCharType="begin" w:fldLock="1"/>
      </w:r>
      <w:r w:rsidR="00A34E4B" w:rsidRPr="00F32ADC">
        <w:rPr>
          <w:rFonts w:ascii="Palatino Linotype" w:eastAsia="Times New Roman" w:hAnsi="Palatino Linotype" w:cs="Times New Roman"/>
          <w:sz w:val="24"/>
          <w:szCs w:val="24"/>
          <w:lang w:eastAsia="en-ID"/>
        </w:rPr>
        <w:instrText>ADDIN CSL_CITATION {"citationItems":[{"id":"ITEM-1","itemData":{"author":[{"dropping-particle":"","family":"Ali","given":"S.K.","non-dropping-particle":"","parse-names":false,"suffix":""}],"id":"ITEM-1","issued":{"date-parts":[["2019"]]},"publisher":"Republika","title":"Love from A to Z","type":"book"},"uris":["http://www.mendeley.com/documents/?uuid=361821ad-8f33-428c-bfe1-582b2a5b3e01"]}],"mendeley":{"formattedCitation":"(Ali, 2019)","plainTextFormattedCitation":"(Ali, 2019)","previouslyFormattedCitation":"(Ali, 2019)"},"properties":{"noteIndex":0},"schema":"https://github.com/citation-style-language/schema/raw/master/csl-citation.json"}</w:instrText>
      </w:r>
      <w:r w:rsidR="00A34E4B" w:rsidRPr="00F32ADC">
        <w:rPr>
          <w:rFonts w:ascii="Palatino Linotype" w:eastAsia="Times New Roman" w:hAnsi="Palatino Linotype" w:cs="Times New Roman"/>
          <w:sz w:val="24"/>
          <w:szCs w:val="24"/>
          <w:lang w:eastAsia="en-ID"/>
        </w:rPr>
        <w:fldChar w:fldCharType="separate"/>
      </w:r>
      <w:r w:rsidR="00A34E4B" w:rsidRPr="00F32ADC">
        <w:rPr>
          <w:rFonts w:ascii="Palatino Linotype" w:eastAsia="Times New Roman" w:hAnsi="Palatino Linotype" w:cs="Times New Roman"/>
          <w:noProof/>
          <w:sz w:val="24"/>
          <w:szCs w:val="24"/>
          <w:lang w:eastAsia="en-ID"/>
        </w:rPr>
        <w:t>(Ali, 2019)</w:t>
      </w:r>
      <w:r w:rsidR="00A34E4B" w:rsidRPr="00F32ADC">
        <w:rPr>
          <w:rFonts w:ascii="Palatino Linotype" w:eastAsia="Times New Roman" w:hAnsi="Palatino Linotype" w:cs="Times New Roman"/>
          <w:sz w:val="24"/>
          <w:szCs w:val="24"/>
          <w:lang w:eastAsia="en-ID"/>
        </w:rPr>
        <w:fldChar w:fldCharType="end"/>
      </w:r>
      <w:r w:rsidRPr="00F32ADC">
        <w:rPr>
          <w:rFonts w:ascii="Palatino Linotype" w:eastAsia="Times New Roman" w:hAnsi="Palatino Linotype" w:cs="Times New Roman"/>
          <w:sz w:val="24"/>
          <w:szCs w:val="24"/>
          <w:lang w:eastAsia="en-ID"/>
        </w:rPr>
        <w:t>.</w:t>
      </w:r>
    </w:p>
    <w:p w14:paraId="3288C4F8" w14:textId="167D068E" w:rsidR="00FF26B5" w:rsidRPr="00F32ADC" w:rsidRDefault="00DD26E9" w:rsidP="00F32ADC">
      <w:pPr>
        <w:spacing w:after="0" w:line="240" w:lineRule="auto"/>
        <w:ind w:firstLine="720"/>
        <w:jc w:val="both"/>
        <w:rPr>
          <w:rStyle w:val="markedcontent"/>
          <w:rFonts w:ascii="Palatino Linotype" w:eastAsia="Times New Roman" w:hAnsi="Palatino Linotype" w:cs="Times New Roman"/>
          <w:sz w:val="24"/>
          <w:szCs w:val="24"/>
          <w:lang w:eastAsia="en-ID"/>
        </w:rPr>
      </w:pPr>
      <w:r w:rsidRPr="00F32ADC">
        <w:rPr>
          <w:rFonts w:ascii="Palatino Linotype" w:eastAsia="Times New Roman" w:hAnsi="Palatino Linotype" w:cs="Times New Roman"/>
          <w:sz w:val="24"/>
          <w:szCs w:val="24"/>
          <w:lang w:eastAsia="en-ID"/>
        </w:rPr>
        <w:t>Understanding other people's faith is a major issue in S.K. Ali's Love from A to Z, particularly since it examines Muslim characters' experiences in a culture that is predominately non-Muslim. The difficulties Zayneb, a Muslim adolescent, faces navigating Islamophobia, bigotry, and misunderstanding about her faith are shown in the novel. The story encourages empathy, respect, and the value of understanding and embracing others' religious beliefs via Zayneb and Adam's contacts with individuals of various religions.</w:t>
      </w:r>
    </w:p>
    <w:p w14:paraId="40A1FE4A" w14:textId="514AAA47" w:rsidR="00E94E2C" w:rsidRPr="00F32ADC" w:rsidRDefault="009E051C" w:rsidP="00F32ADC">
      <w:pPr>
        <w:autoSpaceDE w:val="0"/>
        <w:autoSpaceDN w:val="0"/>
        <w:adjustRightInd w:val="0"/>
        <w:spacing w:after="0" w:line="240" w:lineRule="auto"/>
        <w:ind w:firstLine="720"/>
        <w:jc w:val="both"/>
        <w:rPr>
          <w:rFonts w:ascii="Palatino Linotype" w:hAnsi="Palatino Linotype" w:cs="Times New Roman"/>
          <w:sz w:val="24"/>
          <w:szCs w:val="24"/>
        </w:rPr>
      </w:pPr>
      <w:r w:rsidRPr="00F32ADC">
        <w:rPr>
          <w:rStyle w:val="markedcontent"/>
          <w:rFonts w:ascii="Palatino Linotype" w:hAnsi="Palatino Linotype" w:cs="Times New Roman"/>
          <w:sz w:val="24"/>
          <w:szCs w:val="24"/>
        </w:rPr>
        <w:t xml:space="preserve">The </w:t>
      </w:r>
      <w:r w:rsidR="007159F7" w:rsidRPr="00F32ADC">
        <w:rPr>
          <w:rStyle w:val="markedcontent"/>
          <w:rFonts w:ascii="Palatino Linotype" w:hAnsi="Palatino Linotype" w:cs="Times New Roman"/>
          <w:sz w:val="24"/>
          <w:szCs w:val="24"/>
        </w:rPr>
        <w:t>r</w:t>
      </w:r>
      <w:r w:rsidR="00660223" w:rsidRPr="00F32ADC">
        <w:rPr>
          <w:rStyle w:val="markedcontent"/>
          <w:rFonts w:ascii="Palatino Linotype" w:hAnsi="Palatino Linotype" w:cs="Times New Roman"/>
          <w:sz w:val="24"/>
          <w:szCs w:val="24"/>
        </w:rPr>
        <w:t>esearch figured out how the</w:t>
      </w:r>
      <w:r w:rsidR="007159F7" w:rsidRPr="00F32ADC">
        <w:rPr>
          <w:rStyle w:val="markedcontent"/>
          <w:rFonts w:ascii="Palatino Linotype" w:hAnsi="Palatino Linotype" w:cs="Times New Roman"/>
          <w:sz w:val="24"/>
          <w:szCs w:val="24"/>
        </w:rPr>
        <w:t xml:space="preserve"> characters both exemplify and voiced the moderation in religion</w:t>
      </w:r>
      <w:r w:rsidR="00576B3F" w:rsidRPr="00F32ADC">
        <w:rPr>
          <w:rStyle w:val="markedcontent"/>
          <w:rFonts w:ascii="Palatino Linotype" w:hAnsi="Palatino Linotype" w:cs="Times New Roman"/>
          <w:sz w:val="24"/>
          <w:szCs w:val="24"/>
        </w:rPr>
        <w:t xml:space="preserve"> of a research question:</w:t>
      </w:r>
      <w:r w:rsidR="00576B3F" w:rsidRPr="00F32ADC">
        <w:rPr>
          <w:rFonts w:ascii="Palatino Linotype" w:hAnsi="Palatino Linotype" w:cs="Cambria"/>
          <w:sz w:val="24"/>
          <w:szCs w:val="24"/>
        </w:rPr>
        <w:t xml:space="preserve"> </w:t>
      </w:r>
      <w:r w:rsidR="002E1675" w:rsidRPr="00F32ADC">
        <w:rPr>
          <w:rFonts w:ascii="Palatino Linotype" w:hAnsi="Palatino Linotype" w:cs="Times New Roman"/>
          <w:sz w:val="24"/>
          <w:szCs w:val="24"/>
        </w:rPr>
        <w:t>How are the religious moderation through love and understanding reflected in the Love from A to Z novel?</w:t>
      </w:r>
      <w:r w:rsidR="00576B3F" w:rsidRPr="00F32ADC">
        <w:rPr>
          <w:rFonts w:ascii="Palatino Linotype" w:hAnsi="Palatino Linotype" w:cs="Cambria"/>
          <w:sz w:val="24"/>
          <w:szCs w:val="24"/>
        </w:rPr>
        <w:t xml:space="preserve"> And </w:t>
      </w:r>
      <w:r w:rsidR="002E1675" w:rsidRPr="00F32ADC">
        <w:rPr>
          <w:rFonts w:ascii="Palatino Linotype" w:hAnsi="Palatino Linotype" w:cs="Times New Roman"/>
          <w:sz w:val="24"/>
          <w:szCs w:val="24"/>
        </w:rPr>
        <w:t>The purpose of this study is to find</w:t>
      </w:r>
      <w:r w:rsidR="005E00BE" w:rsidRPr="00F32ADC">
        <w:rPr>
          <w:rFonts w:ascii="Palatino Linotype" w:hAnsi="Palatino Linotype" w:cs="Times New Roman"/>
          <w:sz w:val="24"/>
          <w:szCs w:val="24"/>
        </w:rPr>
        <w:t xml:space="preserve"> out</w:t>
      </w:r>
      <w:r w:rsidR="002E1675" w:rsidRPr="00F32ADC">
        <w:rPr>
          <w:rFonts w:ascii="Palatino Linotype" w:hAnsi="Palatino Linotype" w:cs="Times New Roman"/>
          <w:sz w:val="24"/>
          <w:szCs w:val="24"/>
        </w:rPr>
        <w:t xml:space="preserve"> religious moderation through love and understanding reflected in Love from A to Z novel.</w:t>
      </w:r>
    </w:p>
    <w:p w14:paraId="2475F395" w14:textId="77777777" w:rsidR="00F32ADC" w:rsidRPr="00F32ADC" w:rsidRDefault="00F32ADC" w:rsidP="00F32ADC">
      <w:pPr>
        <w:autoSpaceDE w:val="0"/>
        <w:autoSpaceDN w:val="0"/>
        <w:adjustRightInd w:val="0"/>
        <w:spacing w:after="0" w:line="240" w:lineRule="auto"/>
        <w:ind w:firstLine="720"/>
        <w:jc w:val="both"/>
        <w:rPr>
          <w:rFonts w:ascii="Palatino Linotype" w:hAnsi="Palatino Linotype" w:cs="Times New Roman"/>
          <w:sz w:val="24"/>
          <w:szCs w:val="24"/>
          <w:lang w:val="en-US"/>
        </w:rPr>
      </w:pPr>
      <w:r w:rsidRPr="00F32ADC">
        <w:rPr>
          <w:rFonts w:ascii="Palatino Linotype" w:hAnsi="Palatino Linotype" w:cs="Times New Roman"/>
          <w:sz w:val="24"/>
          <w:szCs w:val="24"/>
          <w:lang w:val="en-US"/>
        </w:rPr>
        <w:t>The novelty of this research lies in its interdisciplinary approach combining literary studies with the pedagogy of religious moderation, which remains rare in Indonesian university contexts. While most studies on religious moderation focus on formal religious education or sociopolitical analyses, this study proposes popular literature as an educational medium to introduce values of pluralism and tolerance in the classroom.</w:t>
      </w:r>
    </w:p>
    <w:p w14:paraId="31092702" w14:textId="77777777" w:rsidR="00F32ADC" w:rsidRPr="00F32ADC" w:rsidRDefault="00F32ADC" w:rsidP="00F32ADC">
      <w:pPr>
        <w:autoSpaceDE w:val="0"/>
        <w:autoSpaceDN w:val="0"/>
        <w:adjustRightInd w:val="0"/>
        <w:spacing w:after="0" w:line="240" w:lineRule="auto"/>
        <w:ind w:firstLine="720"/>
        <w:jc w:val="both"/>
        <w:rPr>
          <w:rFonts w:ascii="Palatino Linotype" w:hAnsi="Palatino Linotype" w:cs="Times New Roman"/>
          <w:sz w:val="24"/>
          <w:szCs w:val="24"/>
          <w:lang w:val="en-US"/>
        </w:rPr>
      </w:pPr>
      <w:r w:rsidRPr="00F32ADC">
        <w:rPr>
          <w:rFonts w:ascii="Palatino Linotype" w:hAnsi="Palatino Linotype" w:cs="Times New Roman"/>
          <w:sz w:val="24"/>
          <w:szCs w:val="24"/>
          <w:lang w:val="en-US"/>
        </w:rPr>
        <w:t xml:space="preserve">Previous research has emphasized the importance of religious literacy and character education in developing moderate religious understanding (Azra, 2019; Muttaqin, 2021), but few studies have specifically examined how contemporary literary texts—especially those written by Muslim diaspora authors—can be used as pedagogical tools for promoting religious moderation in higher education. Moreover, there is no comprehensive analysis of </w:t>
      </w:r>
      <w:r w:rsidRPr="00F32ADC">
        <w:rPr>
          <w:rFonts w:ascii="Palatino Linotype" w:hAnsi="Palatino Linotype" w:cs="Times New Roman"/>
          <w:i/>
          <w:iCs/>
          <w:sz w:val="24"/>
          <w:szCs w:val="24"/>
          <w:lang w:val="en-US"/>
        </w:rPr>
        <w:t>Love from A to Z</w:t>
      </w:r>
      <w:r w:rsidRPr="00F32ADC">
        <w:rPr>
          <w:rFonts w:ascii="Palatino Linotype" w:hAnsi="Palatino Linotype" w:cs="Times New Roman"/>
          <w:sz w:val="24"/>
          <w:szCs w:val="24"/>
          <w:lang w:val="en-US"/>
        </w:rPr>
        <w:t xml:space="preserve"> as a teaching material that encourages interfaith empathy and personal student reflection on diversity issues.</w:t>
      </w:r>
    </w:p>
    <w:p w14:paraId="2CBF5974" w14:textId="77777777" w:rsidR="00F32ADC" w:rsidRPr="00F32ADC" w:rsidRDefault="00F32ADC" w:rsidP="00F32ADC">
      <w:pPr>
        <w:autoSpaceDE w:val="0"/>
        <w:autoSpaceDN w:val="0"/>
        <w:adjustRightInd w:val="0"/>
        <w:spacing w:after="0" w:line="240" w:lineRule="auto"/>
        <w:jc w:val="both"/>
        <w:rPr>
          <w:rFonts w:ascii="Palatino Linotype" w:hAnsi="Palatino Linotype" w:cs="Times New Roman"/>
          <w:sz w:val="24"/>
          <w:szCs w:val="24"/>
          <w:lang w:val="en-US"/>
        </w:rPr>
      </w:pPr>
    </w:p>
    <w:p w14:paraId="3CF3809C" w14:textId="5FDCEFD7" w:rsidR="00F32ADC" w:rsidRPr="00F32ADC" w:rsidRDefault="00F32ADC" w:rsidP="00F32ADC">
      <w:pPr>
        <w:autoSpaceDE w:val="0"/>
        <w:autoSpaceDN w:val="0"/>
        <w:adjustRightInd w:val="0"/>
        <w:spacing w:after="0" w:line="240" w:lineRule="auto"/>
        <w:jc w:val="both"/>
        <w:rPr>
          <w:rFonts w:ascii="Palatino Linotype" w:hAnsi="Palatino Linotype" w:cs="Times New Roman"/>
          <w:sz w:val="24"/>
          <w:szCs w:val="24"/>
          <w:lang w:val="en-US"/>
        </w:rPr>
      </w:pPr>
      <w:r w:rsidRPr="00F32ADC">
        <w:rPr>
          <w:rFonts w:ascii="Palatino Linotype" w:hAnsi="Palatino Linotype" w:cs="Times New Roman"/>
          <w:sz w:val="24"/>
          <w:szCs w:val="24"/>
          <w:lang w:val="en-US"/>
        </w:rPr>
        <w:t>METHODS</w:t>
      </w:r>
    </w:p>
    <w:p w14:paraId="70C52A37" w14:textId="5620CEA3" w:rsidR="00F32ADC" w:rsidRPr="00F32ADC" w:rsidRDefault="00F32ADC" w:rsidP="00F32ADC">
      <w:pPr>
        <w:autoSpaceDE w:val="0"/>
        <w:autoSpaceDN w:val="0"/>
        <w:adjustRightInd w:val="0"/>
        <w:spacing w:after="0" w:line="240" w:lineRule="auto"/>
        <w:ind w:firstLine="720"/>
        <w:jc w:val="both"/>
        <w:rPr>
          <w:rFonts w:ascii="Palatino Linotype" w:hAnsi="Palatino Linotype" w:cs="Times New Roman"/>
          <w:sz w:val="24"/>
          <w:szCs w:val="24"/>
          <w:lang w:val="en-US"/>
        </w:rPr>
      </w:pPr>
      <w:r w:rsidRPr="00F32ADC">
        <w:rPr>
          <w:rFonts w:ascii="Palatino Linotype" w:hAnsi="Palatino Linotype" w:cs="Times New Roman"/>
          <w:sz w:val="24"/>
          <w:szCs w:val="24"/>
        </w:rPr>
        <w:t xml:space="preserve">This study applies a qualitative descriptive research design with a case study approach to explore how S.K. Ali’s </w:t>
      </w:r>
      <w:r w:rsidRPr="00F32ADC">
        <w:rPr>
          <w:rFonts w:ascii="Palatino Linotype" w:hAnsi="Palatino Linotype" w:cs="Times New Roman"/>
          <w:i/>
          <w:iCs/>
          <w:sz w:val="24"/>
          <w:szCs w:val="24"/>
        </w:rPr>
        <w:t>Love from A to Z</w:t>
      </w:r>
      <w:r w:rsidRPr="00F32ADC">
        <w:rPr>
          <w:rFonts w:ascii="Palatino Linotype" w:hAnsi="Palatino Linotype" w:cs="Times New Roman"/>
          <w:sz w:val="24"/>
          <w:szCs w:val="24"/>
        </w:rPr>
        <w:t xml:space="preserve"> can be utilized in promoting religious moderation through literary engagement in a university setting. The qualitative case study allows for a rich, contextualized understanding of how literature fosters moral and intercultural reflection in real-life classroom environments (Creswell, 2013; Yin, 2018).</w:t>
      </w:r>
      <w:r w:rsidRPr="00F32ADC">
        <w:rPr>
          <w:rFonts w:ascii="Palatino Linotype" w:hAnsi="Palatino Linotype"/>
          <w:sz w:val="24"/>
          <w:szCs w:val="24"/>
        </w:rPr>
        <w:t xml:space="preserve"> </w:t>
      </w:r>
      <w:r w:rsidRPr="00F32ADC">
        <w:rPr>
          <w:rFonts w:ascii="Palatino Linotype" w:hAnsi="Palatino Linotype" w:cs="Times New Roman"/>
          <w:sz w:val="24"/>
          <w:szCs w:val="24"/>
        </w:rPr>
        <w:t>The research was conducted in a university literature course that integrates religious and cultural studies. A total of 30 undergraduate students participated in the study, selected through purposive sampling (Palinkas et al., 2015).</w:t>
      </w:r>
      <w:r w:rsidRPr="00F32ADC">
        <w:rPr>
          <w:rFonts w:ascii="Palatino Linotype" w:hAnsi="Palatino Linotype"/>
          <w:sz w:val="24"/>
          <w:szCs w:val="24"/>
        </w:rPr>
        <w:t xml:space="preserve"> </w:t>
      </w:r>
      <w:r w:rsidRPr="00F32ADC">
        <w:rPr>
          <w:rFonts w:ascii="Palatino Linotype" w:hAnsi="Palatino Linotype" w:cs="Times New Roman"/>
          <w:sz w:val="24"/>
          <w:szCs w:val="24"/>
        </w:rPr>
        <w:t>The data were analyzed using thematic analysis as outlined by Braun and Clarke (2006).</w:t>
      </w:r>
    </w:p>
    <w:p w14:paraId="4A8B2C2C" w14:textId="77777777" w:rsidR="00F32ADC" w:rsidRPr="00F32ADC" w:rsidRDefault="00F32ADC" w:rsidP="00F32ADC">
      <w:pPr>
        <w:autoSpaceDE w:val="0"/>
        <w:autoSpaceDN w:val="0"/>
        <w:adjustRightInd w:val="0"/>
        <w:spacing w:after="0" w:line="240" w:lineRule="auto"/>
        <w:jc w:val="both"/>
        <w:rPr>
          <w:rFonts w:ascii="Palatino Linotype" w:hAnsi="Palatino Linotype" w:cs="Cambria"/>
          <w:sz w:val="24"/>
          <w:szCs w:val="24"/>
        </w:rPr>
      </w:pPr>
    </w:p>
    <w:p w14:paraId="6E2E900C" w14:textId="7E71273C" w:rsidR="00F32ADC" w:rsidRPr="00F32ADC" w:rsidRDefault="00F32ADC" w:rsidP="00F32ADC">
      <w:pPr>
        <w:autoSpaceDE w:val="0"/>
        <w:autoSpaceDN w:val="0"/>
        <w:adjustRightInd w:val="0"/>
        <w:spacing w:after="0" w:line="240" w:lineRule="auto"/>
        <w:jc w:val="both"/>
        <w:rPr>
          <w:rFonts w:ascii="Palatino Linotype" w:hAnsi="Palatino Linotype" w:cs="Times New Roman"/>
          <w:b/>
          <w:bCs/>
          <w:sz w:val="24"/>
          <w:szCs w:val="24"/>
        </w:rPr>
      </w:pPr>
      <w:r w:rsidRPr="00F32ADC">
        <w:rPr>
          <w:rFonts w:ascii="Palatino Linotype" w:hAnsi="Palatino Linotype" w:cs="Times New Roman"/>
          <w:b/>
          <w:bCs/>
          <w:sz w:val="24"/>
          <w:szCs w:val="24"/>
        </w:rPr>
        <w:t>RESULT AND DISCUSSION</w:t>
      </w:r>
    </w:p>
    <w:p w14:paraId="3B62DEC5" w14:textId="582A69ED" w:rsidR="002E1675" w:rsidRPr="00F32ADC" w:rsidRDefault="002E1675" w:rsidP="00F32ADC">
      <w:pPr>
        <w:autoSpaceDE w:val="0"/>
        <w:autoSpaceDN w:val="0"/>
        <w:adjustRightInd w:val="0"/>
        <w:spacing w:after="0" w:line="240" w:lineRule="auto"/>
        <w:jc w:val="both"/>
        <w:rPr>
          <w:rFonts w:ascii="Palatino Linotype" w:hAnsi="Palatino Linotype" w:cs="Times New Roman"/>
          <w:b/>
          <w:bCs/>
          <w:sz w:val="24"/>
          <w:szCs w:val="24"/>
        </w:rPr>
      </w:pPr>
      <w:r w:rsidRPr="00F32ADC">
        <w:rPr>
          <w:rFonts w:ascii="Palatino Linotype" w:hAnsi="Palatino Linotype" w:cs="Times New Roman"/>
          <w:b/>
          <w:bCs/>
          <w:sz w:val="24"/>
          <w:szCs w:val="24"/>
        </w:rPr>
        <w:t>Some Relevant Research Finding</w:t>
      </w:r>
      <w:r w:rsidR="00576B3F" w:rsidRPr="00F32ADC">
        <w:rPr>
          <w:rFonts w:ascii="Palatino Linotype" w:hAnsi="Palatino Linotype" w:cs="Times New Roman"/>
          <w:b/>
          <w:bCs/>
          <w:sz w:val="24"/>
          <w:szCs w:val="24"/>
        </w:rPr>
        <w:t>s</w:t>
      </w:r>
    </w:p>
    <w:p w14:paraId="7D4AFF9C" w14:textId="77777777" w:rsidR="00B13D40" w:rsidRPr="00F32ADC" w:rsidRDefault="002E1675" w:rsidP="00F32ADC">
      <w:pPr>
        <w:autoSpaceDE w:val="0"/>
        <w:autoSpaceDN w:val="0"/>
        <w:adjustRightInd w:val="0"/>
        <w:spacing w:after="0" w:line="240" w:lineRule="auto"/>
        <w:ind w:firstLine="720"/>
        <w:jc w:val="both"/>
        <w:rPr>
          <w:rFonts w:ascii="Palatino Linotype" w:hAnsi="Palatino Linotype" w:cs="Times New Roman"/>
          <w:sz w:val="24"/>
          <w:szCs w:val="24"/>
        </w:rPr>
      </w:pPr>
      <w:r w:rsidRPr="00F32ADC">
        <w:rPr>
          <w:rFonts w:ascii="Palatino Linotype" w:hAnsi="Palatino Linotype" w:cs="Times New Roman"/>
          <w:sz w:val="24"/>
          <w:szCs w:val="24"/>
        </w:rPr>
        <w:lastRenderedPageBreak/>
        <w:t>The study of religious moderation is not a new topic. Several previous studies examine this theme, including:</w:t>
      </w:r>
      <w:r w:rsidR="00615678" w:rsidRPr="00F32ADC">
        <w:rPr>
          <w:rFonts w:ascii="Palatino Linotype" w:hAnsi="Palatino Linotype" w:cs="Times New Roman"/>
          <w:sz w:val="24"/>
          <w:szCs w:val="24"/>
        </w:rPr>
        <w:t xml:space="preserve"> </w:t>
      </w:r>
      <w:r w:rsidR="00615678" w:rsidRPr="00F32ADC">
        <w:rPr>
          <w:rFonts w:ascii="Palatino Linotype" w:hAnsi="Palatino Linotype" w:cs="Times New Roman"/>
          <w:sz w:val="24"/>
          <w:szCs w:val="24"/>
        </w:rPr>
        <w:fldChar w:fldCharType="begin" w:fldLock="1"/>
      </w:r>
      <w:r w:rsidR="009B26CF" w:rsidRPr="00F32ADC">
        <w:rPr>
          <w:rFonts w:ascii="Palatino Linotype" w:hAnsi="Palatino Linotype" w:cs="Times New Roman"/>
          <w:sz w:val="24"/>
          <w:szCs w:val="24"/>
        </w:rPr>
        <w:instrText>ADDIN CSL_CITATION {"citationItems":[{"id":"ITEM-1","itemData":{"ISBN":"9788578110796","ISSN":"1984-6398","PMID":"25246403","abstract":"This discussion will examine more deeply the forms of religious moderation represented in the film \"My Name Is Khan\". This is intended to get a clear picture of how to apply religious moderation and its limits in diversity. Religious diversity is a natural trait that cannot be denied. However, how through this moderation can such diversity be accepted and remain peacefully side by side. The figure of Rizvan Khan who is the main character in the film \"my name is khan\" has displayed a Muslim character with his moderate attitude towards fellow human beings. His struggle to save non-Muslims who were being hit by storms and floods in Wilhelmina, Georgia to firmly fight the heretical teachings of Islamic terrorism who wanted to provoke other Muslim worshipers in a mosque. The film conveys a brief message that religion is not a differentiator that divides people. And Islam is not a religion of cruelty and terrorism, but Islam is a religion that can embrace diversity in moderation. The storyline is so full of conflict and Islamic studies that are quite heavy can be packaged lightly and can be enjoyed by the audience of the film My Name is Khan. The positive side of this film that we can take is how we as individuals must always try to continue to be good people because in this world there are only good people and bad people. To whom we must do good, regardless of race, religion, nation, and skin. And to complete it, we must always have a good attitude towards other people, whether they are Muslims or non-Muslims though. Keywords: Religious Moderation, My Name is Khan Movie","author":[{"dropping-particle":"","family":"Nafi'ah","given":"Jamilatun","non-dropping-particle":"","parse-names":false,"suffix":""}],"container-title":"Revista Brasileira de Linguística Aplicada","id":"ITEM-1","issue":"1","issued":{"date-parts":[["2022"]]},"page":"11-23","title":"RELIGIOUS MODERATION REPRESENTATION IN THE MOVIE \"MY NAME IS KHAN\"","type":"article-journal","volume":"13"},"uris":["http://www.mendeley.com/documents/?uuid=8cf68156-7bba-40b0-8aa8-160e03fb3b47"]}],"mendeley":{"formattedCitation":"(Nafi’ah, 2022)","plainTextFormattedCitation":"(Nafi’ah, 2022)","previouslyFormattedCitation":"(Nafi’ah, 2022)"},"properties":{"noteIndex":0},"schema":"https://github.com/citation-style-language/schema/raw/master/csl-citation.json"}</w:instrText>
      </w:r>
      <w:r w:rsidR="00615678" w:rsidRPr="00F32ADC">
        <w:rPr>
          <w:rFonts w:ascii="Palatino Linotype" w:hAnsi="Palatino Linotype" w:cs="Times New Roman"/>
          <w:sz w:val="24"/>
          <w:szCs w:val="24"/>
        </w:rPr>
        <w:fldChar w:fldCharType="separate"/>
      </w:r>
      <w:r w:rsidR="00615678" w:rsidRPr="00F32ADC">
        <w:rPr>
          <w:rFonts w:ascii="Palatino Linotype" w:hAnsi="Palatino Linotype" w:cs="Times New Roman"/>
          <w:noProof/>
          <w:sz w:val="24"/>
          <w:szCs w:val="24"/>
        </w:rPr>
        <w:t>(Nafi’ah, 2022)</w:t>
      </w:r>
      <w:r w:rsidR="00615678" w:rsidRPr="00F32ADC">
        <w:rPr>
          <w:rFonts w:ascii="Palatino Linotype" w:hAnsi="Palatino Linotype" w:cs="Times New Roman"/>
          <w:sz w:val="24"/>
          <w:szCs w:val="24"/>
        </w:rPr>
        <w:fldChar w:fldCharType="end"/>
      </w:r>
      <w:r w:rsidR="00615678" w:rsidRPr="00F32ADC">
        <w:rPr>
          <w:rFonts w:ascii="Palatino Linotype" w:hAnsi="Palatino Linotype" w:cs="Times New Roman"/>
          <w:sz w:val="24"/>
          <w:szCs w:val="24"/>
        </w:rPr>
        <w:t xml:space="preserve"> </w:t>
      </w:r>
      <w:r w:rsidRPr="00F32ADC">
        <w:rPr>
          <w:rFonts w:ascii="Palatino Linotype" w:hAnsi="Palatino Linotype" w:cs="Times New Roman"/>
          <w:sz w:val="24"/>
          <w:szCs w:val="24"/>
        </w:rPr>
        <w:t xml:space="preserve">concluded: Rizwan who is the main character in My Name is Khan making friends with people with different cultural backgrounds and beliefs doesn't make him turn away and forget about God and his religion. The highlight of the film's features is that by mingling with people of different religions, Rizwan can show the beauty of Islam, and this is Islam which is full of peace, harmony, humanism and provides rahmatal lil'alamiin in the frame of religious moderation. </w:t>
      </w:r>
    </w:p>
    <w:p w14:paraId="5B0903AE" w14:textId="413D012D" w:rsidR="002E1675" w:rsidRPr="00F32ADC" w:rsidRDefault="002E1675" w:rsidP="00F32ADC">
      <w:pPr>
        <w:autoSpaceDE w:val="0"/>
        <w:autoSpaceDN w:val="0"/>
        <w:adjustRightInd w:val="0"/>
        <w:spacing w:after="0" w:line="240" w:lineRule="auto"/>
        <w:ind w:firstLine="720"/>
        <w:jc w:val="both"/>
        <w:rPr>
          <w:rFonts w:ascii="Palatino Linotype" w:hAnsi="Palatino Linotype" w:cs="Times New Roman"/>
          <w:sz w:val="24"/>
          <w:szCs w:val="24"/>
        </w:rPr>
      </w:pPr>
      <w:r w:rsidRPr="00F32ADC">
        <w:rPr>
          <w:rFonts w:ascii="Palatino Linotype" w:hAnsi="Palatino Linotype" w:cs="Times New Roman"/>
          <w:sz w:val="24"/>
          <w:szCs w:val="24"/>
        </w:rPr>
        <w:t>The study conducted by Nafisah (2022) concluded: The chosen poem regarding moderation demonstrates Rumi's utilization of three common discursive strategies—nomination, argumentation, and predication. However, Rumi predominantly employs predication to illustrate the positive attribute of moderation, particularly within the realm of religion. He contrasts this with negative depictions of extremism and imbalance. Despite Rumi's Muslim background, he does not directly discriminate against those who are different. Furthermore, the political backdrop of Rumi's time, marked by the Mongol takeover from Islamic dynasties and the diverse cultures and faiths within the Mongol empire, inspired Rumi to craft beautiful poems celebrating societal differences. These works influenced many to embrace moderation, especially in religious practices.</w:t>
      </w:r>
    </w:p>
    <w:p w14:paraId="03DF1B6E" w14:textId="22C3F675" w:rsidR="002E1675" w:rsidRPr="00F32ADC" w:rsidRDefault="002B0E79" w:rsidP="00F32ADC">
      <w:pPr>
        <w:autoSpaceDE w:val="0"/>
        <w:autoSpaceDN w:val="0"/>
        <w:adjustRightInd w:val="0"/>
        <w:spacing w:after="0" w:line="240" w:lineRule="auto"/>
        <w:ind w:firstLine="720"/>
        <w:jc w:val="both"/>
        <w:rPr>
          <w:rFonts w:ascii="Palatino Linotype" w:hAnsi="Palatino Linotype" w:cs="Times New Roman"/>
          <w:sz w:val="24"/>
          <w:szCs w:val="24"/>
        </w:rPr>
      </w:pPr>
      <w:r w:rsidRPr="00F32ADC">
        <w:rPr>
          <w:rFonts w:ascii="Palatino Linotype" w:hAnsi="Palatino Linotype" w:cs="Times New Roman"/>
          <w:sz w:val="24"/>
          <w:szCs w:val="24"/>
        </w:rPr>
        <w:t xml:space="preserve">Similarly, </w:t>
      </w:r>
      <w:r w:rsidR="002E1675" w:rsidRPr="00F32ADC">
        <w:rPr>
          <w:rFonts w:ascii="Palatino Linotype" w:hAnsi="Palatino Linotype" w:cs="Times New Roman"/>
          <w:sz w:val="24"/>
          <w:szCs w:val="24"/>
        </w:rPr>
        <w:t xml:space="preserve">This research </w:t>
      </w:r>
      <w:r w:rsidRPr="00F32ADC">
        <w:rPr>
          <w:rFonts w:ascii="Palatino Linotype" w:hAnsi="Palatino Linotype" w:cs="Times New Roman"/>
          <w:sz w:val="24"/>
          <w:szCs w:val="24"/>
        </w:rPr>
        <w:t>figures out how th</w:t>
      </w:r>
      <w:r w:rsidR="009C19AD" w:rsidRPr="00F32ADC">
        <w:rPr>
          <w:rFonts w:ascii="Palatino Linotype" w:hAnsi="Palatino Linotype" w:cs="Times New Roman"/>
          <w:sz w:val="24"/>
          <w:szCs w:val="24"/>
        </w:rPr>
        <w:t>e</w:t>
      </w:r>
      <w:r w:rsidRPr="00F32ADC">
        <w:rPr>
          <w:rFonts w:ascii="Palatino Linotype" w:hAnsi="Palatino Linotype" w:cs="Times New Roman"/>
          <w:sz w:val="24"/>
          <w:szCs w:val="24"/>
        </w:rPr>
        <w:t xml:space="preserve"> author voiced the moderation </w:t>
      </w:r>
      <w:r w:rsidR="002E1675" w:rsidRPr="00F32ADC">
        <w:rPr>
          <w:rFonts w:ascii="Palatino Linotype" w:hAnsi="Palatino Linotype" w:cs="Times New Roman"/>
          <w:sz w:val="24"/>
          <w:szCs w:val="24"/>
        </w:rPr>
        <w:t xml:space="preserve">will differ from previous research </w:t>
      </w:r>
      <w:r w:rsidR="00B25F04" w:rsidRPr="00F32ADC">
        <w:rPr>
          <w:rFonts w:ascii="Palatino Linotype" w:hAnsi="Palatino Linotype" w:cs="Times New Roman"/>
          <w:sz w:val="24"/>
          <w:szCs w:val="24"/>
        </w:rPr>
        <w:t>since</w:t>
      </w:r>
      <w:r w:rsidR="002E1675" w:rsidRPr="00F32ADC">
        <w:rPr>
          <w:rFonts w:ascii="Palatino Linotype" w:hAnsi="Palatino Linotype" w:cs="Times New Roman"/>
          <w:sz w:val="24"/>
          <w:szCs w:val="24"/>
        </w:rPr>
        <w:t xml:space="preserve"> this study  examine</w:t>
      </w:r>
      <w:r w:rsidR="00B25F04" w:rsidRPr="00F32ADC">
        <w:rPr>
          <w:rFonts w:ascii="Palatino Linotype" w:hAnsi="Palatino Linotype" w:cs="Times New Roman"/>
          <w:sz w:val="24"/>
          <w:szCs w:val="24"/>
        </w:rPr>
        <w:t>s</w:t>
      </w:r>
      <w:r w:rsidR="002E1675" w:rsidRPr="00F32ADC">
        <w:rPr>
          <w:rFonts w:ascii="Palatino Linotype" w:hAnsi="Palatino Linotype" w:cs="Times New Roman"/>
          <w:sz w:val="24"/>
          <w:szCs w:val="24"/>
        </w:rPr>
        <w:t xml:space="preserve"> religious moderation </w:t>
      </w:r>
      <w:r w:rsidR="00F92A60" w:rsidRPr="00F32ADC">
        <w:rPr>
          <w:rFonts w:ascii="Palatino Linotype" w:hAnsi="Palatino Linotype" w:cs="Times New Roman"/>
          <w:sz w:val="24"/>
          <w:szCs w:val="24"/>
        </w:rPr>
        <w:t>in the line of</w:t>
      </w:r>
      <w:r w:rsidR="002E1675" w:rsidRPr="00F32ADC">
        <w:rPr>
          <w:rFonts w:ascii="Palatino Linotype" w:hAnsi="Palatino Linotype" w:cs="Times New Roman"/>
          <w:sz w:val="24"/>
          <w:szCs w:val="24"/>
        </w:rPr>
        <w:t xml:space="preserve"> Genetic Structuralism analysis. Th</w:t>
      </w:r>
      <w:r w:rsidR="00B25F04" w:rsidRPr="00F32ADC">
        <w:rPr>
          <w:rFonts w:ascii="Palatino Linotype" w:hAnsi="Palatino Linotype" w:cs="Times New Roman"/>
          <w:sz w:val="24"/>
          <w:szCs w:val="24"/>
        </w:rPr>
        <w:t>e</w:t>
      </w:r>
      <w:r w:rsidR="002E1675" w:rsidRPr="00F32ADC">
        <w:rPr>
          <w:rFonts w:ascii="Palatino Linotype" w:hAnsi="Palatino Linotype" w:cs="Times New Roman"/>
          <w:sz w:val="24"/>
          <w:szCs w:val="24"/>
        </w:rPr>
        <w:t xml:space="preserve"> analysis will link the author’s background with her work.</w:t>
      </w:r>
    </w:p>
    <w:p w14:paraId="6CAAC100" w14:textId="2FBDBCB0" w:rsidR="00A65025" w:rsidRPr="00F32ADC" w:rsidRDefault="00A65025" w:rsidP="00F32ADC">
      <w:pPr>
        <w:pStyle w:val="Default"/>
        <w:jc w:val="both"/>
        <w:rPr>
          <w:rFonts w:ascii="Palatino Linotype" w:hAnsi="Palatino Linotype"/>
          <w:b/>
          <w:bCs/>
        </w:rPr>
      </w:pPr>
      <w:r w:rsidRPr="00F32ADC">
        <w:rPr>
          <w:rFonts w:ascii="Palatino Linotype" w:hAnsi="Palatino Linotype"/>
          <w:b/>
          <w:bCs/>
        </w:rPr>
        <w:t xml:space="preserve">Genetic Structuralism </w:t>
      </w:r>
    </w:p>
    <w:p w14:paraId="6DBB1F00" w14:textId="11F2AB98" w:rsidR="00A65025" w:rsidRPr="00F32ADC" w:rsidRDefault="00A65025" w:rsidP="00F32ADC">
      <w:pPr>
        <w:autoSpaceDE w:val="0"/>
        <w:autoSpaceDN w:val="0"/>
        <w:adjustRightInd w:val="0"/>
        <w:spacing w:after="0" w:line="240" w:lineRule="auto"/>
        <w:ind w:firstLine="720"/>
        <w:jc w:val="both"/>
        <w:rPr>
          <w:rFonts w:ascii="Palatino Linotype" w:hAnsi="Palatino Linotype" w:cs="Times New Roman"/>
          <w:sz w:val="24"/>
          <w:szCs w:val="24"/>
          <w14:ligatures w14:val="standardContextual"/>
        </w:rPr>
      </w:pPr>
      <w:r w:rsidRPr="00F32ADC">
        <w:rPr>
          <w:rFonts w:ascii="Palatino Linotype" w:hAnsi="Palatino Linotype" w:cs="Times New Roman"/>
          <w:color w:val="242424"/>
          <w:sz w:val="24"/>
          <w:szCs w:val="24"/>
        </w:rPr>
        <w:t>Genetic structuralism is a kind of poststructuralism study ut</w:t>
      </w:r>
      <w:r w:rsidR="00486C1B" w:rsidRPr="00F32ADC">
        <w:rPr>
          <w:rFonts w:ascii="Palatino Linotype" w:hAnsi="Palatino Linotype" w:cs="Times New Roman"/>
          <w:color w:val="242424"/>
          <w:sz w:val="24"/>
          <w:szCs w:val="24"/>
        </w:rPr>
        <w:t>i</w:t>
      </w:r>
      <w:r w:rsidRPr="00F32ADC">
        <w:rPr>
          <w:rFonts w:ascii="Palatino Linotype" w:hAnsi="Palatino Linotype" w:cs="Times New Roman"/>
          <w:color w:val="242424"/>
          <w:sz w:val="24"/>
          <w:szCs w:val="24"/>
        </w:rPr>
        <w:t>lize</w:t>
      </w:r>
      <w:r w:rsidR="00486C1B" w:rsidRPr="00F32ADC">
        <w:rPr>
          <w:rFonts w:ascii="Palatino Linotype" w:hAnsi="Palatino Linotype" w:cs="Times New Roman"/>
          <w:color w:val="242424"/>
          <w:sz w:val="24"/>
          <w:szCs w:val="24"/>
        </w:rPr>
        <w:t xml:space="preserve">s </w:t>
      </w:r>
      <w:r w:rsidRPr="00F32ADC">
        <w:rPr>
          <w:rFonts w:ascii="Palatino Linotype" w:hAnsi="Palatino Linotype" w:cs="Times New Roman"/>
          <w:color w:val="242424"/>
          <w:sz w:val="24"/>
          <w:szCs w:val="24"/>
        </w:rPr>
        <w:t xml:space="preserve">sociology of literature </w:t>
      </w:r>
      <w:r w:rsidR="00486C1B" w:rsidRPr="00F32ADC">
        <w:rPr>
          <w:rFonts w:ascii="Palatino Linotype" w:hAnsi="Palatino Linotype" w:cs="Times New Roman"/>
          <w:color w:val="242424"/>
          <w:sz w:val="24"/>
          <w:szCs w:val="24"/>
        </w:rPr>
        <w:t xml:space="preserve">then </w:t>
      </w:r>
      <w:r w:rsidRPr="00F32ADC">
        <w:rPr>
          <w:rFonts w:ascii="Palatino Linotype" w:hAnsi="Palatino Linotype" w:cs="Times New Roman"/>
          <w:color w:val="242424"/>
          <w:sz w:val="24"/>
          <w:szCs w:val="24"/>
        </w:rPr>
        <w:t>emphasizes literary values</w:t>
      </w:r>
      <w:r w:rsidR="00486C1B" w:rsidRPr="00F32ADC">
        <w:rPr>
          <w:rFonts w:ascii="Palatino Linotype" w:hAnsi="Palatino Linotype" w:cs="Times New Roman"/>
          <w:color w:val="242424"/>
          <w:sz w:val="24"/>
          <w:szCs w:val="24"/>
        </w:rPr>
        <w:t xml:space="preserve"> not</w:t>
      </w:r>
      <w:r w:rsidRPr="00F32ADC">
        <w:rPr>
          <w:rFonts w:ascii="Palatino Linotype" w:hAnsi="Palatino Linotype" w:cs="Times New Roman"/>
          <w:color w:val="242424"/>
          <w:sz w:val="24"/>
          <w:szCs w:val="24"/>
        </w:rPr>
        <w:t xml:space="preserve"> </w:t>
      </w:r>
      <w:r w:rsidR="00486C1B" w:rsidRPr="00F32ADC">
        <w:rPr>
          <w:rFonts w:ascii="Palatino Linotype" w:hAnsi="Palatino Linotype" w:cs="Times New Roman"/>
          <w:color w:val="242424"/>
          <w:sz w:val="24"/>
          <w:szCs w:val="24"/>
        </w:rPr>
        <w:t>mere</w:t>
      </w:r>
      <w:r w:rsidRPr="00F32ADC">
        <w:rPr>
          <w:rFonts w:ascii="Palatino Linotype" w:hAnsi="Palatino Linotype" w:cs="Times New Roman"/>
          <w:color w:val="242424"/>
          <w:sz w:val="24"/>
          <w:szCs w:val="24"/>
        </w:rPr>
        <w:t xml:space="preserve">ly in their intrinsic elements. Lucien Goldmann, a Romanian-French philosopher and sociologist, first put forward this theory in his 1956 book </w:t>
      </w:r>
      <w:r w:rsidRPr="00F32ADC">
        <w:rPr>
          <w:rFonts w:ascii="Palatino Linotype" w:hAnsi="Palatino Linotype" w:cs="Times New Roman"/>
          <w:i/>
          <w:iCs/>
          <w:color w:val="242424"/>
          <w:sz w:val="24"/>
          <w:szCs w:val="24"/>
        </w:rPr>
        <w:t xml:space="preserve">The Hidden God: A Study of Tragic Vision in the Penses of Pascal and the Tragedies of Racine. </w:t>
      </w:r>
      <w:r w:rsidRPr="00F32ADC">
        <w:rPr>
          <w:rFonts w:ascii="Palatino Linotype" w:hAnsi="Palatino Linotype" w:cs="Times New Roman"/>
          <w:color w:val="242424"/>
          <w:sz w:val="24"/>
          <w:szCs w:val="24"/>
        </w:rPr>
        <w:t xml:space="preserve">Lucien Goldmann </w:t>
      </w:r>
      <w:r w:rsidR="009B26CF" w:rsidRPr="00F32ADC">
        <w:rPr>
          <w:rFonts w:ascii="Palatino Linotype" w:hAnsi="Palatino Linotype" w:cs="Times New Roman"/>
          <w:color w:val="242424"/>
          <w:sz w:val="24"/>
          <w:szCs w:val="24"/>
        </w:rPr>
        <w:t xml:space="preserve">in </w:t>
      </w:r>
      <w:r w:rsidR="009B26CF" w:rsidRPr="00F32ADC">
        <w:rPr>
          <w:rFonts w:ascii="Palatino Linotype" w:hAnsi="Palatino Linotype" w:cs="Times New Roman"/>
          <w:color w:val="242424"/>
          <w:sz w:val="24"/>
          <w:szCs w:val="24"/>
        </w:rPr>
        <w:fldChar w:fldCharType="begin" w:fldLock="1"/>
      </w:r>
      <w:r w:rsidR="009B26CF" w:rsidRPr="00F32ADC">
        <w:rPr>
          <w:rFonts w:ascii="Palatino Linotype" w:hAnsi="Palatino Linotype" w:cs="Times New Roman"/>
          <w:color w:val="242424"/>
          <w:sz w:val="24"/>
          <w:szCs w:val="24"/>
        </w:rPr>
        <w:instrText>ADDIN CSL_CITATION {"citationItems":[{"id":"ITEM-1","itemData":{"author":[{"dropping-particle":"","family":"Faruk","given":"H. T.","non-dropping-particle":"","parse-names":false,"suffix":""}],"id":"ITEM-1","issued":{"date-parts":[["2010"]]},"number-of-pages":"44","title":"Pengantar Sosiologi Sastra: Dari Strukturalisme Genetik sampai Post-modernisme","type":"book"},"uris":["http://www.mendeley.com/documents/?uuid=9133edbf-8012-4994-8b14-75d037861871"]}],"mendeley":{"formattedCitation":"(Faruk, 2010)","manualFormatting":"(Faruk, 2010: 44)","plainTextFormattedCitation":"(Faruk, 2010)","previouslyFormattedCitation":"(Faruk, 2010)"},"properties":{"noteIndex":0},"schema":"https://github.com/citation-style-language/schema/raw/master/csl-citation.json"}</w:instrText>
      </w:r>
      <w:r w:rsidR="009B26CF" w:rsidRPr="00F32ADC">
        <w:rPr>
          <w:rFonts w:ascii="Palatino Linotype" w:hAnsi="Palatino Linotype" w:cs="Times New Roman"/>
          <w:color w:val="242424"/>
          <w:sz w:val="24"/>
          <w:szCs w:val="24"/>
        </w:rPr>
        <w:fldChar w:fldCharType="separate"/>
      </w:r>
      <w:r w:rsidR="009B26CF" w:rsidRPr="00F32ADC">
        <w:rPr>
          <w:rFonts w:ascii="Palatino Linotype" w:hAnsi="Palatino Linotype" w:cs="Times New Roman"/>
          <w:noProof/>
          <w:color w:val="242424"/>
          <w:sz w:val="24"/>
          <w:szCs w:val="24"/>
        </w:rPr>
        <w:t>(Faruk, 2010: 44)</w:t>
      </w:r>
      <w:r w:rsidR="009B26CF" w:rsidRPr="00F32ADC">
        <w:rPr>
          <w:rFonts w:ascii="Palatino Linotype" w:hAnsi="Palatino Linotype" w:cs="Times New Roman"/>
          <w:color w:val="242424"/>
          <w:sz w:val="24"/>
          <w:szCs w:val="24"/>
        </w:rPr>
        <w:fldChar w:fldCharType="end"/>
      </w:r>
      <w:r w:rsidRPr="00F32ADC">
        <w:rPr>
          <w:rFonts w:ascii="Palatino Linotype" w:hAnsi="Palatino Linotype" w:cs="Times New Roman"/>
          <w:color w:val="242424"/>
          <w:sz w:val="24"/>
          <w:szCs w:val="24"/>
        </w:rPr>
        <w:t xml:space="preserve"> </w:t>
      </w:r>
      <w:r w:rsidR="00486C1B" w:rsidRPr="00F32ADC">
        <w:rPr>
          <w:rFonts w:ascii="Palatino Linotype" w:hAnsi="Palatino Linotype" w:cs="Times New Roman"/>
          <w:color w:val="242424"/>
          <w:sz w:val="24"/>
          <w:szCs w:val="24"/>
        </w:rPr>
        <w:t>Goldman stated</w:t>
      </w:r>
      <w:r w:rsidRPr="00F32ADC">
        <w:rPr>
          <w:rFonts w:ascii="Palatino Linotype" w:hAnsi="Palatino Linotype" w:cs="Times New Roman"/>
          <w:color w:val="242424"/>
          <w:sz w:val="24"/>
          <w:szCs w:val="24"/>
        </w:rPr>
        <w:t xml:space="preserve"> that a</w:t>
      </w:r>
      <w:r w:rsidR="00486C1B" w:rsidRPr="00F32ADC">
        <w:rPr>
          <w:rFonts w:ascii="Palatino Linotype" w:hAnsi="Palatino Linotype" w:cs="Times New Roman"/>
          <w:color w:val="242424"/>
          <w:sz w:val="24"/>
          <w:szCs w:val="24"/>
        </w:rPr>
        <w:t xml:space="preserve"> structuralism</w:t>
      </w:r>
      <w:r w:rsidRPr="00F32ADC">
        <w:rPr>
          <w:rFonts w:ascii="Palatino Linotype" w:hAnsi="Palatino Linotype" w:cs="Times New Roman"/>
          <w:color w:val="242424"/>
          <w:sz w:val="24"/>
          <w:szCs w:val="24"/>
        </w:rPr>
        <w:t xml:space="preserve"> </w:t>
      </w:r>
      <w:r w:rsidR="00486C1B" w:rsidRPr="00F32ADC">
        <w:rPr>
          <w:rFonts w:ascii="Palatino Linotype" w:hAnsi="Palatino Linotype" w:cs="Times New Roman"/>
          <w:color w:val="242424"/>
          <w:sz w:val="24"/>
          <w:szCs w:val="24"/>
        </w:rPr>
        <w:t>should be asserted by</w:t>
      </w:r>
      <w:r w:rsidRPr="00F32ADC">
        <w:rPr>
          <w:rFonts w:ascii="Palatino Linotype" w:hAnsi="Palatino Linotype" w:cs="Times New Roman"/>
          <w:color w:val="242424"/>
          <w:sz w:val="24"/>
          <w:szCs w:val="24"/>
        </w:rPr>
        <w:t xml:space="preserve"> a combination of several elements </w:t>
      </w:r>
      <w:r w:rsidR="00486C1B" w:rsidRPr="00F32ADC">
        <w:rPr>
          <w:rFonts w:ascii="Palatino Linotype" w:hAnsi="Palatino Linotype" w:cs="Times New Roman"/>
          <w:color w:val="242424"/>
          <w:sz w:val="24"/>
          <w:szCs w:val="24"/>
        </w:rPr>
        <w:t>considered</w:t>
      </w:r>
      <w:r w:rsidRPr="00F32ADC">
        <w:rPr>
          <w:rFonts w:ascii="Palatino Linotype" w:hAnsi="Palatino Linotype" w:cs="Times New Roman"/>
          <w:color w:val="242424"/>
          <w:sz w:val="24"/>
          <w:szCs w:val="24"/>
        </w:rPr>
        <w:t xml:space="preserve"> a product of history that takes place in the lives of</w:t>
      </w:r>
      <w:r w:rsidR="00486C1B" w:rsidRPr="00F32ADC">
        <w:rPr>
          <w:rFonts w:ascii="Palatino Linotype" w:hAnsi="Palatino Linotype" w:cs="Times New Roman"/>
          <w:color w:val="242424"/>
          <w:sz w:val="24"/>
          <w:szCs w:val="24"/>
        </w:rPr>
        <w:t xml:space="preserve"> author and </w:t>
      </w:r>
      <w:r w:rsidRPr="00F32ADC">
        <w:rPr>
          <w:rFonts w:ascii="Palatino Linotype" w:hAnsi="Palatino Linotype" w:cs="Times New Roman"/>
          <w:color w:val="242424"/>
          <w:sz w:val="24"/>
          <w:szCs w:val="24"/>
        </w:rPr>
        <w:t xml:space="preserve">the people of related literary works. </w:t>
      </w:r>
    </w:p>
    <w:p w14:paraId="3EA12289" w14:textId="4AC4FBF5" w:rsidR="00A65025" w:rsidRPr="00F32ADC" w:rsidRDefault="009B26CF" w:rsidP="00F32ADC">
      <w:pPr>
        <w:autoSpaceDE w:val="0"/>
        <w:autoSpaceDN w:val="0"/>
        <w:adjustRightInd w:val="0"/>
        <w:spacing w:after="0" w:line="240" w:lineRule="auto"/>
        <w:ind w:firstLine="720"/>
        <w:jc w:val="both"/>
        <w:rPr>
          <w:rFonts w:ascii="Palatino Linotype" w:hAnsi="Palatino Linotype" w:cs="Times New Roman"/>
          <w:sz w:val="24"/>
          <w:szCs w:val="24"/>
          <w14:ligatures w14:val="standardContextual"/>
        </w:rPr>
      </w:pPr>
      <w:r w:rsidRPr="00F32ADC">
        <w:rPr>
          <w:rFonts w:ascii="Palatino Linotype" w:hAnsi="Palatino Linotype" w:cs="Times New Roman"/>
          <w:color w:val="242424"/>
          <w:sz w:val="24"/>
          <w:szCs w:val="24"/>
        </w:rPr>
        <w:fldChar w:fldCharType="begin" w:fldLock="1"/>
      </w:r>
      <w:r w:rsidRPr="00F32ADC">
        <w:rPr>
          <w:rFonts w:ascii="Palatino Linotype" w:hAnsi="Palatino Linotype" w:cs="Times New Roman"/>
          <w:color w:val="242424"/>
          <w:sz w:val="24"/>
          <w:szCs w:val="24"/>
        </w:rPr>
        <w:instrText>ADDIN CSL_CITATION {"citationItems":[{"id":"ITEM-1","itemData":{"author":[{"dropping-particle":"","family":"Endraswara","given":"S","non-dropping-particle":"","parse-names":false,"suffix":""}],"id":"ITEM-1","issued":{"date-parts":[["2003"]]},"publisher":"Pustaka Widyatama","publisher-place":"Yogyakarta","title":"Metodologi Penelitian Sastra: Epistemologi, Model, Teori, dan Aplikasi.","type":"book"},"uris":["http://www.mendeley.com/documents/?uuid=e777fc6c-5558-42be-9210-30a029e7af88"]}],"mendeley":{"formattedCitation":"(Endraswara, 2003)","manualFormatting":"(Endraswara, 2003:55)","plainTextFormattedCitation":"(Endraswara, 2003)","previouslyFormattedCitation":"(Endraswara, 2003)"},"properties":{"noteIndex":0},"schema":"https://github.com/citation-style-language/schema/raw/master/csl-citation.json"}</w:instrText>
      </w:r>
      <w:r w:rsidRPr="00F32ADC">
        <w:rPr>
          <w:rFonts w:ascii="Palatino Linotype" w:hAnsi="Palatino Linotype" w:cs="Times New Roman"/>
          <w:color w:val="242424"/>
          <w:sz w:val="24"/>
          <w:szCs w:val="24"/>
        </w:rPr>
        <w:fldChar w:fldCharType="separate"/>
      </w:r>
      <w:r w:rsidRPr="00F32ADC">
        <w:rPr>
          <w:rFonts w:ascii="Palatino Linotype" w:hAnsi="Palatino Linotype" w:cs="Times New Roman"/>
          <w:noProof/>
          <w:color w:val="242424"/>
          <w:sz w:val="24"/>
          <w:szCs w:val="24"/>
        </w:rPr>
        <w:t>(Endraswara, 2003:55)</w:t>
      </w:r>
      <w:r w:rsidRPr="00F32ADC">
        <w:rPr>
          <w:rFonts w:ascii="Palatino Linotype" w:hAnsi="Palatino Linotype" w:cs="Times New Roman"/>
          <w:color w:val="242424"/>
          <w:sz w:val="24"/>
          <w:szCs w:val="24"/>
        </w:rPr>
        <w:fldChar w:fldCharType="end"/>
      </w:r>
      <w:r w:rsidRPr="00F32ADC">
        <w:rPr>
          <w:rFonts w:ascii="Palatino Linotype" w:hAnsi="Palatino Linotype" w:cs="Times New Roman"/>
          <w:color w:val="242424"/>
          <w:sz w:val="24"/>
          <w:szCs w:val="24"/>
        </w:rPr>
        <w:t xml:space="preserve"> </w:t>
      </w:r>
      <w:r w:rsidR="00A65025" w:rsidRPr="00F32ADC">
        <w:rPr>
          <w:rFonts w:ascii="Palatino Linotype" w:hAnsi="Palatino Linotype" w:cs="Times New Roman"/>
          <w:color w:val="242424"/>
          <w:sz w:val="24"/>
          <w:szCs w:val="24"/>
        </w:rPr>
        <w:t xml:space="preserve">defines genetic structuralism as a theory that is a combination of pure structural theory with a pre-existing theory. </w:t>
      </w:r>
      <w:r w:rsidR="00233E43" w:rsidRPr="00F32ADC">
        <w:rPr>
          <w:rFonts w:ascii="Palatino Linotype" w:hAnsi="Palatino Linotype" w:cs="Times New Roman"/>
          <w:color w:val="242424"/>
          <w:sz w:val="24"/>
          <w:szCs w:val="24"/>
        </w:rPr>
        <w:fldChar w:fldCharType="begin" w:fldLock="1"/>
      </w:r>
      <w:r w:rsidR="0082594C" w:rsidRPr="00F32ADC">
        <w:rPr>
          <w:rFonts w:ascii="Palatino Linotype" w:hAnsi="Palatino Linotype" w:cs="Times New Roman"/>
          <w:color w:val="242424"/>
          <w:sz w:val="24"/>
          <w:szCs w:val="24"/>
        </w:rPr>
        <w:instrText>ADDIN CSL_CITATION {"citationItems":[{"id":"ITEM-1","itemData":{"author":[{"dropping-particle":"","family":"Ratna","given":"Nyoman Kutha","non-dropping-particle":"","parse-names":false,"suffix":""}],"id":"ITEM-1","issued":{"date-parts":[["2004"]]},"publisher":"Pustaka Pelajar","title":"Teori, metode &amp; teknik penelitan sastra: dari strukturalisme hingga postrukturalisme : perspektif wacana naratif","type":"book"},"uris":["http://www.mendeley.com/documents/?uuid=173314e6-eaa7-4bd8-8d9e-0cfd1c328a0f"]}],"mendeley":{"formattedCitation":"(Ratna, 2004)","manualFormatting":"(Ratna, 2004:123)","plainTextFormattedCitation":"(Ratna, 2004)","previouslyFormattedCitation":"(Ratna, 2004)"},"properties":{"noteIndex":0},"schema":"https://github.com/citation-style-language/schema/raw/master/csl-citation.json"}</w:instrText>
      </w:r>
      <w:r w:rsidR="00233E43" w:rsidRPr="00F32ADC">
        <w:rPr>
          <w:rFonts w:ascii="Palatino Linotype" w:hAnsi="Palatino Linotype" w:cs="Times New Roman"/>
          <w:color w:val="242424"/>
          <w:sz w:val="24"/>
          <w:szCs w:val="24"/>
        </w:rPr>
        <w:fldChar w:fldCharType="separate"/>
      </w:r>
      <w:r w:rsidR="00233E43" w:rsidRPr="00F32ADC">
        <w:rPr>
          <w:rFonts w:ascii="Palatino Linotype" w:hAnsi="Palatino Linotype" w:cs="Times New Roman"/>
          <w:noProof/>
          <w:color w:val="242424"/>
          <w:sz w:val="24"/>
          <w:szCs w:val="24"/>
        </w:rPr>
        <w:t>(Ratna, 2004:123)</w:t>
      </w:r>
      <w:r w:rsidR="00233E43" w:rsidRPr="00F32ADC">
        <w:rPr>
          <w:rFonts w:ascii="Palatino Linotype" w:hAnsi="Palatino Linotype" w:cs="Times New Roman"/>
          <w:color w:val="242424"/>
          <w:sz w:val="24"/>
          <w:szCs w:val="24"/>
        </w:rPr>
        <w:fldChar w:fldCharType="end"/>
      </w:r>
      <w:r w:rsidR="00233E43" w:rsidRPr="00F32ADC">
        <w:rPr>
          <w:rFonts w:ascii="Palatino Linotype" w:hAnsi="Palatino Linotype" w:cs="Times New Roman"/>
          <w:color w:val="242424"/>
          <w:sz w:val="24"/>
          <w:szCs w:val="24"/>
        </w:rPr>
        <w:t xml:space="preserve"> </w:t>
      </w:r>
      <w:r w:rsidR="00A65025" w:rsidRPr="00F32ADC">
        <w:rPr>
          <w:rFonts w:ascii="Palatino Linotype" w:hAnsi="Palatino Linotype" w:cs="Times New Roman"/>
          <w:color w:val="242424"/>
          <w:sz w:val="24"/>
          <w:szCs w:val="24"/>
        </w:rPr>
        <w:t xml:space="preserve">sees this theory as one that pays attention to the origins of the creation of a literary work. </w:t>
      </w:r>
      <w:r w:rsidR="0082594C" w:rsidRPr="00F32ADC">
        <w:rPr>
          <w:rFonts w:ascii="Palatino Linotype" w:hAnsi="Palatino Linotype" w:cs="Times New Roman"/>
          <w:color w:val="242424"/>
          <w:sz w:val="24"/>
          <w:szCs w:val="24"/>
        </w:rPr>
        <w:fldChar w:fldCharType="begin" w:fldLock="1"/>
      </w:r>
      <w:r w:rsidR="00E963B2" w:rsidRPr="00F32ADC">
        <w:rPr>
          <w:rFonts w:ascii="Palatino Linotype" w:hAnsi="Palatino Linotype" w:cs="Times New Roman"/>
          <w:color w:val="242424"/>
          <w:sz w:val="24"/>
          <w:szCs w:val="24"/>
        </w:rPr>
        <w:instrText>ADDIN CSL_CITATION {"citationItems":[{"id":"ITEM-1","itemData":{"author":[{"dropping-particle":"","family":"Rosyidi","given":"M. Ikhwan","non-dropping-particle":"","parse-names":false,"suffix":""}],"id":"ITEM-1","issued":{"date-parts":[["2010"]]},"publisher":"Graha Ilmu","publisher-place":"Yogyakarta","title":"Analisis Teks Sastra","type":"book"},"uris":["http://www.mendeley.com/documents/?uuid=b3d0d9cf-6b77-4ca7-9912-3a1817ae406f"]}],"mendeley":{"formattedCitation":"(Rosyidi, 2010)","manualFormatting":"(Rosyidi, 2010: 201)","plainTextFormattedCitation":"(Rosyidi, 2010)","previouslyFormattedCitation":"(Rosyidi, 2010)"},"properties":{"noteIndex":0},"schema":"https://github.com/citation-style-language/schema/raw/master/csl-citation.json"}</w:instrText>
      </w:r>
      <w:r w:rsidR="0082594C" w:rsidRPr="00F32ADC">
        <w:rPr>
          <w:rFonts w:ascii="Palatino Linotype" w:hAnsi="Palatino Linotype" w:cs="Times New Roman"/>
          <w:color w:val="242424"/>
          <w:sz w:val="24"/>
          <w:szCs w:val="24"/>
        </w:rPr>
        <w:fldChar w:fldCharType="separate"/>
      </w:r>
      <w:r w:rsidR="0082594C" w:rsidRPr="00F32ADC">
        <w:rPr>
          <w:rFonts w:ascii="Palatino Linotype" w:hAnsi="Palatino Linotype" w:cs="Times New Roman"/>
          <w:noProof/>
          <w:color w:val="242424"/>
          <w:sz w:val="24"/>
          <w:szCs w:val="24"/>
        </w:rPr>
        <w:t>(Rosyidi, 2010: 201)</w:t>
      </w:r>
      <w:r w:rsidR="0082594C" w:rsidRPr="00F32ADC">
        <w:rPr>
          <w:rFonts w:ascii="Palatino Linotype" w:hAnsi="Palatino Linotype" w:cs="Times New Roman"/>
          <w:color w:val="242424"/>
          <w:sz w:val="24"/>
          <w:szCs w:val="24"/>
        </w:rPr>
        <w:fldChar w:fldCharType="end"/>
      </w:r>
      <w:r w:rsidR="0082594C" w:rsidRPr="00F32ADC">
        <w:rPr>
          <w:rFonts w:ascii="Palatino Linotype" w:hAnsi="Palatino Linotype" w:cs="Times New Roman"/>
          <w:color w:val="242424"/>
          <w:sz w:val="24"/>
          <w:szCs w:val="24"/>
        </w:rPr>
        <w:t xml:space="preserve"> </w:t>
      </w:r>
      <w:r w:rsidR="00A65025" w:rsidRPr="00F32ADC">
        <w:rPr>
          <w:rFonts w:ascii="Palatino Linotype" w:hAnsi="Palatino Linotype" w:cs="Times New Roman"/>
          <w:color w:val="242424"/>
          <w:sz w:val="24"/>
          <w:szCs w:val="24"/>
        </w:rPr>
        <w:t xml:space="preserve">added that the theory of 12 genetic structuralism is one of the methods for </w:t>
      </w:r>
      <w:r w:rsidR="00233E43" w:rsidRPr="00F32ADC">
        <w:rPr>
          <w:rFonts w:ascii="Palatino Linotype" w:hAnsi="Palatino Linotype" w:cs="Times New Roman"/>
          <w:color w:val="242424"/>
          <w:sz w:val="24"/>
          <w:szCs w:val="24"/>
        </w:rPr>
        <w:t>analyzing</w:t>
      </w:r>
      <w:r w:rsidR="00A65025" w:rsidRPr="00F32ADC">
        <w:rPr>
          <w:rFonts w:ascii="Palatino Linotype" w:hAnsi="Palatino Linotype" w:cs="Times New Roman"/>
          <w:color w:val="242424"/>
          <w:sz w:val="24"/>
          <w:szCs w:val="24"/>
        </w:rPr>
        <w:t xml:space="preserve"> literary works that focuses on seeing how the relationship between literary works and their social environment. Poonkodi (via </w:t>
      </w:r>
      <w:r w:rsidR="004E00C6" w:rsidRPr="00F32ADC">
        <w:rPr>
          <w:rFonts w:ascii="Palatino Linotype" w:hAnsi="Palatino Linotype" w:cs="Times New Roman"/>
          <w:color w:val="242424"/>
          <w:sz w:val="24"/>
          <w:szCs w:val="24"/>
        </w:rPr>
        <w:t>Chairunnisa</w:t>
      </w:r>
      <w:r w:rsidR="00A65025" w:rsidRPr="00F32ADC">
        <w:rPr>
          <w:rFonts w:ascii="Palatino Linotype" w:hAnsi="Palatino Linotype" w:cs="Times New Roman"/>
          <w:color w:val="242424"/>
          <w:sz w:val="24"/>
          <w:szCs w:val="24"/>
        </w:rPr>
        <w:t xml:space="preserve">, 2023: </w:t>
      </w:r>
      <w:r w:rsidR="004E00C6" w:rsidRPr="00F32ADC">
        <w:rPr>
          <w:rFonts w:ascii="Palatino Linotype" w:hAnsi="Palatino Linotype" w:cs="Times New Roman"/>
          <w:color w:val="242424"/>
          <w:sz w:val="24"/>
          <w:szCs w:val="24"/>
        </w:rPr>
        <w:t>4</w:t>
      </w:r>
      <w:r w:rsidR="00A65025" w:rsidRPr="00F32ADC">
        <w:rPr>
          <w:rFonts w:ascii="Palatino Linotype" w:hAnsi="Palatino Linotype" w:cs="Times New Roman"/>
          <w:color w:val="242424"/>
          <w:sz w:val="24"/>
          <w:szCs w:val="24"/>
        </w:rPr>
        <w:t>20).</w:t>
      </w:r>
      <w:r w:rsidR="00A65025" w:rsidRPr="00F32ADC">
        <w:rPr>
          <w:rFonts w:ascii="Palatino Linotype" w:hAnsi="Palatino Linotype" w:cs="Times New Roman"/>
          <w:sz w:val="24"/>
          <w:szCs w:val="24"/>
          <w14:ligatures w14:val="standardContextual"/>
        </w:rPr>
        <w:t xml:space="preserve"> This predominant effect of the language used in the novel is also emphasised for its delivery of various social and cultural components. </w:t>
      </w:r>
    </w:p>
    <w:p w14:paraId="68F23C3E" w14:textId="00F0E7D9" w:rsidR="00A65025" w:rsidRPr="00F32ADC" w:rsidRDefault="007D0B11" w:rsidP="00F32ADC">
      <w:pPr>
        <w:autoSpaceDE w:val="0"/>
        <w:autoSpaceDN w:val="0"/>
        <w:adjustRightInd w:val="0"/>
        <w:spacing w:after="0" w:line="240" w:lineRule="auto"/>
        <w:ind w:firstLine="720"/>
        <w:jc w:val="both"/>
        <w:rPr>
          <w:rFonts w:ascii="Palatino Linotype" w:hAnsi="Palatino Linotype" w:cs="Times New Roman"/>
          <w:color w:val="242424"/>
          <w:sz w:val="24"/>
          <w:szCs w:val="24"/>
          <w14:ligatures w14:val="standardContextual"/>
        </w:rPr>
      </w:pPr>
      <w:r w:rsidRPr="00F32ADC">
        <w:rPr>
          <w:rFonts w:ascii="Palatino Linotype" w:hAnsi="Palatino Linotype" w:cs="Times New Roman"/>
          <w:color w:val="242424"/>
          <w:sz w:val="24"/>
          <w:szCs w:val="24"/>
          <w14:ligatures w14:val="standardContextual"/>
        </w:rPr>
        <w:t>G</w:t>
      </w:r>
      <w:r w:rsidR="00A65025" w:rsidRPr="00F32ADC">
        <w:rPr>
          <w:rFonts w:ascii="Palatino Linotype" w:hAnsi="Palatino Linotype" w:cs="Times New Roman"/>
          <w:color w:val="242424"/>
          <w:sz w:val="24"/>
          <w:szCs w:val="24"/>
          <w14:ligatures w14:val="standardContextual"/>
        </w:rPr>
        <w:t xml:space="preserve">enetic structuralism is a theory </w:t>
      </w:r>
      <w:r w:rsidR="001363F0" w:rsidRPr="00F32ADC">
        <w:rPr>
          <w:rFonts w:ascii="Palatino Linotype" w:hAnsi="Palatino Linotype" w:cs="Times New Roman"/>
          <w:color w:val="242424"/>
          <w:sz w:val="24"/>
          <w:szCs w:val="24"/>
          <w14:ligatures w14:val="standardContextual"/>
        </w:rPr>
        <w:t>created</w:t>
      </w:r>
      <w:r w:rsidR="00A65025" w:rsidRPr="00F32ADC">
        <w:rPr>
          <w:rFonts w:ascii="Palatino Linotype" w:hAnsi="Palatino Linotype" w:cs="Times New Roman"/>
          <w:color w:val="242424"/>
          <w:sz w:val="24"/>
          <w:szCs w:val="24"/>
          <w14:ligatures w14:val="standardContextual"/>
        </w:rPr>
        <w:t xml:space="preserve"> to </w:t>
      </w:r>
      <w:r w:rsidR="00F92A60" w:rsidRPr="00F32ADC">
        <w:rPr>
          <w:rFonts w:ascii="Palatino Linotype" w:hAnsi="Palatino Linotype" w:cs="Times New Roman"/>
          <w:color w:val="242424"/>
          <w:sz w:val="24"/>
          <w:szCs w:val="24"/>
          <w14:ligatures w14:val="standardContextual"/>
        </w:rPr>
        <w:t xml:space="preserve">remedy </w:t>
      </w:r>
      <w:r w:rsidR="00A65025" w:rsidRPr="00F32ADC">
        <w:rPr>
          <w:rFonts w:ascii="Palatino Linotype" w:hAnsi="Palatino Linotype" w:cs="Times New Roman"/>
          <w:color w:val="242424"/>
          <w:sz w:val="24"/>
          <w:szCs w:val="24"/>
          <w14:ligatures w14:val="standardContextual"/>
        </w:rPr>
        <w:t xml:space="preserve"> the weakness of the </w:t>
      </w:r>
      <w:r w:rsidR="001363F0" w:rsidRPr="00F32ADC">
        <w:rPr>
          <w:rFonts w:ascii="Palatino Linotype" w:hAnsi="Palatino Linotype" w:cs="Times New Roman"/>
          <w:color w:val="242424"/>
          <w:sz w:val="24"/>
          <w:szCs w:val="24"/>
          <w14:ligatures w14:val="standardContextual"/>
        </w:rPr>
        <w:t>original</w:t>
      </w:r>
      <w:r w:rsidR="00A65025" w:rsidRPr="00F32ADC">
        <w:rPr>
          <w:rFonts w:ascii="Palatino Linotype" w:hAnsi="Palatino Linotype" w:cs="Times New Roman"/>
          <w:color w:val="242424"/>
          <w:sz w:val="24"/>
          <w:szCs w:val="24"/>
          <w14:ligatures w14:val="standardContextual"/>
        </w:rPr>
        <w:t xml:space="preserve"> structuralism theory, examines literature from its intrinsic elements only, this theory then sees literature as a combination of three elements, namely the </w:t>
      </w:r>
      <w:r w:rsidR="00A65025" w:rsidRPr="00F32ADC">
        <w:rPr>
          <w:rFonts w:ascii="Palatino Linotype" w:hAnsi="Palatino Linotype" w:cs="Times New Roman"/>
          <w:color w:val="242424"/>
          <w:sz w:val="24"/>
          <w:szCs w:val="24"/>
          <w14:ligatures w14:val="standardContextual"/>
        </w:rPr>
        <w:lastRenderedPageBreak/>
        <w:t>intrinsic element of literary work, the socio-cultural background of the author, as well as the background or social history that occurs in the creation of related literary works</w:t>
      </w:r>
      <w:r w:rsidR="0028431D" w:rsidRPr="00F32ADC">
        <w:rPr>
          <w:rFonts w:ascii="Palatino Linotype" w:hAnsi="Palatino Linotype" w:cs="Times New Roman"/>
          <w:color w:val="242424"/>
          <w:sz w:val="24"/>
          <w:szCs w:val="24"/>
          <w14:ligatures w14:val="standardContextual"/>
        </w:rPr>
        <w:t xml:space="preserve"> </w:t>
      </w:r>
      <w:r w:rsidR="00A65025" w:rsidRPr="00F32ADC">
        <w:rPr>
          <w:rFonts w:ascii="Palatino Linotype" w:hAnsi="Palatino Linotype" w:cs="Times New Roman"/>
          <w:color w:val="242424"/>
          <w:sz w:val="24"/>
          <w:szCs w:val="24"/>
          <w14:ligatures w14:val="standardContextual"/>
        </w:rPr>
        <w:t xml:space="preserve">. There are several concepts in the theory of genetic structuralism used in analysing literary works. These concepts include: </w:t>
      </w:r>
    </w:p>
    <w:p w14:paraId="2FFDFD1A" w14:textId="77777777" w:rsidR="00A65025" w:rsidRPr="00F32ADC" w:rsidRDefault="00A65025" w:rsidP="00F32ADC">
      <w:pPr>
        <w:autoSpaceDE w:val="0"/>
        <w:autoSpaceDN w:val="0"/>
        <w:adjustRightInd w:val="0"/>
        <w:spacing w:after="0" w:line="240" w:lineRule="auto"/>
        <w:ind w:firstLine="720"/>
        <w:jc w:val="both"/>
        <w:rPr>
          <w:rFonts w:ascii="Palatino Linotype" w:hAnsi="Palatino Linotype" w:cs="Times New Roman"/>
          <w:b/>
          <w:bCs/>
          <w:color w:val="000000"/>
          <w:sz w:val="24"/>
          <w:szCs w:val="24"/>
          <w14:ligatures w14:val="standardContextual"/>
        </w:rPr>
      </w:pPr>
      <w:r w:rsidRPr="00F32ADC">
        <w:rPr>
          <w:rFonts w:ascii="Palatino Linotype" w:hAnsi="Palatino Linotype" w:cs="Times New Roman"/>
          <w:b/>
          <w:bCs/>
          <w:color w:val="000000"/>
          <w:sz w:val="24"/>
          <w:szCs w:val="24"/>
          <w14:ligatures w14:val="standardContextual"/>
        </w:rPr>
        <w:t xml:space="preserve">a. Human Facts </w:t>
      </w:r>
    </w:p>
    <w:p w14:paraId="3DE39B79" w14:textId="77777777" w:rsidR="00A65025" w:rsidRPr="00F32ADC" w:rsidRDefault="00A65025" w:rsidP="00F32ADC">
      <w:pPr>
        <w:autoSpaceDE w:val="0"/>
        <w:autoSpaceDN w:val="0"/>
        <w:adjustRightInd w:val="0"/>
        <w:spacing w:after="0" w:line="240" w:lineRule="auto"/>
        <w:ind w:left="720" w:firstLine="360"/>
        <w:jc w:val="both"/>
        <w:rPr>
          <w:rFonts w:ascii="Palatino Linotype" w:hAnsi="Palatino Linotype" w:cs="Times New Roman"/>
          <w:color w:val="000000"/>
          <w:sz w:val="24"/>
          <w:szCs w:val="24"/>
          <w14:ligatures w14:val="standardContextual"/>
        </w:rPr>
      </w:pPr>
      <w:r w:rsidRPr="00F32ADC">
        <w:rPr>
          <w:rFonts w:ascii="Palatino Linotype" w:hAnsi="Palatino Linotype" w:cs="Times New Roman"/>
          <w:color w:val="000000"/>
          <w:sz w:val="24"/>
          <w:szCs w:val="24"/>
          <w14:ligatures w14:val="standardContextual"/>
        </w:rPr>
        <w:t>The fact of humanity is an ontological basis for the study of genetic structuralism. According to Faruk (2010: 57), humanity facts are facts that contain all human activities both verbally and physically and try to be understood in scientific studies. Goldmann (in Chairunisa, 2022: 420) states that human facts include a whole range of human activities and behaviours that are political, social, cultural, philosophical and also aesthetic. Endaswara (2011: 55) 13  states that the fact of humanity is a human activity that is a response to collective or individual subjects who are in certain situations or environments. It can be concluded that the fact of humanity is the basis of ontology in the theory of genetic structuralism which includes all human activities and behaviours in response to the political, social, cultural and aesthetic conditions of the surrounding environment.</w:t>
      </w:r>
    </w:p>
    <w:p w14:paraId="5FD0404E" w14:textId="389E298D" w:rsidR="00A65025" w:rsidRPr="00F32ADC" w:rsidRDefault="00A65025" w:rsidP="00F32ADC">
      <w:pPr>
        <w:autoSpaceDE w:val="0"/>
        <w:autoSpaceDN w:val="0"/>
        <w:adjustRightInd w:val="0"/>
        <w:spacing w:after="0" w:line="240" w:lineRule="auto"/>
        <w:ind w:firstLine="720"/>
        <w:jc w:val="both"/>
        <w:rPr>
          <w:rFonts w:ascii="Palatino Linotype" w:hAnsi="Palatino Linotype" w:cs="Times New Roman"/>
          <w:b/>
          <w:bCs/>
          <w:color w:val="000000"/>
          <w:sz w:val="24"/>
          <w:szCs w:val="24"/>
          <w14:ligatures w14:val="standardContextual"/>
        </w:rPr>
      </w:pPr>
      <w:r w:rsidRPr="00F32ADC">
        <w:rPr>
          <w:rFonts w:ascii="Palatino Linotype" w:hAnsi="Palatino Linotype" w:cs="Times New Roman"/>
          <w:b/>
          <w:bCs/>
          <w:color w:val="000000"/>
          <w:sz w:val="24"/>
          <w:szCs w:val="24"/>
          <w14:ligatures w14:val="standardContextual"/>
        </w:rPr>
        <w:t>b.</w:t>
      </w:r>
      <w:r w:rsidR="00E0442B" w:rsidRPr="00F32ADC">
        <w:rPr>
          <w:rFonts w:ascii="Palatino Linotype" w:hAnsi="Palatino Linotype" w:cs="Times New Roman"/>
          <w:b/>
          <w:bCs/>
          <w:color w:val="000000"/>
          <w:sz w:val="24"/>
          <w:szCs w:val="24"/>
          <w14:ligatures w14:val="standardContextual"/>
        </w:rPr>
        <w:t xml:space="preserve"> </w:t>
      </w:r>
      <w:r w:rsidRPr="00F32ADC">
        <w:rPr>
          <w:rFonts w:ascii="Palatino Linotype" w:hAnsi="Palatino Linotype" w:cs="Times New Roman"/>
          <w:b/>
          <w:bCs/>
          <w:color w:val="000000"/>
          <w:sz w:val="24"/>
          <w:szCs w:val="24"/>
          <w14:ligatures w14:val="standardContextual"/>
        </w:rPr>
        <w:t>The structure of literary works.</w:t>
      </w:r>
    </w:p>
    <w:p w14:paraId="533FD7E3" w14:textId="43FA8CF1" w:rsidR="00A65025" w:rsidRPr="00F32ADC" w:rsidRDefault="001363F0" w:rsidP="00F32ADC">
      <w:pPr>
        <w:autoSpaceDE w:val="0"/>
        <w:autoSpaceDN w:val="0"/>
        <w:adjustRightInd w:val="0"/>
        <w:spacing w:after="0" w:line="240" w:lineRule="auto"/>
        <w:ind w:left="720" w:firstLine="720"/>
        <w:jc w:val="both"/>
        <w:rPr>
          <w:rFonts w:ascii="Palatino Linotype" w:hAnsi="Palatino Linotype" w:cs="Times New Roman"/>
          <w:color w:val="000000"/>
          <w:sz w:val="24"/>
          <w:szCs w:val="24"/>
          <w14:ligatures w14:val="standardContextual"/>
        </w:rPr>
      </w:pPr>
      <w:r w:rsidRPr="00F32ADC">
        <w:rPr>
          <w:rFonts w:ascii="Palatino Linotype" w:hAnsi="Palatino Linotype" w:cs="Times New Roman"/>
          <w:color w:val="000000"/>
          <w:sz w:val="24"/>
          <w:szCs w:val="24"/>
          <w14:ligatures w14:val="standardContextual"/>
        </w:rPr>
        <w:t>G</w:t>
      </w:r>
      <w:r w:rsidR="00A65025" w:rsidRPr="00F32ADC">
        <w:rPr>
          <w:rFonts w:ascii="Palatino Linotype" w:hAnsi="Palatino Linotype" w:cs="Times New Roman"/>
          <w:color w:val="000000"/>
          <w:sz w:val="24"/>
          <w:szCs w:val="24"/>
          <w14:ligatures w14:val="standardContextual"/>
        </w:rPr>
        <w:t xml:space="preserve">enetic structuralism has a structure that is different from the structure in general. Goldmann provides two definitions of literary works. First, literary works are the result or expression of an imaginary worldview. Second, in the process of creating these expressions, the author creates characters, objects, relations, backgrounds, and so on that are related to the imagination. </w:t>
      </w:r>
    </w:p>
    <w:p w14:paraId="521C7770" w14:textId="2A786AA1" w:rsidR="00E0442B" w:rsidRPr="00F32ADC" w:rsidRDefault="00A65025" w:rsidP="00F32ADC">
      <w:pPr>
        <w:autoSpaceDE w:val="0"/>
        <w:autoSpaceDN w:val="0"/>
        <w:adjustRightInd w:val="0"/>
        <w:spacing w:after="0" w:line="240" w:lineRule="auto"/>
        <w:ind w:left="720" w:firstLine="360"/>
        <w:jc w:val="both"/>
        <w:rPr>
          <w:rFonts w:ascii="Palatino Linotype" w:hAnsi="Palatino Linotype" w:cs="Times New Roman"/>
          <w:color w:val="000000"/>
          <w:sz w:val="24"/>
          <w:szCs w:val="24"/>
          <w14:ligatures w14:val="standardContextual"/>
        </w:rPr>
      </w:pPr>
      <w:r w:rsidRPr="00F32ADC">
        <w:rPr>
          <w:rFonts w:ascii="Palatino Linotype" w:hAnsi="Palatino Linotype" w:cs="Times New Roman"/>
          <w:color w:val="000000"/>
          <w:sz w:val="24"/>
          <w:szCs w:val="24"/>
          <w14:ligatures w14:val="standardContextual"/>
        </w:rPr>
        <w:t>According to Goldmann, the structure of literary works is thematic.</w:t>
      </w:r>
      <w:r w:rsidR="0005019D" w:rsidRPr="00F32ADC">
        <w:rPr>
          <w:rFonts w:ascii="Palatino Linotype" w:hAnsi="Palatino Linotype" w:cs="Times New Roman"/>
          <w:color w:val="000000"/>
          <w:sz w:val="24"/>
          <w:szCs w:val="24"/>
          <w14:ligatures w14:val="standardContextual"/>
        </w:rPr>
        <w:t xml:space="preserve"> T</w:t>
      </w:r>
      <w:r w:rsidRPr="00F32ADC">
        <w:rPr>
          <w:rFonts w:ascii="Palatino Linotype" w:hAnsi="Palatino Linotype" w:cs="Times New Roman"/>
          <w:color w:val="000000"/>
          <w:sz w:val="24"/>
          <w:szCs w:val="24"/>
          <w14:ligatures w14:val="standardContextual"/>
        </w:rPr>
        <w:t>he</w:t>
      </w:r>
      <w:r w:rsidR="0005019D" w:rsidRPr="00F32ADC">
        <w:rPr>
          <w:rFonts w:ascii="Palatino Linotype" w:hAnsi="Palatino Linotype" w:cs="Times New Roman"/>
          <w:color w:val="000000"/>
          <w:sz w:val="24"/>
          <w:szCs w:val="24"/>
          <w14:ligatures w14:val="standardContextual"/>
        </w:rPr>
        <w:t xml:space="preserve"> </w:t>
      </w:r>
      <w:r w:rsidRPr="00F32ADC">
        <w:rPr>
          <w:rFonts w:ascii="Palatino Linotype" w:hAnsi="Palatino Linotype" w:cs="Times New Roman"/>
          <w:color w:val="000000"/>
          <w:sz w:val="24"/>
          <w:szCs w:val="24"/>
          <w14:ligatures w14:val="standardContextual"/>
        </w:rPr>
        <w:t xml:space="preserve"> centre of his study is the relationship between the characters and the objects around them. In genetic structuralism, research on a literary work is formulated in three ways: first, research on a literary work is a unit. Second, literary works must contain the tension between diversity and unity as a whole. Third, after the unit has been found, it must be related to its social background. </w:t>
      </w:r>
    </w:p>
    <w:p w14:paraId="66294D77" w14:textId="77777777" w:rsidR="009C19AD" w:rsidRPr="00F32ADC" w:rsidRDefault="00A65025" w:rsidP="00F32ADC">
      <w:pPr>
        <w:autoSpaceDE w:val="0"/>
        <w:autoSpaceDN w:val="0"/>
        <w:adjustRightInd w:val="0"/>
        <w:spacing w:after="0" w:line="240" w:lineRule="auto"/>
        <w:ind w:firstLine="709"/>
        <w:jc w:val="both"/>
        <w:rPr>
          <w:rFonts w:ascii="Palatino Linotype" w:hAnsi="Palatino Linotype" w:cs="Times New Roman"/>
          <w:b/>
          <w:bCs/>
          <w:color w:val="242424"/>
          <w:sz w:val="24"/>
          <w:szCs w:val="24"/>
          <w14:ligatures w14:val="standardContextual"/>
        </w:rPr>
      </w:pPr>
      <w:r w:rsidRPr="00F32ADC">
        <w:rPr>
          <w:rFonts w:ascii="Palatino Linotype" w:hAnsi="Palatino Linotype" w:cs="Times New Roman"/>
          <w:b/>
          <w:bCs/>
          <w:color w:val="000000"/>
          <w:sz w:val="24"/>
          <w:szCs w:val="24"/>
          <w14:ligatures w14:val="standardContextual"/>
        </w:rPr>
        <w:t xml:space="preserve">c. </w:t>
      </w:r>
      <w:r w:rsidRPr="00F32ADC">
        <w:rPr>
          <w:rFonts w:ascii="Palatino Linotype" w:hAnsi="Palatino Linotype" w:cs="Times New Roman"/>
          <w:b/>
          <w:bCs/>
          <w:color w:val="242424"/>
          <w:sz w:val="24"/>
          <w:szCs w:val="24"/>
          <w14:ligatures w14:val="standardContextual"/>
        </w:rPr>
        <w:t>Worldview</w:t>
      </w:r>
    </w:p>
    <w:p w14:paraId="7A79F48D" w14:textId="77777777" w:rsidR="0093230D" w:rsidRPr="00F32ADC" w:rsidRDefault="00A65025" w:rsidP="00F32ADC">
      <w:pPr>
        <w:autoSpaceDE w:val="0"/>
        <w:autoSpaceDN w:val="0"/>
        <w:adjustRightInd w:val="0"/>
        <w:spacing w:line="240" w:lineRule="auto"/>
        <w:ind w:left="709" w:firstLine="720"/>
        <w:jc w:val="both"/>
        <w:rPr>
          <w:rFonts w:ascii="Palatino Linotype" w:hAnsi="Palatino Linotype"/>
          <w:sz w:val="24"/>
          <w:szCs w:val="24"/>
        </w:rPr>
      </w:pPr>
      <w:r w:rsidRPr="00F32ADC">
        <w:rPr>
          <w:rFonts w:ascii="Palatino Linotype" w:hAnsi="Palatino Linotype"/>
          <w:color w:val="242424"/>
          <w:sz w:val="24"/>
          <w:szCs w:val="24"/>
          <w14:ligatures w14:val="standardContextual"/>
        </w:rPr>
        <w:t>The author</w:t>
      </w:r>
      <w:r w:rsidR="00EB2F0E" w:rsidRPr="00F32ADC">
        <w:rPr>
          <w:rFonts w:ascii="Palatino Linotype" w:hAnsi="Palatino Linotype"/>
          <w:color w:val="242424"/>
          <w:sz w:val="24"/>
          <w:szCs w:val="24"/>
          <w14:ligatures w14:val="standardContextual"/>
        </w:rPr>
        <w:t>’</w:t>
      </w:r>
      <w:r w:rsidRPr="00F32ADC">
        <w:rPr>
          <w:rFonts w:ascii="Palatino Linotype" w:hAnsi="Palatino Linotype"/>
          <w:color w:val="242424"/>
          <w:sz w:val="24"/>
          <w:szCs w:val="24"/>
          <w14:ligatures w14:val="standardContextual"/>
        </w:rPr>
        <w:t>s worldview is one of the central concepts of genetic structuralism</w:t>
      </w:r>
      <w:r w:rsidR="00EB2F0E" w:rsidRPr="00F32ADC">
        <w:rPr>
          <w:rFonts w:ascii="Palatino Linotype" w:hAnsi="Palatino Linotype"/>
          <w:color w:val="242424"/>
          <w:sz w:val="24"/>
          <w:szCs w:val="24"/>
          <w14:ligatures w14:val="standardContextual"/>
        </w:rPr>
        <w:t xml:space="preserve"> </w:t>
      </w:r>
      <w:r w:rsidRPr="00F32ADC">
        <w:rPr>
          <w:rFonts w:ascii="Palatino Linotype" w:hAnsi="Palatino Linotype"/>
          <w:color w:val="242424"/>
          <w:sz w:val="24"/>
          <w:szCs w:val="24"/>
          <w14:ligatures w14:val="standardContextual"/>
        </w:rPr>
        <w:t xml:space="preserve">theory. According to Lucien Goldmann </w:t>
      </w:r>
      <w:r w:rsidR="00E963B2" w:rsidRPr="00F32ADC">
        <w:rPr>
          <w:rFonts w:ascii="Palatino Linotype" w:hAnsi="Palatino Linotype"/>
          <w:color w:val="242424"/>
          <w:sz w:val="24"/>
          <w:szCs w:val="24"/>
          <w14:ligatures w14:val="standardContextual"/>
        </w:rPr>
        <w:fldChar w:fldCharType="begin" w:fldLock="1"/>
      </w:r>
      <w:r w:rsidR="00A34E4B" w:rsidRPr="00F32ADC">
        <w:rPr>
          <w:rFonts w:ascii="Palatino Linotype" w:hAnsi="Palatino Linotype"/>
          <w:color w:val="242424"/>
          <w:sz w:val="24"/>
          <w:szCs w:val="24"/>
          <w14:ligatures w14:val="standardContextual"/>
        </w:rPr>
        <w:instrText>ADDIN CSL_CITATION {"citationItems":[{"id":"ITEM-1","itemData":{"author":[{"dropping-particle":"","family":"Goldmann","given":"Lucien","non-dropping-particle":"","parse-names":false,"suffix":""}],"id":"ITEM-1","issued":{"date-parts":[["1977"]]},"title":"Toward a Sociology of the Novel","type":"book"},"uris":["http://www.mendeley.com/documents/?uuid=02d0fa55-39ba-42df-a56a-f02e79ce3555"]}],"mendeley":{"formattedCitation":"(Goldmann, 1977)","plainTextFormattedCitation":"(Goldmann, 1977)","previouslyFormattedCitation":"(Goldmann, 1977)"},"properties":{"noteIndex":0},"schema":"https://github.com/citation-style-language/schema/raw/master/csl-citation.json"}</w:instrText>
      </w:r>
      <w:r w:rsidR="00E963B2" w:rsidRPr="00F32ADC">
        <w:rPr>
          <w:rFonts w:ascii="Palatino Linotype" w:hAnsi="Palatino Linotype"/>
          <w:color w:val="242424"/>
          <w:sz w:val="24"/>
          <w:szCs w:val="24"/>
          <w14:ligatures w14:val="standardContextual"/>
        </w:rPr>
        <w:fldChar w:fldCharType="separate"/>
      </w:r>
      <w:r w:rsidR="00E963B2" w:rsidRPr="00F32ADC">
        <w:rPr>
          <w:rFonts w:ascii="Palatino Linotype" w:hAnsi="Palatino Linotype"/>
          <w:noProof/>
          <w:color w:val="242424"/>
          <w:sz w:val="24"/>
          <w:szCs w:val="24"/>
          <w14:ligatures w14:val="standardContextual"/>
        </w:rPr>
        <w:t>(Goldmann, 1977)</w:t>
      </w:r>
      <w:r w:rsidR="00E963B2" w:rsidRPr="00F32ADC">
        <w:rPr>
          <w:rFonts w:ascii="Palatino Linotype" w:hAnsi="Palatino Linotype"/>
          <w:color w:val="242424"/>
          <w:sz w:val="24"/>
          <w:szCs w:val="24"/>
          <w14:ligatures w14:val="standardContextual"/>
        </w:rPr>
        <w:fldChar w:fldCharType="end"/>
      </w:r>
      <w:r w:rsidRPr="00F32ADC">
        <w:rPr>
          <w:rFonts w:ascii="Palatino Linotype" w:hAnsi="Palatino Linotype"/>
          <w:color w:val="242424"/>
          <w:sz w:val="24"/>
          <w:szCs w:val="24"/>
          <w14:ligatures w14:val="standardContextual"/>
        </w:rPr>
        <w:t>, the author</w:t>
      </w:r>
      <w:r w:rsidRPr="00F32ADC">
        <w:rPr>
          <w:rFonts w:ascii="Times New Roman" w:hAnsi="Times New Roman" w:cs="Times New Roman"/>
          <w:color w:val="242424"/>
          <w:sz w:val="24"/>
          <w:szCs w:val="24"/>
          <w14:ligatures w14:val="standardContextual"/>
        </w:rPr>
        <w:t>‟</w:t>
      </w:r>
      <w:r w:rsidRPr="00F32ADC">
        <w:rPr>
          <w:rFonts w:ascii="Palatino Linotype" w:hAnsi="Palatino Linotype"/>
          <w:color w:val="242424"/>
          <w:sz w:val="24"/>
          <w:szCs w:val="24"/>
          <w14:ligatures w14:val="standardContextual"/>
        </w:rPr>
        <w:t>s worldview is a collection of ideas, ideologies, and views of members of a particular social group relate to other social groups</w:t>
      </w:r>
      <w:r w:rsidR="00EB2F0E" w:rsidRPr="00F32ADC">
        <w:rPr>
          <w:rFonts w:ascii="Palatino Linotype" w:hAnsi="Palatino Linotype"/>
          <w:sz w:val="24"/>
          <w:szCs w:val="24"/>
        </w:rPr>
        <w:t xml:space="preserve"> Genetic Structuralism is developed by Lucien Goldman, he is  the French sociologist and literary critic. The theory combines structuralism connected to Marxist sociology at interpreting literature as a product of the interaction between social phenomena and individual consciousness. Genetic Structuralism is not merely shaped by the personal experience of the author, it takes also into account the social and historical that influence the collective mental structures of a particular society.</w:t>
      </w:r>
    </w:p>
    <w:p w14:paraId="17DBE772" w14:textId="33A7D1DD" w:rsidR="00EB2F0E" w:rsidRPr="00F32ADC" w:rsidRDefault="00EB2F0E" w:rsidP="00F32ADC">
      <w:pPr>
        <w:autoSpaceDE w:val="0"/>
        <w:autoSpaceDN w:val="0"/>
        <w:adjustRightInd w:val="0"/>
        <w:spacing w:line="240" w:lineRule="auto"/>
        <w:ind w:left="709" w:firstLine="720"/>
        <w:jc w:val="both"/>
        <w:rPr>
          <w:rFonts w:ascii="Palatino Linotype" w:hAnsi="Palatino Linotype" w:cs="Times New Roman"/>
          <w:b/>
          <w:bCs/>
          <w:color w:val="242424"/>
          <w:sz w:val="24"/>
          <w:szCs w:val="24"/>
          <w14:ligatures w14:val="standardContextual"/>
        </w:rPr>
      </w:pPr>
      <w:r w:rsidRPr="00F32ADC">
        <w:rPr>
          <w:rFonts w:ascii="Palatino Linotype" w:hAnsi="Palatino Linotype"/>
          <w:sz w:val="24"/>
          <w:szCs w:val="24"/>
        </w:rPr>
        <w:lastRenderedPageBreak/>
        <w:t>Here are some key concepts in Genetic Structuralism:</w:t>
      </w:r>
    </w:p>
    <w:p w14:paraId="6A4AAF8B" w14:textId="77777777" w:rsidR="00EB2F0E" w:rsidRPr="00F32ADC" w:rsidRDefault="00EB2F0E" w:rsidP="00F32ADC">
      <w:pPr>
        <w:pStyle w:val="NormalWeb"/>
        <w:numPr>
          <w:ilvl w:val="0"/>
          <w:numId w:val="5"/>
        </w:numPr>
        <w:spacing w:before="240" w:beforeAutospacing="0" w:after="160" w:afterAutospacing="0"/>
        <w:ind w:firstLine="720"/>
        <w:jc w:val="both"/>
        <w:rPr>
          <w:rFonts w:ascii="Palatino Linotype" w:hAnsi="Palatino Linotype"/>
        </w:rPr>
      </w:pPr>
      <w:r w:rsidRPr="00F32ADC">
        <w:rPr>
          <w:rStyle w:val="Strong"/>
          <w:rFonts w:ascii="Palatino Linotype" w:hAnsi="Palatino Linotype"/>
        </w:rPr>
        <w:t>Collective Consciousness</w:t>
      </w:r>
      <w:r w:rsidRPr="00F32ADC">
        <w:rPr>
          <w:rFonts w:ascii="Palatino Linotype" w:hAnsi="Palatino Linotype"/>
        </w:rPr>
        <w:t>: Goldmann believes that authors represent a specific social class or group within society, expressing a collective worldview within their literary works. For instance, the working class and the bourgeoisie have different worldviews, which are reflected in the literature they produce.</w:t>
      </w:r>
    </w:p>
    <w:p w14:paraId="4E3D4B00" w14:textId="77777777" w:rsidR="00EB2F0E" w:rsidRPr="00F32ADC" w:rsidRDefault="00EB2F0E" w:rsidP="00F32ADC">
      <w:pPr>
        <w:pStyle w:val="NormalWeb"/>
        <w:numPr>
          <w:ilvl w:val="0"/>
          <w:numId w:val="5"/>
        </w:numPr>
        <w:ind w:firstLine="720"/>
        <w:jc w:val="both"/>
        <w:rPr>
          <w:rFonts w:ascii="Palatino Linotype" w:hAnsi="Palatino Linotype"/>
        </w:rPr>
      </w:pPr>
      <w:r w:rsidRPr="00F32ADC">
        <w:rPr>
          <w:rStyle w:val="Strong"/>
          <w:rFonts w:ascii="Palatino Linotype" w:hAnsi="Palatino Linotype"/>
        </w:rPr>
        <w:t>Mental Structures</w:t>
      </w:r>
      <w:r w:rsidRPr="00F32ADC">
        <w:rPr>
          <w:rFonts w:ascii="Palatino Linotype" w:hAnsi="Palatino Linotype"/>
        </w:rPr>
        <w:t>: Genetic Structuralism emphasizes that mental structures are patterns of thought existing within a society, shaping its perception of reality. These structures are collective and allow individuals within a particular social group to share similar perspectives on the world.</w:t>
      </w:r>
    </w:p>
    <w:p w14:paraId="2073213C" w14:textId="77777777" w:rsidR="00EB2F0E" w:rsidRPr="00F32ADC" w:rsidRDefault="00EB2F0E" w:rsidP="00F32ADC">
      <w:pPr>
        <w:pStyle w:val="NormalWeb"/>
        <w:numPr>
          <w:ilvl w:val="0"/>
          <w:numId w:val="5"/>
        </w:numPr>
        <w:ind w:firstLine="720"/>
        <w:jc w:val="both"/>
        <w:rPr>
          <w:rFonts w:ascii="Palatino Linotype" w:hAnsi="Palatino Linotype"/>
        </w:rPr>
      </w:pPr>
      <w:r w:rsidRPr="00F32ADC">
        <w:rPr>
          <w:rStyle w:val="Strong"/>
          <w:rFonts w:ascii="Palatino Linotype" w:hAnsi="Palatino Linotype"/>
        </w:rPr>
        <w:t>Worldview</w:t>
      </w:r>
      <w:r w:rsidRPr="00F32ADC">
        <w:rPr>
          <w:rFonts w:ascii="Palatino Linotype" w:hAnsi="Palatino Linotype"/>
        </w:rPr>
        <w:t>: A worldview is the way a social group perceives the world and their place within it. According to Goldmann, this worldview is reflected in the literature produced by authors who are part of that group. Literary works thus serve as an expression of this collective worldview.</w:t>
      </w:r>
    </w:p>
    <w:p w14:paraId="7BCEB34A" w14:textId="77777777" w:rsidR="00EB2F0E" w:rsidRPr="00F32ADC" w:rsidRDefault="00EB2F0E" w:rsidP="00F32ADC">
      <w:pPr>
        <w:pStyle w:val="NormalWeb"/>
        <w:numPr>
          <w:ilvl w:val="0"/>
          <w:numId w:val="5"/>
        </w:numPr>
        <w:ind w:firstLine="720"/>
        <w:jc w:val="both"/>
        <w:rPr>
          <w:rFonts w:ascii="Palatino Linotype" w:hAnsi="Palatino Linotype"/>
        </w:rPr>
      </w:pPr>
      <w:r w:rsidRPr="00F32ADC">
        <w:rPr>
          <w:rStyle w:val="Strong"/>
          <w:rFonts w:ascii="Palatino Linotype" w:hAnsi="Palatino Linotype"/>
        </w:rPr>
        <w:t>Transindividual Significance</w:t>
      </w:r>
      <w:r w:rsidRPr="00F32ADC">
        <w:rPr>
          <w:rFonts w:ascii="Palatino Linotype" w:hAnsi="Palatino Linotype"/>
        </w:rPr>
        <w:t>: Goldmann proposed that literary works hold transindividual meaning, meaning they reflect not only the individual expression of the author but also a broader social condition. The significance of the work goes beyond the individual, representing the social group as a whole.</w:t>
      </w:r>
    </w:p>
    <w:p w14:paraId="43C11C70" w14:textId="77777777" w:rsidR="00EB2F0E" w:rsidRPr="00F32ADC" w:rsidRDefault="00EB2F0E" w:rsidP="00F32ADC">
      <w:pPr>
        <w:pStyle w:val="NormalWeb"/>
        <w:numPr>
          <w:ilvl w:val="0"/>
          <w:numId w:val="5"/>
        </w:numPr>
        <w:spacing w:before="0" w:beforeAutospacing="0" w:after="0" w:afterAutospacing="0"/>
        <w:ind w:firstLine="720"/>
        <w:jc w:val="both"/>
        <w:rPr>
          <w:rFonts w:ascii="Palatino Linotype" w:hAnsi="Palatino Linotype"/>
        </w:rPr>
      </w:pPr>
      <w:r w:rsidRPr="00F32ADC">
        <w:rPr>
          <w:rStyle w:val="Strong"/>
          <w:rFonts w:ascii="Palatino Linotype" w:hAnsi="Palatino Linotype"/>
        </w:rPr>
        <w:t>Dialectic between Social and Individual</w:t>
      </w:r>
      <w:r w:rsidRPr="00F32ADC">
        <w:rPr>
          <w:rFonts w:ascii="Palatino Linotype" w:hAnsi="Palatino Linotype"/>
        </w:rPr>
        <w:t>: Genetic Structuralism highlights a dialectical relationship between the individual and society. Literary works are seen as products of the interaction between the individual author and the surrounding social structure. Social structure influences individual consciousness, which is then expressed through literature.</w:t>
      </w:r>
    </w:p>
    <w:p w14:paraId="626CC695" w14:textId="77777777" w:rsidR="00EB2F0E" w:rsidRPr="00F32ADC" w:rsidRDefault="00EB2F0E" w:rsidP="00F32ADC">
      <w:pPr>
        <w:pStyle w:val="NormalWeb"/>
        <w:spacing w:before="0" w:beforeAutospacing="0" w:after="0" w:afterAutospacing="0"/>
        <w:ind w:firstLine="720"/>
        <w:jc w:val="both"/>
        <w:rPr>
          <w:rFonts w:ascii="Palatino Linotype" w:hAnsi="Palatino Linotype"/>
        </w:rPr>
      </w:pPr>
      <w:r w:rsidRPr="00F32ADC">
        <w:rPr>
          <w:rFonts w:ascii="Palatino Linotype" w:hAnsi="Palatino Linotype"/>
        </w:rPr>
        <w:t>Overall, this theory seeks to connect the structure of a literary text with the social structure from which it arises. Genetic Structuralism assumes that literature can be understood not only for its aesthetic qualities but also as a response to the social, political, and economic conditions that shape the life of the author and society. It aims to reveal the relationship between literature and its socio-historical context, focusing on how the worldview of a particular social group is represented in the text.</w:t>
      </w:r>
    </w:p>
    <w:p w14:paraId="327061F8" w14:textId="45EB6319" w:rsidR="002E1675" w:rsidRPr="00F32ADC" w:rsidRDefault="002E1675" w:rsidP="00F32ADC">
      <w:pPr>
        <w:autoSpaceDE w:val="0"/>
        <w:autoSpaceDN w:val="0"/>
        <w:adjustRightInd w:val="0"/>
        <w:spacing w:after="0" w:line="240" w:lineRule="auto"/>
        <w:jc w:val="both"/>
        <w:rPr>
          <w:rFonts w:ascii="Palatino Linotype" w:hAnsi="Palatino Linotype" w:cs="Times New Roman"/>
          <w:b/>
          <w:bCs/>
          <w:sz w:val="24"/>
          <w:szCs w:val="24"/>
        </w:rPr>
      </w:pPr>
      <w:r w:rsidRPr="00F32ADC">
        <w:rPr>
          <w:rFonts w:ascii="Palatino Linotype" w:hAnsi="Palatino Linotype" w:cs="Times New Roman"/>
          <w:b/>
          <w:bCs/>
          <w:sz w:val="24"/>
          <w:szCs w:val="24"/>
        </w:rPr>
        <w:t>Religious Moderation</w:t>
      </w:r>
    </w:p>
    <w:p w14:paraId="250C12BA" w14:textId="45FF0739" w:rsidR="00532274" w:rsidRPr="00F32ADC" w:rsidRDefault="00532274" w:rsidP="00F32ADC">
      <w:pPr>
        <w:spacing w:after="0" w:line="240" w:lineRule="auto"/>
        <w:ind w:firstLine="720"/>
        <w:jc w:val="both"/>
        <w:rPr>
          <w:rFonts w:ascii="Palatino Linotype" w:eastAsia="Times New Roman" w:hAnsi="Palatino Linotype" w:cs="Times New Roman"/>
          <w:sz w:val="24"/>
          <w:szCs w:val="24"/>
          <w:lang w:eastAsia="en-ID"/>
        </w:rPr>
      </w:pPr>
      <w:r w:rsidRPr="00F32ADC">
        <w:rPr>
          <w:rFonts w:ascii="Palatino Linotype" w:eastAsia="Times New Roman" w:hAnsi="Palatino Linotype" w:cs="Times New Roman"/>
          <w:sz w:val="24"/>
          <w:szCs w:val="24"/>
          <w:lang w:eastAsia="en-ID"/>
        </w:rPr>
        <w:t>Religious moderation is a complex and multifaceted concept that encompasses various aspects of religious beliefs, practices, and interactions within society. It is a crucial aspect of maintaining harmony and coexistence among people of different faiths, as well as ensuring the peaceful and inclusive governance of a diverse nation like Indonesia. (S</w:t>
      </w:r>
      <w:r w:rsidR="00397182" w:rsidRPr="00F32ADC">
        <w:rPr>
          <w:rFonts w:ascii="Palatino Linotype" w:eastAsia="Times New Roman" w:hAnsi="Palatino Linotype" w:cs="Times New Roman"/>
          <w:sz w:val="24"/>
          <w:szCs w:val="24"/>
          <w:lang w:eastAsia="en-ID"/>
        </w:rPr>
        <w:t>utrisno</w:t>
      </w:r>
      <w:r w:rsidRPr="00F32ADC">
        <w:rPr>
          <w:rFonts w:ascii="Palatino Linotype" w:eastAsia="Times New Roman" w:hAnsi="Palatino Linotype" w:cs="Times New Roman"/>
          <w:sz w:val="24"/>
          <w:szCs w:val="24"/>
          <w:lang w:eastAsia="en-ID"/>
        </w:rPr>
        <w:t>., 20</w:t>
      </w:r>
      <w:r w:rsidR="00397182" w:rsidRPr="00F32ADC">
        <w:rPr>
          <w:rFonts w:ascii="Palatino Linotype" w:eastAsia="Times New Roman" w:hAnsi="Palatino Linotype" w:cs="Times New Roman"/>
          <w:sz w:val="24"/>
          <w:szCs w:val="24"/>
          <w:lang w:eastAsia="en-ID"/>
        </w:rPr>
        <w:t>19</w:t>
      </w:r>
      <w:r w:rsidRPr="00F32ADC">
        <w:rPr>
          <w:rFonts w:ascii="Palatino Linotype" w:eastAsia="Times New Roman" w:hAnsi="Palatino Linotype" w:cs="Times New Roman"/>
          <w:sz w:val="24"/>
          <w:szCs w:val="24"/>
          <w:lang w:eastAsia="en-ID"/>
        </w:rPr>
        <w:t xml:space="preserve">) </w:t>
      </w:r>
    </w:p>
    <w:p w14:paraId="5B3727C2" w14:textId="77777777" w:rsidR="00532274" w:rsidRPr="00F32ADC" w:rsidRDefault="00532274" w:rsidP="00F32ADC">
      <w:pPr>
        <w:spacing w:after="0" w:line="240" w:lineRule="auto"/>
        <w:ind w:firstLine="720"/>
        <w:jc w:val="both"/>
        <w:rPr>
          <w:rFonts w:ascii="Palatino Linotype" w:hAnsi="Palatino Linotype"/>
          <w:sz w:val="24"/>
          <w:szCs w:val="24"/>
        </w:rPr>
      </w:pPr>
      <w:r w:rsidRPr="00F32ADC">
        <w:rPr>
          <w:rFonts w:ascii="Palatino Linotype" w:eastAsia="Times New Roman" w:hAnsi="Palatino Linotype" w:cs="Times New Roman"/>
          <w:sz w:val="24"/>
          <w:szCs w:val="24"/>
          <w:lang w:eastAsia="en-ID"/>
        </w:rPr>
        <w:t>The concept of religious moderation can be understood as a middle ground between religious extremism and religious liberalism. It involves promoting tolerance, respect, and understanding among people of different religious backgrounds, while also upholding the core values and principles of one's own faith</w:t>
      </w:r>
    </w:p>
    <w:p w14:paraId="0375F389" w14:textId="6E4C5BBA" w:rsidR="00971BAC" w:rsidRPr="00F32ADC" w:rsidRDefault="00532274" w:rsidP="00F32ADC">
      <w:pPr>
        <w:autoSpaceDE w:val="0"/>
        <w:autoSpaceDN w:val="0"/>
        <w:adjustRightInd w:val="0"/>
        <w:spacing w:after="0" w:line="240" w:lineRule="auto"/>
        <w:ind w:firstLine="720"/>
        <w:jc w:val="both"/>
        <w:rPr>
          <w:rFonts w:ascii="Palatino Linotype" w:eastAsia="Times New Roman" w:hAnsi="Palatino Linotype" w:cs="Times New Roman"/>
          <w:sz w:val="24"/>
          <w:szCs w:val="24"/>
          <w:lang w:eastAsia="en-ID"/>
        </w:rPr>
      </w:pPr>
      <w:r w:rsidRPr="00F32ADC">
        <w:rPr>
          <w:rFonts w:ascii="Palatino Linotype" w:eastAsia="Times New Roman" w:hAnsi="Palatino Linotype" w:cs="Times New Roman"/>
          <w:sz w:val="24"/>
          <w:szCs w:val="24"/>
          <w:lang w:eastAsia="en-ID"/>
        </w:rPr>
        <w:lastRenderedPageBreak/>
        <w:t>The practice and promotion of a moderate, inclusive, and tolerant understanding of one's faith while steering clear of extremes is known as religious moderation. In cultures that are marked by religious and cultural variety, it encourages believers to peacefully and respectfully express their faith in ways that are consistent with the ideals of tolerance, cohabitation, and respect for one another</w:t>
      </w:r>
      <w:r w:rsidR="00397182" w:rsidRPr="00F32ADC">
        <w:rPr>
          <w:rFonts w:ascii="Palatino Linotype" w:eastAsia="Times New Roman" w:hAnsi="Palatino Linotype" w:cs="Times New Roman"/>
          <w:sz w:val="24"/>
          <w:szCs w:val="24"/>
          <w:lang w:eastAsia="en-ID"/>
        </w:rPr>
        <w:t xml:space="preserve"> (Alleh, 2019)</w:t>
      </w:r>
      <w:r w:rsidRPr="00F32ADC">
        <w:rPr>
          <w:rFonts w:ascii="Palatino Linotype" w:eastAsia="Times New Roman" w:hAnsi="Palatino Linotype" w:cs="Times New Roman"/>
          <w:sz w:val="24"/>
          <w:szCs w:val="24"/>
          <w:lang w:eastAsia="en-ID"/>
        </w:rPr>
        <w:t>. This strategy aims to apply religious ideas in ways that respect the rights, freedoms, and beliefs of others rather than compromising them.</w:t>
      </w:r>
      <w:r w:rsidRPr="00F32ADC">
        <w:rPr>
          <w:rFonts w:ascii="Palatino Linotype" w:eastAsia="Times New Roman" w:hAnsi="Palatino Linotype" w:cs="Times New Roman"/>
          <w:sz w:val="24"/>
          <w:szCs w:val="24"/>
          <w:lang w:eastAsia="en-ID"/>
        </w:rPr>
        <w:br/>
        <w:t>By promoting a religious life that hono</w:t>
      </w:r>
      <w:r w:rsidR="00397182" w:rsidRPr="00F32ADC">
        <w:rPr>
          <w:rFonts w:ascii="Palatino Linotype" w:eastAsia="Times New Roman" w:hAnsi="Palatino Linotype" w:cs="Times New Roman"/>
          <w:sz w:val="24"/>
          <w:szCs w:val="24"/>
          <w:lang w:eastAsia="en-ID"/>
        </w:rPr>
        <w:t>u</w:t>
      </w:r>
      <w:r w:rsidRPr="00F32ADC">
        <w:rPr>
          <w:rFonts w:ascii="Palatino Linotype" w:eastAsia="Times New Roman" w:hAnsi="Palatino Linotype" w:cs="Times New Roman"/>
          <w:sz w:val="24"/>
          <w:szCs w:val="24"/>
          <w:lang w:eastAsia="en-ID"/>
        </w:rPr>
        <w:t>rs</w:t>
      </w:r>
      <w:r w:rsidR="00397182" w:rsidRPr="00F32ADC">
        <w:rPr>
          <w:rFonts w:ascii="Palatino Linotype" w:eastAsia="Times New Roman" w:hAnsi="Palatino Linotype" w:cs="Times New Roman"/>
          <w:sz w:val="24"/>
          <w:szCs w:val="24"/>
          <w:lang w:eastAsia="en-ID"/>
        </w:rPr>
        <w:t xml:space="preserve"> </w:t>
      </w:r>
      <w:r w:rsidRPr="00F32ADC">
        <w:rPr>
          <w:rFonts w:ascii="Palatino Linotype" w:eastAsia="Times New Roman" w:hAnsi="Palatino Linotype" w:cs="Times New Roman"/>
          <w:sz w:val="24"/>
          <w:szCs w:val="24"/>
          <w:lang w:eastAsia="en-ID"/>
        </w:rPr>
        <w:t>both societal harmony and religious identity, religious moderation preserves the middle ground. Moderation establishes a balance between extreme liberalism and conservatism by emphasizing qualities that are shared by all religions, such as justice, kindness, and compassion. It views religion as a tool for social cohesion and understanding between various communities, bringing people together rather than dividing them.</w:t>
      </w:r>
    </w:p>
    <w:p w14:paraId="40D64D52" w14:textId="0FB042FF" w:rsidR="002E0612" w:rsidRPr="00F32ADC" w:rsidRDefault="00334DE5" w:rsidP="00F32ADC">
      <w:pPr>
        <w:autoSpaceDE w:val="0"/>
        <w:autoSpaceDN w:val="0"/>
        <w:adjustRightInd w:val="0"/>
        <w:spacing w:after="0" w:line="240" w:lineRule="auto"/>
        <w:jc w:val="both"/>
        <w:rPr>
          <w:rFonts w:ascii="Palatino Linotype" w:hAnsi="Palatino Linotype" w:cs="Times New Roman"/>
          <w:b/>
          <w:bCs/>
          <w:sz w:val="24"/>
          <w:szCs w:val="24"/>
        </w:rPr>
      </w:pPr>
      <w:r w:rsidRPr="00F32ADC">
        <w:rPr>
          <w:rFonts w:ascii="Palatino Linotype" w:hAnsi="Palatino Linotype" w:cs="Times New Roman"/>
          <w:b/>
          <w:bCs/>
          <w:sz w:val="24"/>
          <w:szCs w:val="24"/>
        </w:rPr>
        <w:t xml:space="preserve"> Synopsis</w:t>
      </w:r>
      <w:r w:rsidR="00E41FFE" w:rsidRPr="00F32ADC">
        <w:rPr>
          <w:rFonts w:ascii="Palatino Linotype" w:hAnsi="Palatino Linotype" w:cs="Times New Roman"/>
          <w:b/>
          <w:bCs/>
          <w:sz w:val="24"/>
          <w:szCs w:val="24"/>
        </w:rPr>
        <w:t xml:space="preserve"> </w:t>
      </w:r>
    </w:p>
    <w:p w14:paraId="422175E2" w14:textId="5FDAF78A" w:rsidR="002E0612" w:rsidRPr="00F32ADC" w:rsidRDefault="002E0612" w:rsidP="00F32ADC">
      <w:pPr>
        <w:autoSpaceDE w:val="0"/>
        <w:autoSpaceDN w:val="0"/>
        <w:adjustRightInd w:val="0"/>
        <w:spacing w:after="0" w:line="240" w:lineRule="auto"/>
        <w:ind w:firstLine="720"/>
        <w:jc w:val="both"/>
        <w:rPr>
          <w:rFonts w:ascii="Palatino Linotype" w:eastAsia="Times New Roman" w:hAnsi="Palatino Linotype" w:cs="Times New Roman"/>
          <w:sz w:val="24"/>
          <w:szCs w:val="24"/>
          <w:lang w:eastAsia="en-ID"/>
        </w:rPr>
      </w:pPr>
      <w:r w:rsidRPr="00F32ADC">
        <w:rPr>
          <w:rFonts w:ascii="Palatino Linotype" w:eastAsia="Times New Roman" w:hAnsi="Palatino Linotype" w:cs="Times New Roman"/>
          <w:sz w:val="24"/>
          <w:szCs w:val="24"/>
          <w:lang w:eastAsia="en-ID"/>
        </w:rPr>
        <w:t xml:space="preserve">When Zayneb gets suspended for confronting a teacher about his Islamophobia, she was sent to Doha, Qatar to spend Spring Break. Upon her stay she aims to better herself, but then meets Adam who’s also dealing with his diagnosis of sclerosis. Putting his family first before himself, Adam results to journal his thoughts. The exact same one Zayneb uses, </w:t>
      </w:r>
      <w:r w:rsidRPr="00F32ADC">
        <w:rPr>
          <w:rFonts w:ascii="Palatino Linotype" w:eastAsia="Times New Roman" w:hAnsi="Palatino Linotype" w:cs="Times New Roman"/>
          <w:i/>
          <w:iCs/>
          <w:sz w:val="24"/>
          <w:szCs w:val="24"/>
          <w:lang w:eastAsia="en-ID"/>
        </w:rPr>
        <w:t>Marvels and Odditie</w:t>
      </w:r>
      <w:r w:rsidRPr="00F32ADC">
        <w:rPr>
          <w:rFonts w:ascii="Palatino Linotype" w:eastAsia="Times New Roman" w:hAnsi="Palatino Linotype" w:cs="Times New Roman"/>
          <w:sz w:val="24"/>
          <w:szCs w:val="24"/>
          <w:lang w:eastAsia="en-ID"/>
        </w:rPr>
        <w:t>s.</w:t>
      </w:r>
    </w:p>
    <w:p w14:paraId="299F035B" w14:textId="1457538F" w:rsidR="00C82A2D" w:rsidRPr="00F32ADC" w:rsidRDefault="00C82A2D" w:rsidP="00F32ADC">
      <w:pPr>
        <w:pStyle w:val="NormalWeb"/>
        <w:spacing w:before="0" w:beforeAutospacing="0" w:after="0" w:afterAutospacing="0"/>
        <w:ind w:firstLine="720"/>
        <w:jc w:val="both"/>
        <w:rPr>
          <w:rFonts w:ascii="Palatino Linotype" w:hAnsi="Palatino Linotype"/>
        </w:rPr>
      </w:pPr>
      <w:r w:rsidRPr="00F32ADC">
        <w:rPr>
          <w:rFonts w:ascii="Palatino Linotype" w:hAnsi="Palatino Linotype"/>
        </w:rPr>
        <w:t>Zayneb and Adam meet in Doha, where their lives unexpectedly converge. Zayneb is immediately struck by Adam’s kindness and thoughtfulness, while Adam is drawn to Zayneb's passion and fire. As they spend more time together, their connection deepens, and they find comfort and understanding in each other. Both are dealing with significant challenges—Zayneb with her anger over the injustice she faces as a Muslim woman, and Adam with his illness and fear of the future. Despite these difficulties, they help each other see the beauty and “marvels” in life, even amid the “oddities” they are grappling with.</w:t>
      </w:r>
    </w:p>
    <w:p w14:paraId="1EE1A594" w14:textId="38734F25" w:rsidR="009D3E3D" w:rsidRPr="00F32ADC" w:rsidRDefault="00654F60" w:rsidP="00F32ADC">
      <w:pPr>
        <w:pStyle w:val="NormalWeb"/>
        <w:spacing w:before="0" w:beforeAutospacing="0" w:after="0" w:afterAutospacing="0"/>
        <w:ind w:firstLine="720"/>
        <w:jc w:val="both"/>
        <w:rPr>
          <w:rFonts w:ascii="Palatino Linotype" w:hAnsi="Palatino Linotype"/>
        </w:rPr>
      </w:pPr>
      <w:r w:rsidRPr="00F32ADC">
        <w:rPr>
          <w:rFonts w:ascii="Palatino Linotype" w:hAnsi="Palatino Linotype"/>
        </w:rPr>
        <w:t xml:space="preserve">As Zayneb and Adam's relationship develops, they each confront their individual struggles. Zayneb finds new ways to advocate for justice, realizing that her voice matters, and that she can use her anger productively. She works through her feelings of isolation and finds strength in her identity as a Muslim woman. Adam, meanwhile, comes to terms with his illness and learns to communicate with his family about his condition. </w:t>
      </w:r>
      <w:r w:rsidR="00C54514" w:rsidRPr="00F32ADC">
        <w:rPr>
          <w:rFonts w:ascii="Palatino Linotype" w:hAnsi="Palatino Linotype"/>
        </w:rPr>
        <w:t xml:space="preserve">As they navigate their time in Qatar, they embark on a journey of self-discovery, love, and finding faith in the face of adversity. Love From A to Z is not typical romance novel. While the central relationship between Adam and Zayneb is undeniably </w:t>
      </w:r>
      <w:r w:rsidR="00A34E4B" w:rsidRPr="00F32ADC">
        <w:rPr>
          <w:rFonts w:ascii="Palatino Linotype" w:hAnsi="Palatino Linotype"/>
        </w:rPr>
        <w:t>heart</w:t>
      </w:r>
      <w:r w:rsidR="0093230D" w:rsidRPr="00F32ADC">
        <w:rPr>
          <w:rFonts w:ascii="Palatino Linotype" w:hAnsi="Palatino Linotype"/>
        </w:rPr>
        <w:t xml:space="preserve"> </w:t>
      </w:r>
      <w:r w:rsidR="00A34E4B" w:rsidRPr="00F32ADC">
        <w:rPr>
          <w:rFonts w:ascii="Palatino Linotype" w:hAnsi="Palatino Linotype"/>
        </w:rPr>
        <w:t>warming</w:t>
      </w:r>
      <w:r w:rsidR="00C54514" w:rsidRPr="00F32ADC">
        <w:rPr>
          <w:rFonts w:ascii="Palatino Linotype" w:hAnsi="Palatino Linotype"/>
        </w:rPr>
        <w:t xml:space="preserve">, the book transcends the boundaries of a conventional love story. It tackles complex and timely themes such as Islamophobia, grief, identity, and standing up for what you believe in. What makes this </w:t>
      </w:r>
      <w:r w:rsidR="009D3E3D" w:rsidRPr="00F32ADC">
        <w:rPr>
          <w:rFonts w:ascii="Palatino Linotype" w:hAnsi="Palatino Linotype"/>
        </w:rPr>
        <w:t>novel</w:t>
      </w:r>
      <w:r w:rsidR="00C54514" w:rsidRPr="00F32ADC">
        <w:rPr>
          <w:rFonts w:ascii="Palatino Linotype" w:hAnsi="Palatino Linotype"/>
        </w:rPr>
        <w:t xml:space="preserve"> truly exceptional is the way it incorporates two unique narrative formats. Adam and Zayneb both keep journals, where they document brief moments of joy, disappointment, and contemplation. These entries, dispersed throughout the novel, provide intimate insight into their inner worlds and make the reader feel emotionally connected to the characters.</w:t>
      </w:r>
    </w:p>
    <w:p w14:paraId="40C1C20E" w14:textId="5199F263" w:rsidR="009D3E3D" w:rsidRPr="00F32ADC" w:rsidRDefault="00C54514" w:rsidP="00F32ADC">
      <w:pPr>
        <w:pStyle w:val="NormalWeb"/>
        <w:spacing w:before="0" w:beforeAutospacing="0" w:after="0" w:afterAutospacing="0"/>
        <w:ind w:firstLine="720"/>
        <w:jc w:val="both"/>
        <w:rPr>
          <w:rFonts w:ascii="Palatino Linotype" w:hAnsi="Palatino Linotype"/>
        </w:rPr>
      </w:pPr>
      <w:r w:rsidRPr="00F32ADC">
        <w:rPr>
          <w:rFonts w:ascii="Palatino Linotype" w:hAnsi="Palatino Linotype"/>
        </w:rPr>
        <w:lastRenderedPageBreak/>
        <w:t xml:space="preserve"> </w:t>
      </w:r>
      <w:r w:rsidR="009D3E3D" w:rsidRPr="00F32ADC">
        <w:rPr>
          <w:rFonts w:ascii="Palatino Linotype" w:hAnsi="Palatino Linotype"/>
        </w:rPr>
        <w:t>In the end, their relationship becomes a source of hope and resilience for both of them. Zayneb returns to Indiana more empowered to deal with the challenges in her life, while Adam continues his journey of healing and self-acceptance</w:t>
      </w:r>
    </w:p>
    <w:p w14:paraId="6669A6A4" w14:textId="45357A6C" w:rsidR="00C54514" w:rsidRPr="00F32ADC" w:rsidRDefault="00C54514" w:rsidP="00F32ADC">
      <w:pPr>
        <w:pStyle w:val="NormalWeb"/>
        <w:spacing w:before="0" w:beforeAutospacing="0" w:after="0" w:afterAutospacing="0"/>
        <w:ind w:firstLine="720"/>
        <w:jc w:val="both"/>
        <w:rPr>
          <w:rFonts w:ascii="Palatino Linotype" w:hAnsi="Palatino Linotype"/>
        </w:rPr>
      </w:pPr>
      <w:r w:rsidRPr="00F32ADC">
        <w:rPr>
          <w:rFonts w:ascii="Palatino Linotype" w:hAnsi="Palatino Linotype"/>
        </w:rPr>
        <w:t>The author has crafted a beautiful and thought-provoking novel that celebrates diversity and challenges societal stereotypes. Through her vivid prose and compelling storytelling, she reminds us of the power of love, resilience, and the need for empathy in a world that often overlooks compassion. Love From A to Z is a poignant exploration of the complexities of life</w:t>
      </w:r>
    </w:p>
    <w:p w14:paraId="2FA6511C" w14:textId="26D7D2B1" w:rsidR="00931188" w:rsidRPr="00F32ADC" w:rsidRDefault="00931188" w:rsidP="00F32ADC">
      <w:pPr>
        <w:pStyle w:val="NormalWeb"/>
        <w:spacing w:before="0" w:beforeAutospacing="0" w:after="0" w:afterAutospacing="0"/>
        <w:jc w:val="both"/>
        <w:rPr>
          <w:rFonts w:ascii="Palatino Linotype" w:hAnsi="Palatino Linotype"/>
          <w:b/>
          <w:bCs/>
        </w:rPr>
      </w:pPr>
      <w:r w:rsidRPr="00F32ADC">
        <w:rPr>
          <w:rFonts w:ascii="Palatino Linotype" w:hAnsi="Palatino Linotype"/>
          <w:b/>
          <w:bCs/>
        </w:rPr>
        <w:t>Biography of S</w:t>
      </w:r>
      <w:r w:rsidR="006C031F" w:rsidRPr="00F32ADC">
        <w:rPr>
          <w:rFonts w:ascii="Palatino Linotype" w:hAnsi="Palatino Linotype"/>
          <w:b/>
          <w:bCs/>
        </w:rPr>
        <w:t>.</w:t>
      </w:r>
      <w:r w:rsidRPr="00F32ADC">
        <w:rPr>
          <w:rFonts w:ascii="Palatino Linotype" w:hAnsi="Palatino Linotype"/>
          <w:b/>
          <w:bCs/>
        </w:rPr>
        <w:t>K</w:t>
      </w:r>
      <w:r w:rsidR="006C031F" w:rsidRPr="00F32ADC">
        <w:rPr>
          <w:rFonts w:ascii="Palatino Linotype" w:hAnsi="Palatino Linotype"/>
          <w:b/>
          <w:bCs/>
        </w:rPr>
        <w:t>.</w:t>
      </w:r>
      <w:r w:rsidRPr="00F32ADC">
        <w:rPr>
          <w:rFonts w:ascii="Palatino Linotype" w:hAnsi="Palatino Linotype"/>
          <w:b/>
          <w:bCs/>
        </w:rPr>
        <w:t xml:space="preserve"> Ali</w:t>
      </w:r>
    </w:p>
    <w:p w14:paraId="54668571" w14:textId="67CF11EB" w:rsidR="00245960" w:rsidRPr="00F32ADC" w:rsidRDefault="00931188" w:rsidP="00F32ADC">
      <w:pPr>
        <w:spacing w:after="0" w:line="240" w:lineRule="auto"/>
        <w:ind w:firstLine="720"/>
        <w:jc w:val="both"/>
        <w:rPr>
          <w:rFonts w:ascii="Palatino Linotype" w:eastAsia="Times New Roman" w:hAnsi="Palatino Linotype" w:cs="Times New Roman"/>
          <w:sz w:val="24"/>
          <w:szCs w:val="24"/>
          <w:lang w:eastAsia="en-ID"/>
        </w:rPr>
      </w:pPr>
      <w:r w:rsidRPr="00F32ADC">
        <w:rPr>
          <w:rFonts w:ascii="Palatino Linotype" w:eastAsia="Times New Roman" w:hAnsi="Palatino Linotype" w:cs="Times New Roman"/>
          <w:sz w:val="24"/>
          <w:szCs w:val="24"/>
          <w:lang w:eastAsia="en-ID"/>
        </w:rPr>
        <w:t>SK Ali is a young adult fiction writer from Canada. Several outlets recognized her 2017 debut novel, "Saints and Misfits," as the finest book of the year. Her second book, "Love from A to Z," was published in 2019 and won several awards, including Kirkus Best Book of the Year, Publishers Weekly Best Book of the Year, and Booklist Editors' Choice. Themes of identity, religion, and social justice are frequently explored in Ali's writing. Her works are based on her personal experiences of growing up Muslim in a Western nation.</w:t>
      </w:r>
      <w:r w:rsidR="00AA0A7E" w:rsidRPr="00F32ADC">
        <w:rPr>
          <w:rFonts w:ascii="Palatino Linotype" w:hAnsi="Palatino Linotype"/>
          <w:sz w:val="24"/>
          <w:szCs w:val="24"/>
        </w:rPr>
        <w:t xml:space="preserve"> </w:t>
      </w:r>
      <w:r w:rsidR="00AA0A7E" w:rsidRPr="00F32ADC">
        <w:rPr>
          <w:rFonts w:ascii="Palatino Linotype" w:eastAsia="Times New Roman" w:hAnsi="Palatino Linotype" w:cs="Times New Roman"/>
          <w:sz w:val="24"/>
          <w:szCs w:val="24"/>
          <w:lang w:eastAsia="en-ID"/>
        </w:rPr>
        <w:t>S.K. Ali’s works often describe stereotypes and highlight the importance of Muslim voices in literature. She stays with high quality</w:t>
      </w:r>
      <w:r w:rsidR="006C031F" w:rsidRPr="00F32ADC">
        <w:rPr>
          <w:rFonts w:ascii="Palatino Linotype" w:eastAsia="Times New Roman" w:hAnsi="Palatino Linotype" w:cs="Times New Roman"/>
          <w:sz w:val="24"/>
          <w:szCs w:val="24"/>
          <w:lang w:eastAsia="en-ID"/>
        </w:rPr>
        <w:t xml:space="preserve"> </w:t>
      </w:r>
      <w:r w:rsidR="00AA0A7E" w:rsidRPr="00F32ADC">
        <w:rPr>
          <w:rFonts w:ascii="Palatino Linotype" w:eastAsia="Times New Roman" w:hAnsi="Palatino Linotype" w:cs="Times New Roman"/>
          <w:sz w:val="24"/>
          <w:szCs w:val="24"/>
          <w:lang w:eastAsia="en-ID"/>
        </w:rPr>
        <w:t>in creative writing and education and she was a teacher before transitioning into writing full-time. Her storytelling represents contemporary issues with heartfelt character journeys, put her an outstanding figure in YA fiction. Ali’s novels have been strenghtened for their empowering messages, inclusive narratives, and contributions to diverse storytelling in young adult literatur</w:t>
      </w:r>
      <w:r w:rsidR="00245960" w:rsidRPr="00F32ADC">
        <w:rPr>
          <w:rFonts w:ascii="Palatino Linotype" w:eastAsia="Times New Roman" w:hAnsi="Palatino Linotype" w:cs="Times New Roman"/>
          <w:sz w:val="24"/>
          <w:szCs w:val="24"/>
          <w:lang w:eastAsia="en-ID"/>
        </w:rPr>
        <w:t>e.</w:t>
      </w:r>
    </w:p>
    <w:p w14:paraId="32A13213" w14:textId="0F0A7C0A" w:rsidR="0007677F" w:rsidRPr="00F32ADC" w:rsidRDefault="00931188" w:rsidP="00F32ADC">
      <w:pPr>
        <w:spacing w:after="0" w:line="240" w:lineRule="auto"/>
        <w:ind w:firstLine="720"/>
        <w:jc w:val="both"/>
        <w:rPr>
          <w:rFonts w:ascii="Palatino Linotype" w:eastAsia="Times New Roman" w:hAnsi="Palatino Linotype" w:cs="Times New Roman"/>
          <w:sz w:val="24"/>
          <w:szCs w:val="24"/>
          <w:lang w:eastAsia="en-ID"/>
        </w:rPr>
      </w:pPr>
      <w:r w:rsidRPr="00F32ADC">
        <w:rPr>
          <w:rFonts w:ascii="Palatino Linotype" w:eastAsia="Times New Roman" w:hAnsi="Palatino Linotype" w:cs="Times New Roman"/>
          <w:sz w:val="24"/>
          <w:szCs w:val="24"/>
          <w:lang w:eastAsia="en-ID"/>
        </w:rPr>
        <w:t xml:space="preserve"> She was born in Toronto, Ontario, to an Arab mother and a Pakistani father. </w:t>
      </w:r>
      <w:r w:rsidR="00AA0A7E" w:rsidRPr="00F32ADC">
        <w:rPr>
          <w:rFonts w:ascii="Palatino Linotype" w:hAnsi="Palatino Linotype" w:cs="Times New Roman"/>
          <w:sz w:val="24"/>
          <w:szCs w:val="24"/>
        </w:rPr>
        <w:t>she took a leave from teaching career only to focus on writing more books. </w:t>
      </w:r>
      <w:r w:rsidR="00AA0A7E" w:rsidRPr="00F32ADC">
        <w:rPr>
          <w:rStyle w:val="Emphasis"/>
          <w:rFonts w:ascii="Palatino Linotype" w:hAnsi="Palatino Linotype" w:cs="Times New Roman"/>
          <w:sz w:val="24"/>
          <w:szCs w:val="24"/>
        </w:rPr>
        <w:t>Love from A to Z, The Proudest Blue, </w:t>
      </w:r>
      <w:r w:rsidR="00AA0A7E" w:rsidRPr="00F32ADC">
        <w:rPr>
          <w:rFonts w:ascii="Palatino Linotype" w:hAnsi="Palatino Linotype" w:cs="Times New Roman"/>
          <w:sz w:val="24"/>
          <w:szCs w:val="24"/>
        </w:rPr>
        <w:t>and</w:t>
      </w:r>
      <w:r w:rsidR="00AA0A7E" w:rsidRPr="00F32ADC">
        <w:rPr>
          <w:rStyle w:val="Emphasis"/>
          <w:rFonts w:ascii="Palatino Linotype" w:hAnsi="Palatino Linotype" w:cs="Times New Roman"/>
          <w:sz w:val="24"/>
          <w:szCs w:val="24"/>
        </w:rPr>
        <w:t> Once Upon an Eid </w:t>
      </w:r>
      <w:r w:rsidR="00AA0A7E" w:rsidRPr="00F32ADC">
        <w:rPr>
          <w:rFonts w:ascii="Palatino Linotype" w:hAnsi="Palatino Linotype" w:cs="Times New Roman"/>
          <w:sz w:val="24"/>
          <w:szCs w:val="24"/>
        </w:rPr>
        <w:t>quickly followed. In 2019, she resigned from teaching to write (and draw) full-time</w:t>
      </w:r>
    </w:p>
    <w:p w14:paraId="0BAFA3E4" w14:textId="4E1DF714" w:rsidR="00A9024E" w:rsidRPr="00F32ADC" w:rsidRDefault="00A9024E" w:rsidP="00F32ADC">
      <w:pPr>
        <w:spacing w:after="120" w:line="240" w:lineRule="auto"/>
        <w:jc w:val="both"/>
        <w:rPr>
          <w:rFonts w:ascii="Palatino Linotype" w:hAnsi="Palatino Linotype" w:cs="Times New Roman"/>
          <w:b/>
          <w:bCs/>
          <w:sz w:val="24"/>
          <w:szCs w:val="24"/>
        </w:rPr>
      </w:pPr>
      <w:r w:rsidRPr="00F32ADC">
        <w:rPr>
          <w:rFonts w:ascii="Palatino Linotype" w:hAnsi="Palatino Linotype" w:cs="Times New Roman"/>
          <w:b/>
          <w:bCs/>
          <w:sz w:val="24"/>
          <w:szCs w:val="24"/>
        </w:rPr>
        <w:t>M</w:t>
      </w:r>
      <w:r w:rsidR="000D64DE" w:rsidRPr="00F32ADC">
        <w:rPr>
          <w:rFonts w:ascii="Palatino Linotype" w:hAnsi="Palatino Linotype" w:cs="Times New Roman"/>
          <w:b/>
          <w:bCs/>
          <w:sz w:val="24"/>
          <w:szCs w:val="24"/>
        </w:rPr>
        <w:t>ETHOD</w:t>
      </w:r>
    </w:p>
    <w:p w14:paraId="6C2F087D" w14:textId="16095C74" w:rsidR="00A9024E" w:rsidRPr="00F32ADC" w:rsidRDefault="00A9024E" w:rsidP="00F32ADC">
      <w:pPr>
        <w:spacing w:after="120" w:line="240" w:lineRule="auto"/>
        <w:ind w:firstLine="720"/>
        <w:jc w:val="both"/>
        <w:rPr>
          <w:rFonts w:ascii="Palatino Linotype" w:hAnsi="Palatino Linotype" w:cs="Times New Roman"/>
          <w:b/>
          <w:bCs/>
          <w:sz w:val="24"/>
          <w:szCs w:val="24"/>
        </w:rPr>
      </w:pPr>
      <w:r w:rsidRPr="00F32ADC">
        <w:rPr>
          <w:rFonts w:ascii="Palatino Linotype" w:hAnsi="Palatino Linotype" w:cs="Times New Roman"/>
          <w:sz w:val="24"/>
          <w:szCs w:val="24"/>
        </w:rPr>
        <w:t xml:space="preserve">This is literary study using the qualitative descriptive method to collect and </w:t>
      </w:r>
      <w:r w:rsidR="006C031F" w:rsidRPr="00F32ADC">
        <w:rPr>
          <w:rFonts w:ascii="Palatino Linotype" w:hAnsi="Palatino Linotype" w:cs="Times New Roman"/>
          <w:sz w:val="24"/>
          <w:szCs w:val="24"/>
        </w:rPr>
        <w:t>analyze</w:t>
      </w:r>
      <w:r w:rsidRPr="00F32ADC">
        <w:rPr>
          <w:rFonts w:ascii="Palatino Linotype" w:hAnsi="Palatino Linotype" w:cs="Times New Roman"/>
          <w:sz w:val="24"/>
          <w:szCs w:val="24"/>
        </w:rPr>
        <w:t xml:space="preserve"> the data taken from the novel </w:t>
      </w:r>
      <w:r w:rsidRPr="00F32ADC">
        <w:rPr>
          <w:rFonts w:ascii="Palatino Linotype" w:hAnsi="Palatino Linotype" w:cs="Times New Roman"/>
          <w:i/>
          <w:iCs/>
          <w:sz w:val="24"/>
          <w:szCs w:val="24"/>
        </w:rPr>
        <w:t xml:space="preserve">Love from A to Z  </w:t>
      </w:r>
      <w:r w:rsidRPr="00F32ADC">
        <w:rPr>
          <w:rFonts w:ascii="Palatino Linotype" w:hAnsi="Palatino Linotype" w:cs="Times New Roman"/>
          <w:sz w:val="24"/>
          <w:szCs w:val="24"/>
        </w:rPr>
        <w:t xml:space="preserve"> by SK Ali. The qualitative descriptive method is used to collect and </w:t>
      </w:r>
      <w:r w:rsidR="006C031F" w:rsidRPr="00F32ADC">
        <w:rPr>
          <w:rFonts w:ascii="Palatino Linotype" w:hAnsi="Palatino Linotype" w:cs="Times New Roman"/>
          <w:sz w:val="24"/>
          <w:szCs w:val="24"/>
        </w:rPr>
        <w:t>analyze</w:t>
      </w:r>
      <w:r w:rsidRPr="00F32ADC">
        <w:rPr>
          <w:rFonts w:ascii="Palatino Linotype" w:hAnsi="Palatino Linotype" w:cs="Times New Roman"/>
          <w:sz w:val="24"/>
          <w:szCs w:val="24"/>
        </w:rPr>
        <w:t xml:space="preserve"> the data. In this research, the qualitative descriptive method is used to describe the portrayal of </w:t>
      </w:r>
      <w:r w:rsidR="00221B08" w:rsidRPr="00F32ADC">
        <w:rPr>
          <w:rFonts w:ascii="Palatino Linotype" w:hAnsi="Palatino Linotype" w:cs="Times New Roman"/>
          <w:sz w:val="24"/>
          <w:szCs w:val="24"/>
        </w:rPr>
        <w:t>religious moderation</w:t>
      </w:r>
      <w:r w:rsidRPr="00F32ADC">
        <w:rPr>
          <w:rFonts w:ascii="Palatino Linotype" w:hAnsi="Palatino Linotype" w:cs="Times New Roman"/>
          <w:sz w:val="24"/>
          <w:szCs w:val="24"/>
        </w:rPr>
        <w:t xml:space="preserve"> and how </w:t>
      </w:r>
      <w:r w:rsidR="00221B08" w:rsidRPr="00F32ADC">
        <w:rPr>
          <w:rFonts w:ascii="Palatino Linotype" w:hAnsi="Palatino Linotype" w:cs="Times New Roman"/>
          <w:sz w:val="24"/>
          <w:szCs w:val="24"/>
        </w:rPr>
        <w:t>the characters implemented it</w:t>
      </w:r>
      <w:r w:rsidRPr="00F32ADC">
        <w:rPr>
          <w:rFonts w:ascii="Palatino Linotype" w:hAnsi="Palatino Linotype" w:cs="Times New Roman"/>
          <w:sz w:val="24"/>
          <w:szCs w:val="24"/>
        </w:rPr>
        <w:t xml:space="preserve"> </w:t>
      </w:r>
      <w:r w:rsidRPr="00F32ADC">
        <w:rPr>
          <w:rFonts w:ascii="Palatino Linotype" w:hAnsi="Palatino Linotype" w:cs="Times New Roman"/>
          <w:color w:val="000000" w:themeColor="text1"/>
          <w:sz w:val="24"/>
          <w:szCs w:val="24"/>
        </w:rPr>
        <w:t xml:space="preserve">as reflected in the novel. </w:t>
      </w:r>
      <w:r w:rsidRPr="00F32ADC">
        <w:rPr>
          <w:rFonts w:ascii="Palatino Linotype" w:hAnsi="Palatino Linotype" w:cs="Times New Roman"/>
          <w:sz w:val="24"/>
          <w:szCs w:val="24"/>
        </w:rPr>
        <w:t xml:space="preserve">The researcher used note-taking to observe and to collect then to classify the important points </w:t>
      </w:r>
      <w:r w:rsidR="006C031F" w:rsidRPr="00F32ADC">
        <w:rPr>
          <w:rFonts w:ascii="Palatino Linotype" w:hAnsi="Palatino Linotype" w:cs="Times New Roman"/>
          <w:sz w:val="24"/>
          <w:szCs w:val="24"/>
        </w:rPr>
        <w:t>related</w:t>
      </w:r>
      <w:r w:rsidRPr="00F32ADC">
        <w:rPr>
          <w:rFonts w:ascii="Palatino Linotype" w:hAnsi="Palatino Linotype" w:cs="Times New Roman"/>
          <w:sz w:val="24"/>
          <w:szCs w:val="24"/>
        </w:rPr>
        <w:t xml:space="preserve"> to the author’s life experiences and knowledge depicted how t</w:t>
      </w:r>
      <w:r w:rsidR="00221B08" w:rsidRPr="00F32ADC">
        <w:rPr>
          <w:rFonts w:ascii="Palatino Linotype" w:hAnsi="Palatino Linotype" w:cs="Times New Roman"/>
          <w:sz w:val="24"/>
          <w:szCs w:val="24"/>
        </w:rPr>
        <w:t>he religious moderation</w:t>
      </w:r>
      <w:r w:rsidRPr="00F32ADC">
        <w:rPr>
          <w:rFonts w:ascii="Palatino Linotype" w:hAnsi="Palatino Linotype" w:cs="Times New Roman"/>
          <w:b/>
          <w:bCs/>
          <w:sz w:val="24"/>
          <w:szCs w:val="24"/>
        </w:rPr>
        <w:t xml:space="preserve"> </w:t>
      </w:r>
      <w:r w:rsidRPr="00F32ADC">
        <w:rPr>
          <w:rFonts w:ascii="Palatino Linotype" w:hAnsi="Palatino Linotype" w:cs="Times New Roman"/>
          <w:sz w:val="24"/>
          <w:szCs w:val="24"/>
        </w:rPr>
        <w:t xml:space="preserve">in the novel </w:t>
      </w:r>
      <w:r w:rsidR="00221B08" w:rsidRPr="00F32ADC">
        <w:rPr>
          <w:rFonts w:ascii="Palatino Linotype" w:hAnsi="Palatino Linotype" w:cs="Times New Roman"/>
          <w:i/>
          <w:iCs/>
          <w:sz w:val="24"/>
          <w:szCs w:val="24"/>
        </w:rPr>
        <w:t xml:space="preserve">Love from A to Z  </w:t>
      </w:r>
      <w:r w:rsidR="00221B08" w:rsidRPr="00F32ADC">
        <w:rPr>
          <w:rFonts w:ascii="Palatino Linotype" w:hAnsi="Palatino Linotype" w:cs="Times New Roman"/>
          <w:sz w:val="24"/>
          <w:szCs w:val="24"/>
        </w:rPr>
        <w:t xml:space="preserve"> by SK Ali.</w:t>
      </w:r>
      <w:r w:rsidR="006C031F" w:rsidRPr="00F32ADC">
        <w:rPr>
          <w:rFonts w:ascii="Palatino Linotype" w:hAnsi="Palatino Linotype" w:cs="Times New Roman"/>
          <w:sz w:val="24"/>
          <w:szCs w:val="24"/>
        </w:rPr>
        <w:t> </w:t>
      </w:r>
      <w:r w:rsidRPr="00F32ADC">
        <w:rPr>
          <w:rFonts w:ascii="Palatino Linotype" w:hAnsi="Palatino Linotype" w:cs="Times New Roman"/>
          <w:sz w:val="24"/>
          <w:szCs w:val="24"/>
        </w:rPr>
        <w:t xml:space="preserve">and other supporting sources related to the topic of research </w:t>
      </w:r>
      <w:r w:rsidR="00221B08" w:rsidRPr="00F32ADC">
        <w:rPr>
          <w:rFonts w:ascii="Palatino Linotype" w:hAnsi="Palatino Linotype" w:cs="Times New Roman"/>
          <w:sz w:val="24"/>
          <w:szCs w:val="24"/>
        </w:rPr>
        <w:t>This novel is the first edition published by Salaam Reads in 2019 in New York and consists of 342 pages. This study also uses references such as articles, books, or other sources of information regarding the phenomenon of Islamophobia</w:t>
      </w:r>
    </w:p>
    <w:p w14:paraId="5E93DB26" w14:textId="3E621CA9" w:rsidR="005E753B" w:rsidRPr="00F32ADC" w:rsidRDefault="00A9024E" w:rsidP="00F32ADC">
      <w:pPr>
        <w:spacing w:after="120" w:line="240" w:lineRule="auto"/>
        <w:ind w:firstLine="720"/>
        <w:jc w:val="both"/>
        <w:rPr>
          <w:rFonts w:ascii="Palatino Linotype" w:hAnsi="Palatino Linotype" w:cs="Times New Roman"/>
          <w:sz w:val="24"/>
          <w:szCs w:val="24"/>
        </w:rPr>
      </w:pPr>
      <w:r w:rsidRPr="00F32ADC">
        <w:rPr>
          <w:rFonts w:ascii="Palatino Linotype" w:hAnsi="Palatino Linotype" w:cs="Times New Roman"/>
          <w:sz w:val="24"/>
          <w:szCs w:val="24"/>
        </w:rPr>
        <w:t xml:space="preserve">Data analysis of this study is begun by collecting the data then arrange those data into the good sequences, and organizing them into a pattern, category, and basic descriptive units so that the data obtained can be easily read and concluded. In </w:t>
      </w:r>
      <w:r w:rsidRPr="00F32ADC">
        <w:rPr>
          <w:rFonts w:ascii="Palatino Linotype" w:hAnsi="Palatino Linotype" w:cs="Times New Roman"/>
          <w:sz w:val="24"/>
          <w:szCs w:val="24"/>
        </w:rPr>
        <w:lastRenderedPageBreak/>
        <w:t>this research, the data collected were analyzed under the genetic structuralism approach in literature focusing on how the author’s point of view to</w:t>
      </w:r>
      <w:r w:rsidR="00221B08" w:rsidRPr="00F32ADC">
        <w:rPr>
          <w:rFonts w:ascii="Palatino Linotype" w:hAnsi="Palatino Linotype" w:cs="Times New Roman"/>
          <w:sz w:val="24"/>
          <w:szCs w:val="24"/>
        </w:rPr>
        <w:t xml:space="preserve">ward the way </w:t>
      </w:r>
      <w:r w:rsidR="004E090D" w:rsidRPr="00F32ADC">
        <w:rPr>
          <w:rFonts w:ascii="Palatino Linotype" w:hAnsi="Palatino Linotype" w:cs="Times New Roman"/>
          <w:sz w:val="24"/>
          <w:szCs w:val="24"/>
        </w:rPr>
        <w:t>M</w:t>
      </w:r>
      <w:r w:rsidR="00221B08" w:rsidRPr="00F32ADC">
        <w:rPr>
          <w:rFonts w:ascii="Palatino Linotype" w:hAnsi="Palatino Linotype" w:cs="Times New Roman"/>
          <w:sz w:val="24"/>
          <w:szCs w:val="24"/>
        </w:rPr>
        <w:t>oslem implement religious moderatio</w:t>
      </w:r>
      <w:r w:rsidR="004E090D" w:rsidRPr="00F32ADC">
        <w:rPr>
          <w:rFonts w:ascii="Palatino Linotype" w:hAnsi="Palatino Linotype" w:cs="Times New Roman"/>
          <w:sz w:val="24"/>
          <w:szCs w:val="24"/>
        </w:rPr>
        <w:t>n</w:t>
      </w:r>
      <w:r w:rsidR="00221B08" w:rsidRPr="00F32ADC">
        <w:rPr>
          <w:rFonts w:ascii="Palatino Linotype" w:hAnsi="Palatino Linotype" w:cs="Times New Roman"/>
          <w:sz w:val="24"/>
          <w:szCs w:val="24"/>
        </w:rPr>
        <w:t xml:space="preserve"> in the novel</w:t>
      </w:r>
      <w:r w:rsidR="00221B08" w:rsidRPr="00F32ADC">
        <w:rPr>
          <w:rFonts w:ascii="Palatino Linotype" w:hAnsi="Palatino Linotype" w:cs="Times New Roman"/>
          <w:i/>
          <w:iCs/>
          <w:sz w:val="24"/>
          <w:szCs w:val="24"/>
        </w:rPr>
        <w:t xml:space="preserve"> Love from A to Z  </w:t>
      </w:r>
      <w:r w:rsidR="00221B08" w:rsidRPr="00F32ADC">
        <w:rPr>
          <w:rFonts w:ascii="Palatino Linotype" w:hAnsi="Palatino Linotype" w:cs="Times New Roman"/>
          <w:sz w:val="24"/>
          <w:szCs w:val="24"/>
        </w:rPr>
        <w:t xml:space="preserve"> by SK Ali.</w:t>
      </w:r>
    </w:p>
    <w:p w14:paraId="27F28648" w14:textId="4400E152" w:rsidR="002844BC" w:rsidRPr="00F32ADC" w:rsidRDefault="00554D99" w:rsidP="00F32ADC">
      <w:pPr>
        <w:spacing w:before="120" w:after="120" w:line="240" w:lineRule="auto"/>
        <w:jc w:val="both"/>
        <w:rPr>
          <w:rFonts w:ascii="Palatino Linotype" w:hAnsi="Palatino Linotype" w:cs="Times New Roman"/>
          <w:b/>
          <w:bCs/>
          <w:sz w:val="24"/>
          <w:szCs w:val="24"/>
        </w:rPr>
      </w:pPr>
      <w:r w:rsidRPr="00F32ADC">
        <w:rPr>
          <w:rFonts w:ascii="Palatino Linotype" w:hAnsi="Palatino Linotype" w:cs="Times New Roman"/>
          <w:b/>
          <w:bCs/>
          <w:sz w:val="24"/>
          <w:szCs w:val="24"/>
        </w:rPr>
        <w:t>F</w:t>
      </w:r>
      <w:r w:rsidR="000D64DE" w:rsidRPr="00F32ADC">
        <w:rPr>
          <w:rFonts w:ascii="Palatino Linotype" w:hAnsi="Palatino Linotype" w:cs="Times New Roman"/>
          <w:b/>
          <w:bCs/>
          <w:sz w:val="24"/>
          <w:szCs w:val="24"/>
        </w:rPr>
        <w:t>INDINGS</w:t>
      </w:r>
      <w:r w:rsidR="00B031E1" w:rsidRPr="00F32ADC">
        <w:rPr>
          <w:rFonts w:ascii="Palatino Linotype" w:hAnsi="Palatino Linotype" w:cs="Times New Roman"/>
          <w:b/>
          <w:bCs/>
          <w:sz w:val="24"/>
          <w:szCs w:val="24"/>
        </w:rPr>
        <w:t xml:space="preserve"> </w:t>
      </w:r>
    </w:p>
    <w:p w14:paraId="2D33233D" w14:textId="31BAFE3D" w:rsidR="00F74619" w:rsidRPr="00F32ADC" w:rsidRDefault="00EC4284" w:rsidP="00F32ADC">
      <w:pPr>
        <w:spacing w:before="120" w:after="120" w:line="240" w:lineRule="auto"/>
        <w:ind w:firstLine="720"/>
        <w:jc w:val="both"/>
        <w:rPr>
          <w:rFonts w:ascii="Palatino Linotype" w:hAnsi="Palatino Linotype" w:cs="Times New Roman"/>
          <w:sz w:val="24"/>
          <w:szCs w:val="24"/>
        </w:rPr>
      </w:pPr>
      <w:r w:rsidRPr="00F32ADC">
        <w:rPr>
          <w:rFonts w:ascii="Palatino Linotype" w:hAnsi="Palatino Linotype" w:cs="Times New Roman"/>
          <w:sz w:val="24"/>
          <w:szCs w:val="24"/>
        </w:rPr>
        <w:t xml:space="preserve">Religious Moderation </w:t>
      </w:r>
      <w:r w:rsidR="00453820" w:rsidRPr="00F32ADC">
        <w:rPr>
          <w:rFonts w:ascii="Palatino Linotype" w:hAnsi="Palatino Linotype" w:cs="Times New Roman"/>
          <w:sz w:val="24"/>
          <w:szCs w:val="24"/>
        </w:rPr>
        <w:t>Through</w:t>
      </w:r>
      <w:r w:rsidRPr="00F32ADC">
        <w:rPr>
          <w:rFonts w:ascii="Palatino Linotype" w:hAnsi="Palatino Linotype" w:cs="Times New Roman"/>
          <w:sz w:val="24"/>
          <w:szCs w:val="24"/>
        </w:rPr>
        <w:t xml:space="preserve"> Love and Understanding</w:t>
      </w:r>
      <w:r w:rsidR="00453820" w:rsidRPr="00F32ADC">
        <w:rPr>
          <w:rFonts w:ascii="Palatino Linotype" w:hAnsi="Palatino Linotype" w:cs="Times New Roman"/>
          <w:sz w:val="24"/>
          <w:szCs w:val="24"/>
        </w:rPr>
        <w:t xml:space="preserve"> in </w:t>
      </w:r>
      <w:r w:rsidR="00F74619" w:rsidRPr="00F32ADC">
        <w:rPr>
          <w:rFonts w:ascii="Palatino Linotype" w:eastAsia="Times New Roman" w:hAnsi="Palatino Linotype" w:cs="Times New Roman"/>
          <w:sz w:val="24"/>
          <w:szCs w:val="24"/>
          <w:lang w:eastAsia="en-ID"/>
        </w:rPr>
        <w:t xml:space="preserve">this research seeks to explore how the novel embodies the ideals of religious moderation, particularly through the lens of love and understanding. It will delve into the ways in which the characters’ faith informs their interactions with others, how they balance their religious beliefs with the realities of a diverse world, and how their love for one another and humanity contributes to a broader vision of peace and coexistence. </w:t>
      </w:r>
    </w:p>
    <w:p w14:paraId="50043835" w14:textId="2F7DA60B" w:rsidR="00964AC5" w:rsidRPr="00F32ADC" w:rsidRDefault="00F74619" w:rsidP="00F32ADC">
      <w:pPr>
        <w:spacing w:before="120" w:after="0" w:line="240" w:lineRule="auto"/>
        <w:jc w:val="both"/>
        <w:rPr>
          <w:rFonts w:ascii="Palatino Linotype" w:hAnsi="Palatino Linotype" w:cs="Times New Roman"/>
          <w:b/>
          <w:bCs/>
          <w:sz w:val="24"/>
          <w:szCs w:val="24"/>
        </w:rPr>
      </w:pPr>
      <w:r w:rsidRPr="00F32ADC">
        <w:rPr>
          <w:rFonts w:ascii="Palatino Linotype" w:hAnsi="Palatino Linotype" w:cs="Times New Roman"/>
          <w:b/>
          <w:bCs/>
          <w:sz w:val="24"/>
          <w:szCs w:val="24"/>
        </w:rPr>
        <w:t>L</w:t>
      </w:r>
      <w:r w:rsidR="00173DC8" w:rsidRPr="00F32ADC">
        <w:rPr>
          <w:rFonts w:ascii="Palatino Linotype" w:hAnsi="Palatino Linotype" w:cs="Times New Roman"/>
          <w:b/>
          <w:bCs/>
          <w:sz w:val="24"/>
          <w:szCs w:val="24"/>
        </w:rPr>
        <w:t>ove</w:t>
      </w:r>
    </w:p>
    <w:p w14:paraId="0B124A9E" w14:textId="335C9F84" w:rsidR="00F74619" w:rsidRPr="00F32ADC" w:rsidRDefault="00F74619" w:rsidP="00F32ADC">
      <w:pPr>
        <w:spacing w:after="0" w:line="240" w:lineRule="auto"/>
        <w:ind w:firstLine="720"/>
        <w:jc w:val="both"/>
        <w:rPr>
          <w:rFonts w:ascii="Palatino Linotype" w:eastAsia="Times New Roman" w:hAnsi="Palatino Linotype" w:cs="Times New Roman"/>
          <w:sz w:val="24"/>
          <w:szCs w:val="24"/>
          <w:lang w:eastAsia="en-ID"/>
        </w:rPr>
      </w:pPr>
      <w:r w:rsidRPr="00F32ADC">
        <w:rPr>
          <w:rFonts w:ascii="Palatino Linotype" w:eastAsia="Times New Roman" w:hAnsi="Palatino Linotype" w:cs="Times New Roman"/>
          <w:sz w:val="24"/>
          <w:szCs w:val="24"/>
          <w:lang w:eastAsia="en-ID"/>
        </w:rPr>
        <w:t>Ultimately, the novel serves as a compelling narrative that advocates for religious moderation not as a passive stance but as an active, love-driven approach to engaging with others. The following datum showcases it.</w:t>
      </w:r>
    </w:p>
    <w:p w14:paraId="7D19D66C" w14:textId="447C9183" w:rsidR="00FF3098" w:rsidRPr="00F32ADC" w:rsidRDefault="00FF3098" w:rsidP="00F32ADC">
      <w:pPr>
        <w:spacing w:after="0" w:line="240" w:lineRule="auto"/>
        <w:ind w:firstLine="720"/>
        <w:jc w:val="both"/>
        <w:rPr>
          <w:rFonts w:ascii="Palatino Linotype" w:eastAsia="Times New Roman" w:hAnsi="Palatino Linotype" w:cs="Times New Roman"/>
          <w:sz w:val="24"/>
          <w:szCs w:val="24"/>
          <w:lang w:eastAsia="en-ID"/>
        </w:rPr>
      </w:pPr>
      <w:r w:rsidRPr="00F32ADC">
        <w:rPr>
          <w:rFonts w:ascii="Palatino Linotype" w:eastAsia="Times New Roman" w:hAnsi="Palatino Linotype" w:cs="Times New Roman"/>
          <w:sz w:val="24"/>
          <w:szCs w:val="24"/>
          <w:lang w:eastAsia="en-ID"/>
        </w:rPr>
        <w:t>Adam’s conversations with his father reveal his compassion and understanding, especially as he navigates his father’s implementation of</w:t>
      </w:r>
      <w:r w:rsidR="00444AE4" w:rsidRPr="00F32ADC">
        <w:rPr>
          <w:rFonts w:ascii="Palatino Linotype" w:eastAsia="Times New Roman" w:hAnsi="Palatino Linotype" w:cs="Times New Roman"/>
          <w:sz w:val="24"/>
          <w:szCs w:val="24"/>
          <w:lang w:eastAsia="en-ID"/>
        </w:rPr>
        <w:t xml:space="preserve"> I</w:t>
      </w:r>
      <w:r w:rsidRPr="00F32ADC">
        <w:rPr>
          <w:rFonts w:ascii="Palatino Linotype" w:eastAsia="Times New Roman" w:hAnsi="Palatino Linotype" w:cs="Times New Roman"/>
          <w:sz w:val="24"/>
          <w:szCs w:val="24"/>
          <w:lang w:eastAsia="en-ID"/>
        </w:rPr>
        <w:t>slam teaching . Adam’s gentle, loving approach in his dialogues shows his maturity and deep empathy toward what his father did at practicing Islam. Here’s the dialogue of how he expresses love  in a conversation with his father</w:t>
      </w:r>
    </w:p>
    <w:p w14:paraId="598AD20B" w14:textId="77777777" w:rsidR="00066F55" w:rsidRPr="00F32ADC" w:rsidRDefault="00066F55" w:rsidP="00F32ADC">
      <w:pPr>
        <w:spacing w:after="0" w:line="240" w:lineRule="auto"/>
        <w:ind w:left="720"/>
        <w:rPr>
          <w:rFonts w:ascii="Palatino Linotype" w:hAnsi="Palatino Linotype" w:cs="Times New Roman"/>
          <w:i/>
          <w:iCs/>
          <w:sz w:val="24"/>
          <w:szCs w:val="24"/>
        </w:rPr>
      </w:pPr>
      <w:r w:rsidRPr="00F32ADC">
        <w:rPr>
          <w:rFonts w:ascii="Palatino Linotype" w:hAnsi="Palatino Linotype" w:cs="Times New Roman"/>
          <w:b/>
          <w:bCs/>
          <w:sz w:val="24"/>
          <w:szCs w:val="24"/>
        </w:rPr>
        <w:t>Adam</w:t>
      </w:r>
      <w:r w:rsidRPr="00F32ADC">
        <w:rPr>
          <w:rFonts w:ascii="Palatino Linotype" w:hAnsi="Palatino Linotype" w:cs="Times New Roman"/>
          <w:sz w:val="24"/>
          <w:szCs w:val="24"/>
        </w:rPr>
        <w:t xml:space="preserve"> : </w:t>
      </w:r>
      <w:r w:rsidRPr="00F32ADC">
        <w:rPr>
          <w:rFonts w:ascii="Palatino Linotype" w:hAnsi="Palatino Linotype" w:cs="Times New Roman"/>
          <w:i/>
          <w:iCs/>
          <w:sz w:val="24"/>
          <w:szCs w:val="24"/>
        </w:rPr>
        <w:t>I also wanted to hold my heart like him, like he just did now, like he did whenever he said salaam, peace, to someone, closing his eyes again, like he was grateful for that, too.</w:t>
      </w:r>
    </w:p>
    <w:p w14:paraId="3C220B82" w14:textId="735F0445" w:rsidR="00EF7736" w:rsidRPr="00F32ADC" w:rsidRDefault="00066F55" w:rsidP="00F32ADC">
      <w:pPr>
        <w:spacing w:after="0" w:line="240" w:lineRule="auto"/>
        <w:ind w:left="720"/>
        <w:rPr>
          <w:rFonts w:ascii="Palatino Linotype" w:hAnsi="Palatino Linotype" w:cs="Times New Roman"/>
          <w:i/>
          <w:iCs/>
          <w:sz w:val="24"/>
          <w:szCs w:val="24"/>
        </w:rPr>
      </w:pPr>
      <w:r w:rsidRPr="00F32ADC">
        <w:rPr>
          <w:rFonts w:ascii="Palatino Linotype" w:hAnsi="Palatino Linotype" w:cs="Times New Roman"/>
          <w:i/>
          <w:iCs/>
          <w:sz w:val="24"/>
          <w:szCs w:val="24"/>
        </w:rPr>
        <w:t>Maybe, that’s why he touched his heart, because the peace was there. (page 188)</w:t>
      </w:r>
    </w:p>
    <w:p w14:paraId="57D933B5" w14:textId="3534CAFC" w:rsidR="00D92F7B" w:rsidRPr="00F32ADC" w:rsidRDefault="00EF7736" w:rsidP="00F32ADC">
      <w:pPr>
        <w:pStyle w:val="NormalWeb"/>
        <w:spacing w:before="0" w:beforeAutospacing="0" w:after="0" w:afterAutospacing="0"/>
        <w:ind w:firstLine="720"/>
        <w:jc w:val="both"/>
        <w:rPr>
          <w:rFonts w:ascii="Palatino Linotype" w:hAnsi="Palatino Linotype"/>
        </w:rPr>
      </w:pPr>
      <w:r w:rsidRPr="00F32ADC">
        <w:rPr>
          <w:rFonts w:ascii="Palatino Linotype" w:hAnsi="Palatino Linotype"/>
        </w:rPr>
        <w:t>The scene</w:t>
      </w:r>
      <w:r w:rsidR="00964AC5" w:rsidRPr="00F32ADC">
        <w:rPr>
          <w:rFonts w:ascii="Palatino Linotype" w:hAnsi="Palatino Linotype"/>
        </w:rPr>
        <w:t xml:space="preserve"> show</w:t>
      </w:r>
      <w:r w:rsidRPr="00F32ADC">
        <w:rPr>
          <w:rFonts w:ascii="Palatino Linotype" w:hAnsi="Palatino Linotype"/>
        </w:rPr>
        <w:t>s</w:t>
      </w:r>
      <w:r w:rsidR="00964AC5" w:rsidRPr="00F32ADC">
        <w:rPr>
          <w:rFonts w:ascii="Palatino Linotype" w:hAnsi="Palatino Linotype"/>
        </w:rPr>
        <w:t xml:space="preserve"> how Adam’s father had been teaching him about Islam and how adam did things his father did too.</w:t>
      </w:r>
      <w:r w:rsidR="00444AE4" w:rsidRPr="00F32ADC">
        <w:rPr>
          <w:rFonts w:ascii="Palatino Linotype" w:hAnsi="Palatino Linotype"/>
        </w:rPr>
        <w:t xml:space="preserve"> Adam’ quality of love   shapes his interactions with family, friends, and the world around him.</w:t>
      </w:r>
    </w:p>
    <w:p w14:paraId="403FE90A" w14:textId="63440812" w:rsidR="003515A0" w:rsidRPr="00F32ADC" w:rsidRDefault="00F74619" w:rsidP="00F32ADC">
      <w:pPr>
        <w:spacing w:after="0" w:line="240" w:lineRule="auto"/>
        <w:ind w:firstLine="720"/>
        <w:jc w:val="both"/>
        <w:rPr>
          <w:rFonts w:ascii="Palatino Linotype" w:eastAsia="Times New Roman" w:hAnsi="Palatino Linotype" w:cs="Times New Roman"/>
          <w:sz w:val="24"/>
          <w:szCs w:val="24"/>
          <w:lang w:eastAsia="en-ID"/>
        </w:rPr>
      </w:pPr>
      <w:r w:rsidRPr="00F32ADC">
        <w:rPr>
          <w:rFonts w:ascii="Palatino Linotype" w:eastAsia="Times New Roman" w:hAnsi="Palatino Linotype" w:cs="Times New Roman"/>
          <w:sz w:val="24"/>
          <w:szCs w:val="24"/>
          <w:lang w:eastAsia="en-ID"/>
        </w:rPr>
        <w:t xml:space="preserve">Next </w:t>
      </w:r>
      <w:r w:rsidR="003515A0" w:rsidRPr="00F32ADC">
        <w:rPr>
          <w:rFonts w:ascii="Palatino Linotype" w:eastAsia="Times New Roman" w:hAnsi="Palatino Linotype" w:cs="Times New Roman"/>
          <w:sz w:val="24"/>
          <w:szCs w:val="24"/>
          <w:lang w:eastAsia="en-ID"/>
        </w:rPr>
        <w:t xml:space="preserve">Datum narrates </w:t>
      </w:r>
      <w:r w:rsidR="00F74CEC" w:rsidRPr="00F32ADC">
        <w:rPr>
          <w:rFonts w:ascii="Palatino Linotype" w:eastAsia="Times New Roman" w:hAnsi="Palatino Linotype" w:cs="Times New Roman"/>
          <w:sz w:val="24"/>
          <w:szCs w:val="24"/>
          <w:lang w:eastAsia="en-ID"/>
        </w:rPr>
        <w:t xml:space="preserve">the </w:t>
      </w:r>
      <w:r w:rsidR="003515A0" w:rsidRPr="00F32ADC">
        <w:rPr>
          <w:rFonts w:ascii="Palatino Linotype" w:eastAsia="Times New Roman" w:hAnsi="Palatino Linotype" w:cs="Times New Roman"/>
          <w:sz w:val="24"/>
          <w:szCs w:val="24"/>
          <w:lang w:eastAsia="en-ID"/>
        </w:rPr>
        <w:t>inner thoughts of Adam and Zayneb  who emphasize that love, at its most genuine, involves risk, acceptance, and the courage to be truly seen. Through navigating their emotions, they find the strength to trust in something beautiful despite their fears.</w:t>
      </w:r>
    </w:p>
    <w:p w14:paraId="6A389F4E" w14:textId="5B2E9769" w:rsidR="006A74C9" w:rsidRPr="00F32ADC" w:rsidRDefault="006A74C9" w:rsidP="00F32ADC">
      <w:pPr>
        <w:spacing w:after="0" w:line="240" w:lineRule="auto"/>
        <w:ind w:left="720"/>
        <w:rPr>
          <w:rFonts w:ascii="Palatino Linotype" w:eastAsia="Times New Roman" w:hAnsi="Palatino Linotype" w:cs="Times New Roman"/>
          <w:i/>
          <w:iCs/>
          <w:sz w:val="24"/>
          <w:szCs w:val="24"/>
          <w:lang w:eastAsia="en-ID"/>
        </w:rPr>
      </w:pPr>
      <w:r w:rsidRPr="00F32ADC">
        <w:rPr>
          <w:rFonts w:ascii="Palatino Linotype" w:eastAsia="Times New Roman" w:hAnsi="Palatino Linotype" w:cs="Times New Roman"/>
          <w:b/>
          <w:bCs/>
          <w:sz w:val="24"/>
          <w:szCs w:val="24"/>
          <w:lang w:eastAsia="en-ID"/>
        </w:rPr>
        <w:t>Zayneb's Journal Entry:</w:t>
      </w:r>
      <w:r w:rsidRPr="00F32ADC">
        <w:rPr>
          <w:rFonts w:ascii="Palatino Linotype" w:eastAsia="Times New Roman" w:hAnsi="Palatino Linotype" w:cs="Times New Roman"/>
          <w:sz w:val="24"/>
          <w:szCs w:val="24"/>
          <w:lang w:eastAsia="en-ID"/>
        </w:rPr>
        <w:t xml:space="preserve"> </w:t>
      </w:r>
      <w:r w:rsidRPr="00F32ADC">
        <w:rPr>
          <w:rFonts w:ascii="Palatino Linotype" w:eastAsia="Times New Roman" w:hAnsi="Palatino Linotype" w:cs="Times New Roman"/>
          <w:i/>
          <w:iCs/>
          <w:sz w:val="24"/>
          <w:szCs w:val="24"/>
          <w:lang w:eastAsia="en-ID"/>
        </w:rPr>
        <w:t>(thoughtful, introspective)</w:t>
      </w:r>
      <w:r w:rsidRPr="00F32ADC">
        <w:rPr>
          <w:rFonts w:ascii="Palatino Linotype" w:eastAsia="Times New Roman" w:hAnsi="Palatino Linotype" w:cs="Times New Roman"/>
          <w:sz w:val="24"/>
          <w:szCs w:val="24"/>
          <w:lang w:eastAsia="en-ID"/>
        </w:rPr>
        <w:br/>
      </w:r>
      <w:r w:rsidRPr="00F32ADC">
        <w:rPr>
          <w:rFonts w:ascii="Palatino Linotype" w:eastAsia="Times New Roman" w:hAnsi="Palatino Linotype" w:cs="Times New Roman"/>
          <w:i/>
          <w:iCs/>
          <w:sz w:val="24"/>
          <w:szCs w:val="24"/>
          <w:lang w:eastAsia="en-ID"/>
        </w:rPr>
        <w:t>"Today, I felt like I was melting inside. Not because of anger like usual, but because... I don’t know. Adam has this way of listening, and I’m scared. Scared that if I start liking him too much, I’ll just get hurt. Because people like me? We get noticed, but not for the right reasons. I want to be seen… really seen. But what if he doesn’t get it? What if it’s all just temporary?”</w:t>
      </w:r>
      <w:r w:rsidR="009E4197" w:rsidRPr="00F32ADC">
        <w:rPr>
          <w:rFonts w:ascii="Palatino Linotype" w:eastAsia="Times New Roman" w:hAnsi="Palatino Linotype" w:cs="Times New Roman"/>
          <w:i/>
          <w:iCs/>
          <w:sz w:val="24"/>
          <w:szCs w:val="24"/>
          <w:lang w:eastAsia="en-ID"/>
        </w:rPr>
        <w:t xml:space="preserve"> (p 120)</w:t>
      </w:r>
    </w:p>
    <w:p w14:paraId="5D5392EE" w14:textId="58A041F9" w:rsidR="006A74C9" w:rsidRPr="00F32ADC" w:rsidRDefault="006A74C9" w:rsidP="00F32ADC">
      <w:pPr>
        <w:spacing w:after="0" w:line="240" w:lineRule="auto"/>
        <w:ind w:firstLine="720"/>
        <w:jc w:val="both"/>
        <w:rPr>
          <w:rFonts w:ascii="Palatino Linotype" w:eastAsia="Times New Roman" w:hAnsi="Palatino Linotype" w:cs="Times New Roman"/>
          <w:sz w:val="24"/>
          <w:szCs w:val="24"/>
          <w:lang w:eastAsia="en-ID"/>
        </w:rPr>
      </w:pPr>
      <w:r w:rsidRPr="00F32ADC">
        <w:rPr>
          <w:rFonts w:ascii="Palatino Linotype" w:eastAsia="Times New Roman" w:hAnsi="Palatino Linotype" w:cs="Times New Roman"/>
          <w:sz w:val="24"/>
          <w:szCs w:val="24"/>
          <w:lang w:eastAsia="en-ID"/>
        </w:rPr>
        <w:t xml:space="preserve">Adam and Zayneb each navigate a myriad of emotions, including love, in a nuanced way that is both honest and relatable. The novel is </w:t>
      </w:r>
      <w:r w:rsidR="00E507F4" w:rsidRPr="00F32ADC">
        <w:rPr>
          <w:rFonts w:ascii="Palatino Linotype" w:eastAsia="Times New Roman" w:hAnsi="Palatino Linotype" w:cs="Times New Roman"/>
          <w:sz w:val="24"/>
          <w:szCs w:val="24"/>
          <w:lang w:eastAsia="en-ID"/>
        </w:rPr>
        <w:t>en</w:t>
      </w:r>
      <w:r w:rsidRPr="00F32ADC">
        <w:rPr>
          <w:rFonts w:ascii="Palatino Linotype" w:eastAsia="Times New Roman" w:hAnsi="Palatino Linotype" w:cs="Times New Roman"/>
          <w:sz w:val="24"/>
          <w:szCs w:val="24"/>
          <w:lang w:eastAsia="en-ID"/>
        </w:rPr>
        <w:t>rich</w:t>
      </w:r>
      <w:r w:rsidR="00E507F4" w:rsidRPr="00F32ADC">
        <w:rPr>
          <w:rFonts w:ascii="Palatino Linotype" w:eastAsia="Times New Roman" w:hAnsi="Palatino Linotype" w:cs="Times New Roman"/>
          <w:sz w:val="24"/>
          <w:szCs w:val="24"/>
          <w:lang w:eastAsia="en-ID"/>
        </w:rPr>
        <w:t>ed</w:t>
      </w:r>
      <w:r w:rsidRPr="00F32ADC">
        <w:rPr>
          <w:rFonts w:ascii="Palatino Linotype" w:eastAsia="Times New Roman" w:hAnsi="Palatino Linotype" w:cs="Times New Roman"/>
          <w:sz w:val="24"/>
          <w:szCs w:val="24"/>
          <w:lang w:eastAsia="en-ID"/>
        </w:rPr>
        <w:t xml:space="preserve"> </w:t>
      </w:r>
      <w:r w:rsidR="00E507F4" w:rsidRPr="00F32ADC">
        <w:rPr>
          <w:rFonts w:ascii="Palatino Linotype" w:eastAsia="Times New Roman" w:hAnsi="Palatino Linotype" w:cs="Times New Roman"/>
          <w:sz w:val="24"/>
          <w:szCs w:val="24"/>
          <w:lang w:eastAsia="en-ID"/>
        </w:rPr>
        <w:t>by</w:t>
      </w:r>
      <w:r w:rsidRPr="00F32ADC">
        <w:rPr>
          <w:rFonts w:ascii="Palatino Linotype" w:eastAsia="Times New Roman" w:hAnsi="Palatino Linotype" w:cs="Times New Roman"/>
          <w:sz w:val="24"/>
          <w:szCs w:val="24"/>
          <w:lang w:eastAsia="en-ID"/>
        </w:rPr>
        <w:t xml:space="preserve"> internal dialogue, tender exchanges, and vulnerable reflections, the journal reveal</w:t>
      </w:r>
      <w:r w:rsidR="00E507F4" w:rsidRPr="00F32ADC">
        <w:rPr>
          <w:rFonts w:ascii="Palatino Linotype" w:eastAsia="Times New Roman" w:hAnsi="Palatino Linotype" w:cs="Times New Roman"/>
          <w:sz w:val="24"/>
          <w:szCs w:val="24"/>
          <w:lang w:eastAsia="en-ID"/>
        </w:rPr>
        <w:t>s</w:t>
      </w:r>
      <w:r w:rsidRPr="00F32ADC">
        <w:rPr>
          <w:rFonts w:ascii="Palatino Linotype" w:eastAsia="Times New Roman" w:hAnsi="Palatino Linotype" w:cs="Times New Roman"/>
          <w:sz w:val="24"/>
          <w:szCs w:val="24"/>
          <w:lang w:eastAsia="en-ID"/>
        </w:rPr>
        <w:t xml:space="preserve"> the complexities of love, particularly as it grows amid personal struggles and differing.  </w:t>
      </w:r>
      <w:r w:rsidRPr="00F32ADC">
        <w:rPr>
          <w:rFonts w:ascii="Palatino Linotype" w:eastAsia="Times New Roman" w:hAnsi="Palatino Linotype" w:cs="Times New Roman"/>
          <w:sz w:val="24"/>
          <w:szCs w:val="24"/>
          <w:lang w:eastAsia="en-ID"/>
        </w:rPr>
        <w:lastRenderedPageBreak/>
        <w:t xml:space="preserve">The author planted her worldviews deliberately performed as an example of how the author </w:t>
      </w:r>
      <w:r w:rsidR="00453820" w:rsidRPr="00F32ADC">
        <w:rPr>
          <w:rFonts w:ascii="Palatino Linotype" w:eastAsia="Times New Roman" w:hAnsi="Palatino Linotype" w:cs="Times New Roman"/>
          <w:sz w:val="24"/>
          <w:szCs w:val="24"/>
          <w:lang w:eastAsia="en-ID"/>
        </w:rPr>
        <w:t>communicates</w:t>
      </w:r>
      <w:r w:rsidRPr="00F32ADC">
        <w:rPr>
          <w:rFonts w:ascii="Palatino Linotype" w:eastAsia="Times New Roman" w:hAnsi="Palatino Linotype" w:cs="Times New Roman"/>
          <w:sz w:val="24"/>
          <w:szCs w:val="24"/>
          <w:lang w:eastAsia="en-ID"/>
        </w:rPr>
        <w:t>, balancing love and vulnerability</w:t>
      </w:r>
      <w:r w:rsidR="00E507F4" w:rsidRPr="00F32ADC">
        <w:rPr>
          <w:rFonts w:ascii="Palatino Linotype" w:eastAsia="Times New Roman" w:hAnsi="Palatino Linotype" w:cs="Times New Roman"/>
          <w:sz w:val="24"/>
          <w:szCs w:val="24"/>
          <w:lang w:eastAsia="en-ID"/>
        </w:rPr>
        <w:t xml:space="preserve"> in his novel characters</w:t>
      </w:r>
    </w:p>
    <w:p w14:paraId="5593B400" w14:textId="60160880" w:rsidR="00113CA6" w:rsidRPr="00F32ADC" w:rsidRDefault="00113CA6" w:rsidP="00F32ADC">
      <w:pPr>
        <w:spacing w:after="0" w:line="240" w:lineRule="auto"/>
        <w:jc w:val="both"/>
        <w:rPr>
          <w:rFonts w:ascii="Palatino Linotype" w:hAnsi="Palatino Linotype" w:cs="Times New Roman"/>
          <w:b/>
          <w:bCs/>
          <w:sz w:val="24"/>
          <w:szCs w:val="24"/>
        </w:rPr>
      </w:pPr>
      <w:r w:rsidRPr="00F32ADC">
        <w:rPr>
          <w:rFonts w:ascii="Palatino Linotype" w:hAnsi="Palatino Linotype" w:cs="Times New Roman"/>
          <w:b/>
          <w:bCs/>
          <w:sz w:val="24"/>
          <w:szCs w:val="24"/>
        </w:rPr>
        <w:t>Love and Peace</w:t>
      </w:r>
    </w:p>
    <w:p w14:paraId="2E04A460" w14:textId="73941E72" w:rsidR="00D92F7B" w:rsidRPr="00F32ADC" w:rsidRDefault="00D92F7B" w:rsidP="00F32ADC">
      <w:pPr>
        <w:pStyle w:val="NormalWeb"/>
        <w:spacing w:before="0" w:beforeAutospacing="0" w:after="0" w:afterAutospacing="0"/>
        <w:ind w:firstLine="720"/>
        <w:jc w:val="both"/>
        <w:rPr>
          <w:rFonts w:ascii="Palatino Linotype" w:hAnsi="Palatino Linotype"/>
        </w:rPr>
      </w:pPr>
      <w:r w:rsidRPr="00F32ADC">
        <w:rPr>
          <w:rFonts w:ascii="Palatino Linotype" w:hAnsi="Palatino Linotype"/>
        </w:rPr>
        <w:t>The datum below potrays Adam’s spirituality as a source of strength and peace, and he models how someone can live their faith with love. His faith-based perspective offers love and peace and how religion can be a source of solace during personal struggles.</w:t>
      </w:r>
    </w:p>
    <w:p w14:paraId="14548DAE" w14:textId="5B89F0A5" w:rsidR="00113CA6" w:rsidRPr="00F32ADC" w:rsidRDefault="00113CA6" w:rsidP="00F32ADC">
      <w:pPr>
        <w:spacing w:after="0" w:line="240" w:lineRule="auto"/>
        <w:ind w:left="1134"/>
        <w:rPr>
          <w:rFonts w:ascii="Palatino Linotype" w:eastAsia="Times New Roman" w:hAnsi="Palatino Linotype" w:cs="Times New Roman"/>
          <w:sz w:val="24"/>
          <w:szCs w:val="24"/>
          <w:lang w:eastAsia="en-ID"/>
        </w:rPr>
      </w:pPr>
      <w:r w:rsidRPr="00F32ADC">
        <w:rPr>
          <w:rFonts w:ascii="Palatino Linotype" w:eastAsia="Times New Roman" w:hAnsi="Palatino Linotype" w:cs="Times New Roman"/>
          <w:b/>
          <w:bCs/>
          <w:sz w:val="24"/>
          <w:szCs w:val="24"/>
          <w:lang w:eastAsia="en-ID"/>
        </w:rPr>
        <w:t>Scene: Adam and Zayneb are sitting on a quiet beach, watching the waves as the sun begins to set. There’s a serene silence between them.</w:t>
      </w:r>
    </w:p>
    <w:p w14:paraId="5EE391D0" w14:textId="77777777" w:rsidR="00113CA6" w:rsidRPr="00F32ADC" w:rsidRDefault="00113CA6" w:rsidP="00F32ADC">
      <w:pPr>
        <w:spacing w:after="0" w:line="240" w:lineRule="auto"/>
        <w:ind w:left="1134"/>
        <w:rPr>
          <w:rFonts w:ascii="Palatino Linotype" w:eastAsia="Times New Roman" w:hAnsi="Palatino Linotype" w:cs="Times New Roman"/>
          <w:sz w:val="24"/>
          <w:szCs w:val="24"/>
          <w:lang w:eastAsia="en-ID"/>
        </w:rPr>
      </w:pPr>
      <w:r w:rsidRPr="00F32ADC">
        <w:rPr>
          <w:rFonts w:ascii="Palatino Linotype" w:eastAsia="Times New Roman" w:hAnsi="Palatino Linotype" w:cs="Times New Roman"/>
          <w:b/>
          <w:bCs/>
          <w:sz w:val="24"/>
          <w:szCs w:val="24"/>
          <w:lang w:eastAsia="en-ID"/>
        </w:rPr>
        <w:t>Zayneb</w:t>
      </w:r>
      <w:r w:rsidRPr="00F32ADC">
        <w:rPr>
          <w:rFonts w:ascii="Palatino Linotype" w:eastAsia="Times New Roman" w:hAnsi="Palatino Linotype" w:cs="Times New Roman"/>
          <w:sz w:val="24"/>
          <w:szCs w:val="24"/>
          <w:lang w:eastAsia="en-ID"/>
        </w:rPr>
        <w:t>: "But you… you seem so calm, even when things get tough. It’s like you’re grounded somehow. How do you do it?"</w:t>
      </w:r>
    </w:p>
    <w:p w14:paraId="5B5DD0BF" w14:textId="77777777" w:rsidR="00113CA6" w:rsidRPr="00F32ADC" w:rsidRDefault="00113CA6" w:rsidP="00F32ADC">
      <w:pPr>
        <w:spacing w:after="0" w:line="240" w:lineRule="auto"/>
        <w:ind w:left="1134"/>
        <w:rPr>
          <w:rFonts w:ascii="Palatino Linotype" w:eastAsia="Times New Roman" w:hAnsi="Palatino Linotype" w:cs="Times New Roman"/>
          <w:sz w:val="24"/>
          <w:szCs w:val="24"/>
          <w:lang w:eastAsia="en-ID"/>
        </w:rPr>
      </w:pPr>
      <w:r w:rsidRPr="00F32ADC">
        <w:rPr>
          <w:rFonts w:ascii="Palatino Linotype" w:eastAsia="Times New Roman" w:hAnsi="Palatino Linotype" w:cs="Times New Roman"/>
          <w:b/>
          <w:bCs/>
          <w:sz w:val="24"/>
          <w:szCs w:val="24"/>
          <w:lang w:eastAsia="en-ID"/>
        </w:rPr>
        <w:t>Adam</w:t>
      </w:r>
      <w:r w:rsidRPr="00F32ADC">
        <w:rPr>
          <w:rFonts w:ascii="Palatino Linotype" w:eastAsia="Times New Roman" w:hAnsi="Palatino Linotype" w:cs="Times New Roman"/>
          <w:sz w:val="24"/>
          <w:szCs w:val="24"/>
          <w:lang w:eastAsia="en-ID"/>
        </w:rPr>
        <w:t xml:space="preserve">: </w:t>
      </w:r>
      <w:r w:rsidRPr="00F32ADC">
        <w:rPr>
          <w:rFonts w:ascii="Palatino Linotype" w:eastAsia="Times New Roman" w:hAnsi="Palatino Linotype" w:cs="Times New Roman"/>
          <w:i/>
          <w:iCs/>
          <w:sz w:val="24"/>
          <w:szCs w:val="24"/>
          <w:lang w:eastAsia="en-ID"/>
        </w:rPr>
        <w:t>smiling gently</w:t>
      </w:r>
      <w:r w:rsidRPr="00F32ADC">
        <w:rPr>
          <w:rFonts w:ascii="Palatino Linotype" w:eastAsia="Times New Roman" w:hAnsi="Palatino Linotype" w:cs="Times New Roman"/>
          <w:sz w:val="24"/>
          <w:szCs w:val="24"/>
          <w:lang w:eastAsia="en-ID"/>
        </w:rPr>
        <w:t xml:space="preserve"> "It’s my faith, really. It’s like… a rhythm, a reminder that there’s something bigger than all of this. When I pray, or when I think about what I believe, I feel... lighter."</w:t>
      </w:r>
    </w:p>
    <w:p w14:paraId="391E16B7" w14:textId="77777777" w:rsidR="00113CA6" w:rsidRPr="00F32ADC" w:rsidRDefault="00113CA6" w:rsidP="00F32ADC">
      <w:pPr>
        <w:spacing w:after="0" w:line="240" w:lineRule="auto"/>
        <w:ind w:left="1134"/>
        <w:rPr>
          <w:rFonts w:ascii="Palatino Linotype" w:eastAsia="Times New Roman" w:hAnsi="Palatino Linotype" w:cs="Times New Roman"/>
          <w:sz w:val="24"/>
          <w:szCs w:val="24"/>
          <w:lang w:eastAsia="en-ID"/>
        </w:rPr>
      </w:pPr>
      <w:r w:rsidRPr="00F32ADC">
        <w:rPr>
          <w:rFonts w:ascii="Palatino Linotype" w:eastAsia="Times New Roman" w:hAnsi="Palatino Linotype" w:cs="Times New Roman"/>
          <w:b/>
          <w:bCs/>
          <w:sz w:val="24"/>
          <w:szCs w:val="24"/>
          <w:lang w:eastAsia="en-ID"/>
        </w:rPr>
        <w:t>Zayneb</w:t>
      </w:r>
      <w:r w:rsidRPr="00F32ADC">
        <w:rPr>
          <w:rFonts w:ascii="Palatino Linotype" w:eastAsia="Times New Roman" w:hAnsi="Palatino Linotype" w:cs="Times New Roman"/>
          <w:sz w:val="24"/>
          <w:szCs w:val="24"/>
          <w:lang w:eastAsia="en-ID"/>
        </w:rPr>
        <w:t xml:space="preserve">: </w:t>
      </w:r>
      <w:r w:rsidRPr="00F32ADC">
        <w:rPr>
          <w:rFonts w:ascii="Palatino Linotype" w:eastAsia="Times New Roman" w:hAnsi="Palatino Linotype" w:cs="Times New Roman"/>
          <w:i/>
          <w:iCs/>
          <w:sz w:val="24"/>
          <w:szCs w:val="24"/>
          <w:lang w:eastAsia="en-ID"/>
        </w:rPr>
        <w:t>watching him, intrigued</w:t>
      </w:r>
      <w:r w:rsidRPr="00F32ADC">
        <w:rPr>
          <w:rFonts w:ascii="Palatino Linotype" w:eastAsia="Times New Roman" w:hAnsi="Palatino Linotype" w:cs="Times New Roman"/>
          <w:sz w:val="24"/>
          <w:szCs w:val="24"/>
          <w:lang w:eastAsia="en-ID"/>
        </w:rPr>
        <w:t xml:space="preserve"> "Lighter?"</w:t>
      </w:r>
    </w:p>
    <w:p w14:paraId="0F6F1E3C" w14:textId="77777777" w:rsidR="00113CA6" w:rsidRPr="00F32ADC" w:rsidRDefault="00113CA6" w:rsidP="00F32ADC">
      <w:pPr>
        <w:spacing w:after="0" w:line="240" w:lineRule="auto"/>
        <w:ind w:left="1134"/>
        <w:rPr>
          <w:rFonts w:ascii="Palatino Linotype" w:eastAsia="Times New Roman" w:hAnsi="Palatino Linotype" w:cs="Times New Roman"/>
          <w:sz w:val="24"/>
          <w:szCs w:val="24"/>
          <w:lang w:eastAsia="en-ID"/>
        </w:rPr>
      </w:pPr>
      <w:r w:rsidRPr="00F32ADC">
        <w:rPr>
          <w:rFonts w:ascii="Palatino Linotype" w:eastAsia="Times New Roman" w:hAnsi="Palatino Linotype" w:cs="Times New Roman"/>
          <w:b/>
          <w:bCs/>
          <w:sz w:val="24"/>
          <w:szCs w:val="24"/>
          <w:lang w:eastAsia="en-ID"/>
        </w:rPr>
        <w:t>Adam</w:t>
      </w:r>
      <w:r w:rsidRPr="00F32ADC">
        <w:rPr>
          <w:rFonts w:ascii="Palatino Linotype" w:eastAsia="Times New Roman" w:hAnsi="Palatino Linotype" w:cs="Times New Roman"/>
          <w:sz w:val="24"/>
          <w:szCs w:val="24"/>
          <w:lang w:eastAsia="en-ID"/>
        </w:rPr>
        <w:t xml:space="preserve">: </w:t>
      </w:r>
      <w:r w:rsidRPr="00F32ADC">
        <w:rPr>
          <w:rFonts w:ascii="Palatino Linotype" w:eastAsia="Times New Roman" w:hAnsi="Palatino Linotype" w:cs="Times New Roman"/>
          <w:i/>
          <w:iCs/>
          <w:sz w:val="24"/>
          <w:szCs w:val="24"/>
          <w:lang w:eastAsia="en-ID"/>
        </w:rPr>
        <w:t>pauses, then nods</w:t>
      </w:r>
      <w:r w:rsidRPr="00F32ADC">
        <w:rPr>
          <w:rFonts w:ascii="Palatino Linotype" w:eastAsia="Times New Roman" w:hAnsi="Palatino Linotype" w:cs="Times New Roman"/>
          <w:sz w:val="24"/>
          <w:szCs w:val="24"/>
          <w:lang w:eastAsia="en-ID"/>
        </w:rPr>
        <w:t xml:space="preserve"> "It is. It’s like... even when things go wrong, I trust there’s something good in it. I try to live that way, to stay patient and just… do the next right thing."</w:t>
      </w:r>
    </w:p>
    <w:p w14:paraId="7C456B52" w14:textId="6D0D1E48" w:rsidR="00113CA6" w:rsidRPr="00F32ADC" w:rsidRDefault="00113CA6" w:rsidP="00F32ADC">
      <w:pPr>
        <w:spacing w:after="0" w:line="240" w:lineRule="auto"/>
        <w:ind w:left="1134"/>
        <w:rPr>
          <w:rFonts w:ascii="Palatino Linotype" w:eastAsia="Times New Roman" w:hAnsi="Palatino Linotype" w:cs="Times New Roman"/>
          <w:sz w:val="24"/>
          <w:szCs w:val="24"/>
          <w:lang w:eastAsia="en-ID"/>
        </w:rPr>
      </w:pPr>
      <w:r w:rsidRPr="00F32ADC">
        <w:rPr>
          <w:rFonts w:ascii="Palatino Linotype" w:eastAsia="Times New Roman" w:hAnsi="Palatino Linotype" w:cs="Times New Roman"/>
          <w:b/>
          <w:bCs/>
          <w:sz w:val="24"/>
          <w:szCs w:val="24"/>
          <w:lang w:eastAsia="en-ID"/>
        </w:rPr>
        <w:t>Zayneb</w:t>
      </w:r>
      <w:r w:rsidRPr="00F32ADC">
        <w:rPr>
          <w:rFonts w:ascii="Palatino Linotype" w:eastAsia="Times New Roman" w:hAnsi="Palatino Linotype" w:cs="Times New Roman"/>
          <w:sz w:val="24"/>
          <w:szCs w:val="24"/>
          <w:lang w:eastAsia="en-ID"/>
        </w:rPr>
        <w:t xml:space="preserve">: </w:t>
      </w:r>
      <w:r w:rsidRPr="00F32ADC">
        <w:rPr>
          <w:rFonts w:ascii="Palatino Linotype" w:eastAsia="Times New Roman" w:hAnsi="Palatino Linotype" w:cs="Times New Roman"/>
          <w:i/>
          <w:iCs/>
          <w:sz w:val="24"/>
          <w:szCs w:val="24"/>
          <w:lang w:eastAsia="en-ID"/>
        </w:rPr>
        <w:t>thoughtfully</w:t>
      </w:r>
      <w:r w:rsidRPr="00F32ADC">
        <w:rPr>
          <w:rFonts w:ascii="Palatino Linotype" w:eastAsia="Times New Roman" w:hAnsi="Palatino Linotype" w:cs="Times New Roman"/>
          <w:sz w:val="24"/>
          <w:szCs w:val="24"/>
          <w:lang w:eastAsia="en-ID"/>
        </w:rPr>
        <w:t xml:space="preserve"> "I’ve never thought of it like that. I think I’ve been trying to force things to make sense, instead of... letting go."</w:t>
      </w:r>
      <w:r w:rsidR="009E4197" w:rsidRPr="00F32ADC">
        <w:rPr>
          <w:rFonts w:ascii="Palatino Linotype" w:eastAsia="Times New Roman" w:hAnsi="Palatino Linotype" w:cs="Times New Roman"/>
          <w:sz w:val="24"/>
          <w:szCs w:val="24"/>
          <w:lang w:eastAsia="en-ID"/>
        </w:rPr>
        <w:t xml:space="preserve"> (p 203)</w:t>
      </w:r>
    </w:p>
    <w:p w14:paraId="24279273" w14:textId="771D4EA0" w:rsidR="00113CA6" w:rsidRPr="00F32ADC" w:rsidRDefault="00113CA6" w:rsidP="00F32ADC">
      <w:pPr>
        <w:spacing w:after="0" w:line="240" w:lineRule="auto"/>
        <w:ind w:firstLine="720"/>
        <w:rPr>
          <w:rFonts w:ascii="Palatino Linotype" w:eastAsia="Times New Roman" w:hAnsi="Palatino Linotype" w:cs="Times New Roman"/>
          <w:sz w:val="24"/>
          <w:szCs w:val="24"/>
          <w:lang w:eastAsia="en-ID"/>
        </w:rPr>
      </w:pPr>
      <w:r w:rsidRPr="00F32ADC">
        <w:rPr>
          <w:rFonts w:ascii="Palatino Linotype" w:eastAsia="Times New Roman" w:hAnsi="Palatino Linotype" w:cs="Times New Roman"/>
          <w:sz w:val="24"/>
          <w:szCs w:val="24"/>
          <w:lang w:eastAsia="en-ID"/>
        </w:rPr>
        <w:t>In this scene, Adam presents his spirituality as a source of strength and serenity rather than as something inflexible. His kind comments and calm, resilient approach to life demonstrate his religion, giving Zayneb a fresh viewpoint without explicitly preaching.</w:t>
      </w:r>
    </w:p>
    <w:p w14:paraId="1CB7DCA0" w14:textId="6BEEA72B" w:rsidR="00670BCB" w:rsidRPr="00F32ADC" w:rsidRDefault="00F74CEC" w:rsidP="00F32ADC">
      <w:pPr>
        <w:spacing w:before="120" w:after="120" w:line="240" w:lineRule="auto"/>
        <w:jc w:val="both"/>
        <w:rPr>
          <w:rFonts w:ascii="Palatino Linotype" w:hAnsi="Palatino Linotype" w:cs="Times New Roman"/>
          <w:b/>
          <w:bCs/>
          <w:sz w:val="24"/>
          <w:szCs w:val="24"/>
        </w:rPr>
      </w:pPr>
      <w:r w:rsidRPr="00F32ADC">
        <w:rPr>
          <w:rFonts w:ascii="Palatino Linotype" w:hAnsi="Palatino Linotype" w:cs="Times New Roman"/>
          <w:b/>
          <w:bCs/>
          <w:sz w:val="24"/>
          <w:szCs w:val="24"/>
        </w:rPr>
        <w:t>U</w:t>
      </w:r>
      <w:r w:rsidR="00444AE4" w:rsidRPr="00F32ADC">
        <w:rPr>
          <w:rFonts w:ascii="Palatino Linotype" w:hAnsi="Palatino Linotype" w:cs="Times New Roman"/>
          <w:b/>
          <w:bCs/>
          <w:sz w:val="24"/>
          <w:szCs w:val="24"/>
        </w:rPr>
        <w:t>nderstanding</w:t>
      </w:r>
    </w:p>
    <w:p w14:paraId="32035F0C" w14:textId="18ED6165" w:rsidR="00444AE4" w:rsidRPr="00F32ADC" w:rsidRDefault="00444AE4" w:rsidP="00F32ADC">
      <w:pPr>
        <w:spacing w:before="120" w:after="120" w:line="240" w:lineRule="auto"/>
        <w:jc w:val="both"/>
        <w:rPr>
          <w:rFonts w:ascii="Palatino Linotype" w:hAnsi="Palatino Linotype" w:cs="Times New Roman"/>
          <w:sz w:val="24"/>
          <w:szCs w:val="24"/>
        </w:rPr>
      </w:pPr>
      <w:r w:rsidRPr="00F32ADC">
        <w:rPr>
          <w:rFonts w:ascii="Palatino Linotype" w:hAnsi="Palatino Linotype" w:cs="Times New Roman"/>
          <w:sz w:val="24"/>
          <w:szCs w:val="24"/>
        </w:rPr>
        <w:t xml:space="preserve">The point of understanding is presented in the dialogue between </w:t>
      </w:r>
      <w:r w:rsidR="00453820" w:rsidRPr="00F32ADC">
        <w:rPr>
          <w:rFonts w:ascii="Palatino Linotype" w:hAnsi="Palatino Linotype" w:cs="Times New Roman"/>
          <w:sz w:val="24"/>
          <w:szCs w:val="24"/>
        </w:rPr>
        <w:t>Kafi</w:t>
      </w:r>
      <w:r w:rsidRPr="00F32ADC">
        <w:rPr>
          <w:rFonts w:ascii="Palatino Linotype" w:hAnsi="Palatino Linotype" w:cs="Times New Roman"/>
          <w:sz w:val="24"/>
          <w:szCs w:val="24"/>
        </w:rPr>
        <w:t xml:space="preserve"> and Zaenab through a video call</w:t>
      </w:r>
      <w:r w:rsidR="00CD054F" w:rsidRPr="00F32ADC">
        <w:rPr>
          <w:rFonts w:ascii="Palatino Linotype" w:hAnsi="Palatino Linotype" w:cs="Times New Roman"/>
          <w:sz w:val="24"/>
          <w:szCs w:val="24"/>
        </w:rPr>
        <w:t xml:space="preserve">. </w:t>
      </w:r>
      <w:r w:rsidRPr="00F32ADC">
        <w:rPr>
          <w:rFonts w:ascii="Palatino Linotype" w:hAnsi="Palatino Linotype" w:cs="Times New Roman"/>
          <w:sz w:val="24"/>
          <w:szCs w:val="24"/>
        </w:rPr>
        <w:t>Kavi spontaneously walk</w:t>
      </w:r>
      <w:r w:rsidR="00453820" w:rsidRPr="00F32ADC">
        <w:rPr>
          <w:rFonts w:ascii="Palatino Linotype" w:hAnsi="Palatino Linotype" w:cs="Times New Roman"/>
          <w:sz w:val="24"/>
          <w:szCs w:val="24"/>
        </w:rPr>
        <w:t xml:space="preserve"> </w:t>
      </w:r>
      <w:r w:rsidRPr="00F32ADC">
        <w:rPr>
          <w:rFonts w:ascii="Palatino Linotype" w:hAnsi="Palatino Linotype" w:cs="Times New Roman"/>
          <w:sz w:val="24"/>
          <w:szCs w:val="24"/>
        </w:rPr>
        <w:t>enough far away from Mr</w:t>
      </w:r>
      <w:r w:rsidR="00453820" w:rsidRPr="00F32ADC">
        <w:rPr>
          <w:rFonts w:ascii="Palatino Linotype" w:hAnsi="Palatino Linotype" w:cs="Times New Roman"/>
          <w:sz w:val="24"/>
          <w:szCs w:val="24"/>
        </w:rPr>
        <w:t>.</w:t>
      </w:r>
      <w:r w:rsidRPr="00F32ADC">
        <w:rPr>
          <w:rFonts w:ascii="Palatino Linotype" w:hAnsi="Palatino Linotype" w:cs="Times New Roman"/>
          <w:sz w:val="24"/>
          <w:szCs w:val="24"/>
        </w:rPr>
        <w:t xml:space="preserve"> Margolis and turned back the camera phone when she knew that Zaynab did not have the hijab on:</w:t>
      </w:r>
    </w:p>
    <w:p w14:paraId="09384641" w14:textId="6D9A2F9B" w:rsidR="00E41FFE" w:rsidRPr="00F32ADC" w:rsidRDefault="00E41FFE" w:rsidP="00F32ADC">
      <w:pPr>
        <w:spacing w:before="120" w:after="120" w:line="240" w:lineRule="auto"/>
        <w:ind w:left="567" w:right="521"/>
        <w:jc w:val="both"/>
        <w:rPr>
          <w:rFonts w:ascii="Palatino Linotype" w:hAnsi="Palatino Linotype" w:cs="Times New Roman"/>
          <w:i/>
          <w:iCs/>
          <w:sz w:val="24"/>
          <w:szCs w:val="24"/>
        </w:rPr>
      </w:pPr>
      <w:r w:rsidRPr="00F32ADC">
        <w:rPr>
          <w:rFonts w:ascii="Palatino Linotype" w:hAnsi="Palatino Linotype" w:cs="Times New Roman"/>
          <w:sz w:val="24"/>
          <w:szCs w:val="24"/>
        </w:rPr>
        <w:t xml:space="preserve"> </w:t>
      </w:r>
      <w:r w:rsidRPr="00F32ADC">
        <w:rPr>
          <w:rFonts w:ascii="Palatino Linotype" w:hAnsi="Palatino Linotype" w:cs="Times New Roman"/>
          <w:b/>
          <w:bCs/>
          <w:sz w:val="24"/>
          <w:szCs w:val="24"/>
        </w:rPr>
        <w:t xml:space="preserve">Kavi : </w:t>
      </w:r>
      <w:r w:rsidR="00444AE4" w:rsidRPr="00F32ADC">
        <w:rPr>
          <w:rFonts w:ascii="Palatino Linotype" w:hAnsi="Palatino Linotype" w:cs="Times New Roman"/>
          <w:i/>
          <w:iCs/>
          <w:sz w:val="24"/>
          <w:szCs w:val="24"/>
        </w:rPr>
        <w:t>She whispered, “I m sorry, I forgot you didn’t have hijab on”. I didn’t say anything and just covered the camera on my phone with a hand.</w:t>
      </w:r>
      <w:r w:rsidR="00453820" w:rsidRPr="00F32ADC">
        <w:rPr>
          <w:rFonts w:ascii="Palatino Linotype" w:hAnsi="Palatino Linotype" w:cs="Times New Roman"/>
          <w:i/>
          <w:iCs/>
          <w:sz w:val="24"/>
          <w:szCs w:val="24"/>
        </w:rPr>
        <w:t xml:space="preserve"> </w:t>
      </w:r>
      <w:r w:rsidR="00444AE4" w:rsidRPr="00F32ADC">
        <w:rPr>
          <w:rFonts w:ascii="Palatino Linotype" w:hAnsi="Palatino Linotype" w:cs="Times New Roman"/>
          <w:i/>
          <w:iCs/>
          <w:sz w:val="24"/>
          <w:szCs w:val="24"/>
        </w:rPr>
        <w:t>(</w:t>
      </w:r>
      <w:r w:rsidR="00453820" w:rsidRPr="00F32ADC">
        <w:rPr>
          <w:rFonts w:ascii="Palatino Linotype" w:hAnsi="Palatino Linotype" w:cs="Times New Roman"/>
          <w:i/>
          <w:iCs/>
          <w:sz w:val="24"/>
          <w:szCs w:val="24"/>
        </w:rPr>
        <w:t>P</w:t>
      </w:r>
      <w:r w:rsidR="00444AE4" w:rsidRPr="00F32ADC">
        <w:rPr>
          <w:rFonts w:ascii="Palatino Linotype" w:hAnsi="Palatino Linotype" w:cs="Times New Roman"/>
          <w:i/>
          <w:iCs/>
          <w:sz w:val="24"/>
          <w:szCs w:val="24"/>
        </w:rPr>
        <w:t>age 169)</w:t>
      </w:r>
    </w:p>
    <w:p w14:paraId="66A6A91B" w14:textId="4D153467" w:rsidR="00444AE4" w:rsidRPr="00F32ADC" w:rsidRDefault="00444AE4" w:rsidP="00F32ADC">
      <w:pPr>
        <w:spacing w:before="120" w:after="120" w:line="240" w:lineRule="auto"/>
        <w:ind w:firstLine="720"/>
        <w:jc w:val="both"/>
        <w:rPr>
          <w:rFonts w:ascii="Palatino Linotype" w:hAnsi="Palatino Linotype" w:cs="Times New Roman"/>
          <w:i/>
          <w:iCs/>
          <w:sz w:val="24"/>
          <w:szCs w:val="24"/>
        </w:rPr>
      </w:pPr>
      <w:r w:rsidRPr="00F32ADC">
        <w:rPr>
          <w:rFonts w:ascii="Palatino Linotype" w:eastAsia="Times New Roman" w:hAnsi="Palatino Linotype" w:cs="Times New Roman"/>
          <w:sz w:val="24"/>
          <w:szCs w:val="24"/>
          <w:lang w:eastAsia="en-ID"/>
        </w:rPr>
        <w:t>The characters in the novel gain understanding by coming to terms with both their own and other people's complexity. For Zayneb, it entails overcoming her rage at the injustices she encounters as a Muslim and figuring out how to use it to motivate constructive behavior.</w:t>
      </w:r>
    </w:p>
    <w:p w14:paraId="2E9B8052" w14:textId="08FDF5DD" w:rsidR="00444AE4" w:rsidRPr="00F32ADC" w:rsidRDefault="00444AE4" w:rsidP="00F32ADC">
      <w:pPr>
        <w:spacing w:before="120" w:after="120" w:line="240" w:lineRule="auto"/>
        <w:ind w:firstLine="720"/>
        <w:jc w:val="both"/>
        <w:rPr>
          <w:rFonts w:ascii="Palatino Linotype" w:hAnsi="Palatino Linotype" w:cs="Times New Roman"/>
          <w:sz w:val="24"/>
          <w:szCs w:val="24"/>
        </w:rPr>
      </w:pPr>
      <w:r w:rsidRPr="00F32ADC">
        <w:rPr>
          <w:rFonts w:ascii="Palatino Linotype" w:hAnsi="Palatino Linotype" w:cs="Times New Roman"/>
          <w:sz w:val="24"/>
          <w:szCs w:val="24"/>
        </w:rPr>
        <w:t>Other datum</w:t>
      </w:r>
    </w:p>
    <w:p w14:paraId="03D420F1" w14:textId="65BE1D81" w:rsidR="004C0C0A" w:rsidRPr="00F32ADC" w:rsidRDefault="00F719E6" w:rsidP="00F32ADC">
      <w:pPr>
        <w:spacing w:after="0" w:line="240" w:lineRule="auto"/>
        <w:ind w:firstLine="720"/>
        <w:jc w:val="both"/>
        <w:rPr>
          <w:rFonts w:ascii="Palatino Linotype" w:hAnsi="Palatino Linotype"/>
          <w:sz w:val="24"/>
          <w:szCs w:val="24"/>
        </w:rPr>
      </w:pPr>
      <w:r w:rsidRPr="00F32ADC">
        <w:rPr>
          <w:rFonts w:ascii="Palatino Linotype" w:eastAsia="Times New Roman" w:hAnsi="Palatino Linotype" w:cs="Times New Roman"/>
          <w:sz w:val="24"/>
          <w:szCs w:val="24"/>
          <w:lang w:eastAsia="en-ID"/>
        </w:rPr>
        <w:t xml:space="preserve">The novel's main takeaway is that action and self-education are necessary for comprehending the religions of others. Zayneb is committed to fighting for justice, dispelling myths about Islam, and making sure her </w:t>
      </w:r>
      <w:r w:rsidR="00C9356D" w:rsidRPr="00F32ADC">
        <w:rPr>
          <w:rFonts w:ascii="Palatino Linotype" w:eastAsia="Times New Roman" w:hAnsi="Palatino Linotype" w:cs="Times New Roman"/>
          <w:sz w:val="24"/>
          <w:szCs w:val="24"/>
          <w:lang w:eastAsia="en-ID"/>
        </w:rPr>
        <w:t>mate</w:t>
      </w:r>
      <w:r w:rsidRPr="00F32ADC">
        <w:rPr>
          <w:rFonts w:ascii="Palatino Linotype" w:eastAsia="Times New Roman" w:hAnsi="Palatino Linotype" w:cs="Times New Roman"/>
          <w:sz w:val="24"/>
          <w:szCs w:val="24"/>
          <w:lang w:eastAsia="en-ID"/>
        </w:rPr>
        <w:t xml:space="preserve">s have a correct </w:t>
      </w:r>
      <w:r w:rsidRPr="00F32ADC">
        <w:rPr>
          <w:rFonts w:ascii="Palatino Linotype" w:eastAsia="Times New Roman" w:hAnsi="Palatino Linotype" w:cs="Times New Roman"/>
          <w:sz w:val="24"/>
          <w:szCs w:val="24"/>
          <w:lang w:eastAsia="en-ID"/>
        </w:rPr>
        <w:lastRenderedPageBreak/>
        <w:t>understanding of her faith. These idea</w:t>
      </w:r>
      <w:r w:rsidR="00CD054F" w:rsidRPr="00F32ADC">
        <w:rPr>
          <w:rFonts w:ascii="Palatino Linotype" w:eastAsia="Times New Roman" w:hAnsi="Palatino Linotype" w:cs="Times New Roman"/>
          <w:sz w:val="24"/>
          <w:szCs w:val="24"/>
          <w:lang w:eastAsia="en-ID"/>
        </w:rPr>
        <w:t>s</w:t>
      </w:r>
      <w:r w:rsidRPr="00F32ADC">
        <w:rPr>
          <w:rFonts w:ascii="Palatino Linotype" w:eastAsia="Times New Roman" w:hAnsi="Palatino Linotype" w:cs="Times New Roman"/>
          <w:sz w:val="24"/>
          <w:szCs w:val="24"/>
          <w:lang w:eastAsia="en-ID"/>
        </w:rPr>
        <w:t xml:space="preserve"> are also clearly sketched in the dialogue below:</w:t>
      </w:r>
    </w:p>
    <w:p w14:paraId="337B45DA" w14:textId="7BF06B9E" w:rsidR="003A0C14" w:rsidRPr="00F32ADC" w:rsidRDefault="009524ED" w:rsidP="00F32ADC">
      <w:pPr>
        <w:spacing w:before="120" w:after="120" w:line="240" w:lineRule="auto"/>
        <w:ind w:left="567" w:right="379"/>
        <w:jc w:val="both"/>
        <w:rPr>
          <w:rFonts w:ascii="Palatino Linotype" w:hAnsi="Palatino Linotype" w:cs="Times New Roman"/>
          <w:i/>
          <w:iCs/>
          <w:sz w:val="24"/>
          <w:szCs w:val="24"/>
        </w:rPr>
      </w:pPr>
      <w:r w:rsidRPr="00F32ADC">
        <w:rPr>
          <w:rFonts w:ascii="Palatino Linotype" w:hAnsi="Palatino Linotype" w:cs="Times New Roman"/>
          <w:b/>
          <w:bCs/>
          <w:sz w:val="24"/>
          <w:szCs w:val="24"/>
        </w:rPr>
        <w:t xml:space="preserve">Emma </w:t>
      </w:r>
      <w:r w:rsidRPr="00F32ADC">
        <w:rPr>
          <w:rFonts w:ascii="Palatino Linotype" w:hAnsi="Palatino Linotype" w:cs="Times New Roman"/>
          <w:sz w:val="24"/>
          <w:szCs w:val="24"/>
        </w:rPr>
        <w:t xml:space="preserve">: </w:t>
      </w:r>
      <w:r w:rsidR="003A0C14" w:rsidRPr="00F32ADC">
        <w:rPr>
          <w:rFonts w:ascii="Palatino Linotype" w:hAnsi="Palatino Linotype" w:cs="Times New Roman"/>
          <w:i/>
          <w:iCs/>
          <w:sz w:val="24"/>
          <w:szCs w:val="24"/>
        </w:rPr>
        <w:t>“it’s true we have to do more. But not through the violent actions.” Emma Z spoke quietly</w:t>
      </w:r>
      <w:r w:rsidR="00C177E9" w:rsidRPr="00F32ADC">
        <w:rPr>
          <w:rFonts w:ascii="Palatino Linotype" w:hAnsi="Palatino Linotype" w:cs="Times New Roman"/>
          <w:i/>
          <w:iCs/>
          <w:sz w:val="24"/>
          <w:szCs w:val="24"/>
        </w:rPr>
        <w:t>. “because that would just continue the violence.</w:t>
      </w:r>
    </w:p>
    <w:p w14:paraId="479B800D" w14:textId="50A810B3" w:rsidR="00C177E9" w:rsidRPr="00F32ADC" w:rsidRDefault="004C0C0A" w:rsidP="00F32ADC">
      <w:pPr>
        <w:spacing w:before="120" w:after="120" w:line="240" w:lineRule="auto"/>
        <w:ind w:left="567" w:right="379"/>
        <w:jc w:val="both"/>
        <w:rPr>
          <w:rFonts w:ascii="Palatino Linotype" w:hAnsi="Palatino Linotype" w:cs="Times New Roman"/>
          <w:i/>
          <w:iCs/>
          <w:sz w:val="24"/>
          <w:szCs w:val="24"/>
        </w:rPr>
      </w:pPr>
      <w:r w:rsidRPr="00F32ADC">
        <w:rPr>
          <w:rFonts w:ascii="Palatino Linotype" w:hAnsi="Palatino Linotype" w:cs="Times New Roman"/>
          <w:i/>
          <w:iCs/>
          <w:sz w:val="24"/>
          <w:szCs w:val="24"/>
        </w:rPr>
        <w:t xml:space="preserve"> </w:t>
      </w:r>
      <w:r w:rsidRPr="00F32ADC">
        <w:rPr>
          <w:rFonts w:ascii="Palatino Linotype" w:hAnsi="Palatino Linotype" w:cs="Times New Roman"/>
          <w:b/>
          <w:bCs/>
          <w:i/>
          <w:iCs/>
          <w:sz w:val="24"/>
          <w:szCs w:val="24"/>
        </w:rPr>
        <w:t xml:space="preserve">Zaynab </w:t>
      </w:r>
      <w:r w:rsidRPr="00F32ADC">
        <w:rPr>
          <w:rFonts w:ascii="Palatino Linotype" w:hAnsi="Palatino Linotype" w:cs="Times New Roman"/>
          <w:sz w:val="24"/>
          <w:szCs w:val="24"/>
        </w:rPr>
        <w:t xml:space="preserve">: </w:t>
      </w:r>
      <w:r w:rsidR="00C177E9" w:rsidRPr="00F32ADC">
        <w:rPr>
          <w:rFonts w:ascii="Palatino Linotype" w:hAnsi="Palatino Linotype" w:cs="Times New Roman"/>
          <w:i/>
          <w:iCs/>
          <w:sz w:val="24"/>
          <w:szCs w:val="24"/>
        </w:rPr>
        <w:t>I pulled the folds apart in from of my mouth so they could hear me “ I am not violent person. I’m not advocating violence. But I am an angry person. I’m advocating for more people to get angry, get moved.”</w:t>
      </w:r>
    </w:p>
    <w:p w14:paraId="0CB3179C" w14:textId="04B74653" w:rsidR="00C177E9" w:rsidRPr="00F32ADC" w:rsidRDefault="004C0C0A" w:rsidP="00F32ADC">
      <w:pPr>
        <w:spacing w:before="120" w:after="120" w:line="240" w:lineRule="auto"/>
        <w:ind w:left="567" w:right="379"/>
        <w:jc w:val="both"/>
        <w:rPr>
          <w:rFonts w:ascii="Palatino Linotype" w:hAnsi="Palatino Linotype" w:cs="Times New Roman"/>
          <w:i/>
          <w:iCs/>
          <w:sz w:val="24"/>
          <w:szCs w:val="24"/>
        </w:rPr>
      </w:pPr>
      <w:r w:rsidRPr="00F32ADC">
        <w:rPr>
          <w:rFonts w:ascii="Palatino Linotype" w:hAnsi="Palatino Linotype" w:cs="Times New Roman"/>
          <w:b/>
          <w:bCs/>
          <w:sz w:val="24"/>
          <w:szCs w:val="24"/>
        </w:rPr>
        <w:t xml:space="preserve">Emma Z </w:t>
      </w:r>
      <w:r w:rsidRPr="00F32ADC">
        <w:rPr>
          <w:rFonts w:ascii="Palatino Linotype" w:hAnsi="Palatino Linotype" w:cs="Times New Roman"/>
          <w:sz w:val="24"/>
          <w:szCs w:val="24"/>
        </w:rPr>
        <w:t xml:space="preserve">: </w:t>
      </w:r>
      <w:r w:rsidR="00C177E9" w:rsidRPr="00F32ADC">
        <w:rPr>
          <w:rFonts w:ascii="Palatino Linotype" w:hAnsi="Palatino Linotype" w:cs="Times New Roman"/>
          <w:i/>
          <w:iCs/>
          <w:sz w:val="24"/>
          <w:szCs w:val="24"/>
        </w:rPr>
        <w:t>“Same” Emma Z agreed</w:t>
      </w:r>
    </w:p>
    <w:p w14:paraId="17BBC951" w14:textId="78DA2457" w:rsidR="004C0C0A" w:rsidRPr="00F32ADC" w:rsidRDefault="004C0C0A" w:rsidP="00F32ADC">
      <w:pPr>
        <w:spacing w:before="120" w:after="120" w:line="240" w:lineRule="auto"/>
        <w:ind w:left="567" w:right="379"/>
        <w:jc w:val="both"/>
        <w:rPr>
          <w:rFonts w:ascii="Palatino Linotype" w:hAnsi="Palatino Linotype" w:cs="Times New Roman"/>
          <w:i/>
          <w:iCs/>
          <w:sz w:val="24"/>
          <w:szCs w:val="24"/>
        </w:rPr>
      </w:pPr>
      <w:r w:rsidRPr="00F32ADC">
        <w:rPr>
          <w:rFonts w:ascii="Palatino Linotype" w:hAnsi="Palatino Linotype" w:cs="Times New Roman"/>
          <w:b/>
          <w:bCs/>
          <w:sz w:val="24"/>
          <w:szCs w:val="24"/>
        </w:rPr>
        <w:t>Emma</w:t>
      </w:r>
      <w:r w:rsidR="007D0B11" w:rsidRPr="00F32ADC">
        <w:rPr>
          <w:rFonts w:ascii="Palatino Linotype" w:hAnsi="Palatino Linotype" w:cs="Times New Roman"/>
          <w:b/>
          <w:bCs/>
          <w:sz w:val="24"/>
          <w:szCs w:val="24"/>
        </w:rPr>
        <w:t xml:space="preserve"> P</w:t>
      </w:r>
      <w:r w:rsidRPr="00F32ADC">
        <w:rPr>
          <w:rFonts w:ascii="Palatino Linotype" w:hAnsi="Palatino Linotype" w:cs="Times New Roman"/>
          <w:b/>
          <w:bCs/>
          <w:sz w:val="24"/>
          <w:szCs w:val="24"/>
        </w:rPr>
        <w:t xml:space="preserve"> :</w:t>
      </w:r>
      <w:r w:rsidRPr="00F32ADC">
        <w:rPr>
          <w:rFonts w:ascii="Palatino Linotype" w:hAnsi="Palatino Linotype" w:cs="Times New Roman"/>
          <w:sz w:val="24"/>
          <w:szCs w:val="24"/>
        </w:rPr>
        <w:t xml:space="preserve"> </w:t>
      </w:r>
      <w:r w:rsidR="00C177E9" w:rsidRPr="00F32ADC">
        <w:rPr>
          <w:rFonts w:ascii="Palatino Linotype" w:hAnsi="Palatino Linotype" w:cs="Times New Roman"/>
          <w:i/>
          <w:iCs/>
          <w:sz w:val="24"/>
          <w:szCs w:val="24"/>
        </w:rPr>
        <w:t>“me too” Emma P said. “I am going back to Northwestern, and I am going to join anti-war club”</w:t>
      </w:r>
      <w:r w:rsidR="00EC45DA" w:rsidRPr="00F32ADC">
        <w:rPr>
          <w:rFonts w:ascii="Palatino Linotype" w:hAnsi="Palatino Linotype" w:cs="Times New Roman"/>
          <w:i/>
          <w:iCs/>
          <w:sz w:val="24"/>
          <w:szCs w:val="24"/>
        </w:rPr>
        <w:t xml:space="preserve"> (page 236)</w:t>
      </w:r>
    </w:p>
    <w:p w14:paraId="6378146E" w14:textId="74D3134F" w:rsidR="004C0C0A" w:rsidRPr="00F32ADC" w:rsidRDefault="004C0C0A" w:rsidP="00F32ADC">
      <w:pPr>
        <w:pStyle w:val="NormalWeb"/>
        <w:ind w:firstLine="720"/>
        <w:jc w:val="both"/>
        <w:rPr>
          <w:rFonts w:ascii="Palatino Linotype" w:hAnsi="Palatino Linotype"/>
        </w:rPr>
      </w:pPr>
      <w:r w:rsidRPr="00F32ADC">
        <w:rPr>
          <w:rFonts w:ascii="Palatino Linotype" w:hAnsi="Palatino Linotype"/>
        </w:rPr>
        <w:t xml:space="preserve">Through her character, </w:t>
      </w:r>
      <w:r w:rsidR="00F74CEC" w:rsidRPr="00F32ADC">
        <w:rPr>
          <w:rFonts w:ascii="Palatino Linotype" w:hAnsi="Palatino Linotype"/>
        </w:rPr>
        <w:t xml:space="preserve">SK Ali as the Moslem author through her experience finding the violence suffered by Moslem </w:t>
      </w:r>
      <w:r w:rsidRPr="00F32ADC">
        <w:rPr>
          <w:rFonts w:ascii="Palatino Linotype" w:hAnsi="Palatino Linotype"/>
        </w:rPr>
        <w:t>invites readers to reflect on the impact of such intolerance and the importance of standing against it</w:t>
      </w:r>
      <w:r w:rsidR="00CD054F" w:rsidRPr="00F32ADC">
        <w:rPr>
          <w:rFonts w:ascii="Palatino Linotype" w:hAnsi="Palatino Linotype"/>
        </w:rPr>
        <w:t>, and zaynab does it well by advocating her self and her mates gained the understanding.</w:t>
      </w:r>
    </w:p>
    <w:p w14:paraId="1A591A72" w14:textId="72DFEAD3" w:rsidR="00A47A96" w:rsidRPr="00F32ADC" w:rsidRDefault="00063AAA" w:rsidP="00F32ADC">
      <w:pPr>
        <w:spacing w:before="120" w:after="120" w:line="240" w:lineRule="auto"/>
        <w:jc w:val="both"/>
        <w:rPr>
          <w:rFonts w:ascii="Palatino Linotype" w:hAnsi="Palatino Linotype" w:cs="Times New Roman"/>
          <w:b/>
          <w:bCs/>
          <w:sz w:val="24"/>
          <w:szCs w:val="24"/>
        </w:rPr>
      </w:pPr>
      <w:r w:rsidRPr="00F32ADC">
        <w:rPr>
          <w:rFonts w:ascii="Palatino Linotype" w:hAnsi="Palatino Linotype" w:cs="Times New Roman"/>
          <w:b/>
          <w:bCs/>
          <w:sz w:val="24"/>
          <w:szCs w:val="24"/>
        </w:rPr>
        <w:t>Cross cultural</w:t>
      </w:r>
      <w:r w:rsidR="003B19BE" w:rsidRPr="00F32ADC">
        <w:rPr>
          <w:rFonts w:ascii="Palatino Linotype" w:hAnsi="Palatino Linotype" w:cs="Times New Roman"/>
          <w:b/>
          <w:bCs/>
          <w:sz w:val="24"/>
          <w:szCs w:val="24"/>
        </w:rPr>
        <w:t>, love</w:t>
      </w:r>
      <w:r w:rsidRPr="00F32ADC">
        <w:rPr>
          <w:rFonts w:ascii="Palatino Linotype" w:hAnsi="Palatino Linotype" w:cs="Times New Roman"/>
          <w:b/>
          <w:bCs/>
          <w:sz w:val="24"/>
          <w:szCs w:val="24"/>
        </w:rPr>
        <w:t xml:space="preserve"> and Understanding</w:t>
      </w:r>
    </w:p>
    <w:p w14:paraId="4A1782E0" w14:textId="0131CFF4" w:rsidR="00B031E1" w:rsidRPr="00F32ADC" w:rsidRDefault="00F719E6" w:rsidP="00F32ADC">
      <w:pPr>
        <w:pStyle w:val="NormalWeb"/>
        <w:spacing w:before="0" w:beforeAutospacing="0" w:after="0" w:afterAutospacing="0"/>
        <w:ind w:firstLine="720"/>
        <w:jc w:val="both"/>
        <w:rPr>
          <w:rFonts w:ascii="Palatino Linotype" w:hAnsi="Palatino Linotype"/>
        </w:rPr>
      </w:pPr>
      <w:r w:rsidRPr="00F32ADC">
        <w:rPr>
          <w:rFonts w:ascii="Palatino Linotype" w:hAnsi="Palatino Linotype"/>
        </w:rPr>
        <w:t>The data below shows a hostile environment for Zayneb, who is outspoken in defending her faith when she was on swimming pool with</w:t>
      </w:r>
      <w:r w:rsidR="00063AAA" w:rsidRPr="00F32ADC">
        <w:rPr>
          <w:rFonts w:ascii="Palatino Linotype" w:hAnsi="Palatino Linotype"/>
        </w:rPr>
        <w:t xml:space="preserve"> modest moslem</w:t>
      </w:r>
      <w:r w:rsidRPr="00F32ADC">
        <w:rPr>
          <w:rFonts w:ascii="Palatino Linotype" w:hAnsi="Palatino Linotype"/>
        </w:rPr>
        <w:t xml:space="preserve"> swimsuit. The situation make her often feels alone in her struggle. The novel highlights how ignorance and prejudice against Islam can affect Muslims on a personal level, making it harder for Zayneb to perfectly express her identity. </w:t>
      </w:r>
    </w:p>
    <w:p w14:paraId="1E3D3DE7" w14:textId="77777777" w:rsidR="00A47A96" w:rsidRPr="00F32ADC" w:rsidRDefault="00A47A96" w:rsidP="00F32ADC">
      <w:pPr>
        <w:spacing w:after="0" w:line="240" w:lineRule="auto"/>
        <w:ind w:left="990"/>
        <w:rPr>
          <w:rFonts w:ascii="Palatino Linotype" w:eastAsia="Times New Roman" w:hAnsi="Palatino Linotype" w:cs="Times New Roman"/>
          <w:sz w:val="24"/>
          <w:szCs w:val="24"/>
          <w:lang w:eastAsia="en-ID"/>
        </w:rPr>
      </w:pPr>
      <w:r w:rsidRPr="00F32ADC">
        <w:rPr>
          <w:rFonts w:ascii="Palatino Linotype" w:eastAsia="Times New Roman" w:hAnsi="Palatino Linotype" w:cs="Times New Roman"/>
          <w:b/>
          <w:bCs/>
          <w:sz w:val="24"/>
          <w:szCs w:val="24"/>
          <w:lang w:eastAsia="en-ID"/>
        </w:rPr>
        <w:t>Zayneb:</w:t>
      </w:r>
      <w:r w:rsidRPr="00F32ADC">
        <w:rPr>
          <w:rFonts w:ascii="Palatino Linotype" w:eastAsia="Times New Roman" w:hAnsi="Palatino Linotype" w:cs="Times New Roman"/>
          <w:sz w:val="24"/>
          <w:szCs w:val="24"/>
          <w:lang w:eastAsia="en-ID"/>
        </w:rPr>
        <w:t xml:space="preserve"> </w:t>
      </w:r>
      <w:r w:rsidRPr="00F32ADC">
        <w:rPr>
          <w:rFonts w:ascii="Palatino Linotype" w:eastAsia="Times New Roman" w:hAnsi="Palatino Linotype" w:cs="Times New Roman"/>
          <w:i/>
          <w:iCs/>
          <w:sz w:val="24"/>
          <w:szCs w:val="24"/>
          <w:lang w:eastAsia="en-ID"/>
        </w:rPr>
        <w:t>(wrapping a towel tightly around her as she steps out of the pool, catching the uncomfortable stares from others)</w:t>
      </w:r>
      <w:r w:rsidRPr="00F32ADC">
        <w:rPr>
          <w:rFonts w:ascii="Palatino Linotype" w:eastAsia="Times New Roman" w:hAnsi="Palatino Linotype" w:cs="Times New Roman"/>
          <w:sz w:val="24"/>
          <w:szCs w:val="24"/>
          <w:lang w:eastAsia="en-ID"/>
        </w:rPr>
        <w:t xml:space="preserve"> "Aunty Nandy, everyone’s looking at me like I don’t belong here."</w:t>
      </w:r>
    </w:p>
    <w:p w14:paraId="2E7C83E9" w14:textId="77777777" w:rsidR="00A47A96" w:rsidRPr="00F32ADC" w:rsidRDefault="00A47A96" w:rsidP="00F32ADC">
      <w:pPr>
        <w:spacing w:after="0" w:line="240" w:lineRule="auto"/>
        <w:ind w:left="990"/>
        <w:rPr>
          <w:rFonts w:ascii="Palatino Linotype" w:eastAsia="Times New Roman" w:hAnsi="Palatino Linotype" w:cs="Times New Roman"/>
          <w:sz w:val="24"/>
          <w:szCs w:val="24"/>
          <w:lang w:eastAsia="en-ID"/>
        </w:rPr>
      </w:pPr>
      <w:r w:rsidRPr="00F32ADC">
        <w:rPr>
          <w:rFonts w:ascii="Palatino Linotype" w:eastAsia="Times New Roman" w:hAnsi="Palatino Linotype" w:cs="Times New Roman"/>
          <w:b/>
          <w:bCs/>
          <w:sz w:val="24"/>
          <w:szCs w:val="24"/>
          <w:lang w:eastAsia="en-ID"/>
        </w:rPr>
        <w:t>Aunty Nandy:</w:t>
      </w:r>
      <w:r w:rsidRPr="00F32ADC">
        <w:rPr>
          <w:rFonts w:ascii="Palatino Linotype" w:eastAsia="Times New Roman" w:hAnsi="Palatino Linotype" w:cs="Times New Roman"/>
          <w:sz w:val="24"/>
          <w:szCs w:val="24"/>
          <w:lang w:eastAsia="en-ID"/>
        </w:rPr>
        <w:t xml:space="preserve"> </w:t>
      </w:r>
      <w:r w:rsidRPr="00F32ADC">
        <w:rPr>
          <w:rFonts w:ascii="Palatino Linotype" w:eastAsia="Times New Roman" w:hAnsi="Palatino Linotype" w:cs="Times New Roman"/>
          <w:i/>
          <w:iCs/>
          <w:sz w:val="24"/>
          <w:szCs w:val="24"/>
          <w:lang w:eastAsia="en-ID"/>
        </w:rPr>
        <w:t>(calmly, walking over and sitting beside her)</w:t>
      </w:r>
      <w:r w:rsidRPr="00F32ADC">
        <w:rPr>
          <w:rFonts w:ascii="Palatino Linotype" w:eastAsia="Times New Roman" w:hAnsi="Palatino Linotype" w:cs="Times New Roman"/>
          <w:sz w:val="24"/>
          <w:szCs w:val="24"/>
          <w:lang w:eastAsia="en-ID"/>
        </w:rPr>
        <w:t xml:space="preserve"> "You do belong here, Zayneb. Don’t let those looks fool you into thinking otherwise."</w:t>
      </w:r>
    </w:p>
    <w:p w14:paraId="79DD55F0" w14:textId="77777777" w:rsidR="00A47A96" w:rsidRPr="00F32ADC" w:rsidRDefault="00A47A96" w:rsidP="00F32ADC">
      <w:pPr>
        <w:spacing w:after="0" w:line="240" w:lineRule="auto"/>
        <w:ind w:left="990"/>
        <w:rPr>
          <w:rFonts w:ascii="Palatino Linotype" w:eastAsia="Times New Roman" w:hAnsi="Palatino Linotype" w:cs="Times New Roman"/>
          <w:sz w:val="24"/>
          <w:szCs w:val="24"/>
          <w:lang w:eastAsia="en-ID"/>
        </w:rPr>
      </w:pPr>
      <w:r w:rsidRPr="00F32ADC">
        <w:rPr>
          <w:rFonts w:ascii="Palatino Linotype" w:eastAsia="Times New Roman" w:hAnsi="Palatino Linotype" w:cs="Times New Roman"/>
          <w:b/>
          <w:bCs/>
          <w:sz w:val="24"/>
          <w:szCs w:val="24"/>
          <w:lang w:eastAsia="en-ID"/>
        </w:rPr>
        <w:t>Zayneb:</w:t>
      </w:r>
      <w:r w:rsidRPr="00F32ADC">
        <w:rPr>
          <w:rFonts w:ascii="Palatino Linotype" w:eastAsia="Times New Roman" w:hAnsi="Palatino Linotype" w:cs="Times New Roman"/>
          <w:sz w:val="24"/>
          <w:szCs w:val="24"/>
          <w:lang w:eastAsia="en-ID"/>
        </w:rPr>
        <w:t xml:space="preserve"> </w:t>
      </w:r>
      <w:r w:rsidRPr="00F32ADC">
        <w:rPr>
          <w:rFonts w:ascii="Palatino Linotype" w:eastAsia="Times New Roman" w:hAnsi="Palatino Linotype" w:cs="Times New Roman"/>
          <w:i/>
          <w:iCs/>
          <w:sz w:val="24"/>
          <w:szCs w:val="24"/>
          <w:lang w:eastAsia="en-ID"/>
        </w:rPr>
        <w:t>(whispering)</w:t>
      </w:r>
      <w:r w:rsidRPr="00F32ADC">
        <w:rPr>
          <w:rFonts w:ascii="Palatino Linotype" w:eastAsia="Times New Roman" w:hAnsi="Palatino Linotype" w:cs="Times New Roman"/>
          <w:sz w:val="24"/>
          <w:szCs w:val="24"/>
          <w:lang w:eastAsia="en-ID"/>
        </w:rPr>
        <w:t xml:space="preserve"> "But they act like… like I’m strange. Like wearing a modest swimsuit is somehow wrong."</w:t>
      </w:r>
    </w:p>
    <w:p w14:paraId="3B36BF4A" w14:textId="77777777" w:rsidR="00A47A96" w:rsidRPr="00F32ADC" w:rsidRDefault="00A47A96" w:rsidP="00F32ADC">
      <w:pPr>
        <w:spacing w:after="0" w:line="240" w:lineRule="auto"/>
        <w:ind w:left="993" w:right="237"/>
        <w:rPr>
          <w:rFonts w:ascii="Palatino Linotype" w:eastAsia="Times New Roman" w:hAnsi="Palatino Linotype" w:cs="Times New Roman"/>
          <w:sz w:val="24"/>
          <w:szCs w:val="24"/>
          <w:lang w:eastAsia="en-ID"/>
        </w:rPr>
      </w:pPr>
      <w:r w:rsidRPr="00F32ADC">
        <w:rPr>
          <w:rFonts w:ascii="Palatino Linotype" w:eastAsia="Times New Roman" w:hAnsi="Palatino Linotype" w:cs="Times New Roman"/>
          <w:b/>
          <w:bCs/>
          <w:sz w:val="24"/>
          <w:szCs w:val="24"/>
          <w:lang w:eastAsia="en-ID"/>
        </w:rPr>
        <w:t>Aunty Nandy:</w:t>
      </w:r>
      <w:r w:rsidRPr="00F32ADC">
        <w:rPr>
          <w:rFonts w:ascii="Palatino Linotype" w:eastAsia="Times New Roman" w:hAnsi="Palatino Linotype" w:cs="Times New Roman"/>
          <w:sz w:val="24"/>
          <w:szCs w:val="24"/>
          <w:lang w:eastAsia="en-ID"/>
        </w:rPr>
        <w:t xml:space="preserve"> </w:t>
      </w:r>
      <w:r w:rsidRPr="00F32ADC">
        <w:rPr>
          <w:rFonts w:ascii="Palatino Linotype" w:eastAsia="Times New Roman" w:hAnsi="Palatino Linotype" w:cs="Times New Roman"/>
          <w:i/>
          <w:iCs/>
          <w:sz w:val="24"/>
          <w:szCs w:val="24"/>
          <w:lang w:eastAsia="en-ID"/>
        </w:rPr>
        <w:t>(giving her a reassuring smile)</w:t>
      </w:r>
      <w:r w:rsidRPr="00F32ADC">
        <w:rPr>
          <w:rFonts w:ascii="Palatino Linotype" w:eastAsia="Times New Roman" w:hAnsi="Palatino Linotype" w:cs="Times New Roman"/>
          <w:sz w:val="24"/>
          <w:szCs w:val="24"/>
          <w:lang w:eastAsia="en-ID"/>
        </w:rPr>
        <w:t xml:space="preserve"> "Zayneb, you’re wearing what makes you feel comfortable and true to who you are. That’s not strange—it’s brave. It takes courage to be yourself in a world that tries so hard to make everyone look the same."</w:t>
      </w:r>
    </w:p>
    <w:p w14:paraId="3E555153" w14:textId="77777777" w:rsidR="00A47A96" w:rsidRPr="00F32ADC" w:rsidRDefault="00A47A96" w:rsidP="00F32ADC">
      <w:pPr>
        <w:spacing w:after="0" w:line="240" w:lineRule="auto"/>
        <w:ind w:left="993" w:right="237"/>
        <w:rPr>
          <w:rFonts w:ascii="Palatino Linotype" w:eastAsia="Times New Roman" w:hAnsi="Palatino Linotype" w:cs="Times New Roman"/>
          <w:sz w:val="24"/>
          <w:szCs w:val="24"/>
          <w:lang w:eastAsia="en-ID"/>
        </w:rPr>
      </w:pPr>
      <w:r w:rsidRPr="00F32ADC">
        <w:rPr>
          <w:rFonts w:ascii="Palatino Linotype" w:eastAsia="Times New Roman" w:hAnsi="Palatino Linotype" w:cs="Times New Roman"/>
          <w:b/>
          <w:bCs/>
          <w:sz w:val="24"/>
          <w:szCs w:val="24"/>
          <w:lang w:eastAsia="en-ID"/>
        </w:rPr>
        <w:t>Zayneb:</w:t>
      </w:r>
      <w:r w:rsidRPr="00F32ADC">
        <w:rPr>
          <w:rFonts w:ascii="Palatino Linotype" w:eastAsia="Times New Roman" w:hAnsi="Palatino Linotype" w:cs="Times New Roman"/>
          <w:sz w:val="24"/>
          <w:szCs w:val="24"/>
          <w:lang w:eastAsia="en-ID"/>
        </w:rPr>
        <w:t xml:space="preserve"> "But I just wanted to swim without feeling like I have to explain myself… without feeling judged."</w:t>
      </w:r>
    </w:p>
    <w:p w14:paraId="6A1DB604" w14:textId="77777777" w:rsidR="00A47A96" w:rsidRPr="00F32ADC" w:rsidRDefault="00A47A96" w:rsidP="00F32ADC">
      <w:pPr>
        <w:spacing w:after="0" w:line="240" w:lineRule="auto"/>
        <w:ind w:left="993" w:right="237"/>
        <w:rPr>
          <w:rFonts w:ascii="Palatino Linotype" w:eastAsia="Times New Roman" w:hAnsi="Palatino Linotype" w:cs="Times New Roman"/>
          <w:sz w:val="24"/>
          <w:szCs w:val="24"/>
          <w:lang w:eastAsia="en-ID"/>
        </w:rPr>
      </w:pPr>
      <w:r w:rsidRPr="00F32ADC">
        <w:rPr>
          <w:rFonts w:ascii="Palatino Linotype" w:eastAsia="Times New Roman" w:hAnsi="Palatino Linotype" w:cs="Times New Roman"/>
          <w:b/>
          <w:bCs/>
          <w:sz w:val="24"/>
          <w:szCs w:val="24"/>
          <w:lang w:eastAsia="en-ID"/>
        </w:rPr>
        <w:t>Aunty Nandy:</w:t>
      </w:r>
      <w:r w:rsidRPr="00F32ADC">
        <w:rPr>
          <w:rFonts w:ascii="Palatino Linotype" w:eastAsia="Times New Roman" w:hAnsi="Palatino Linotype" w:cs="Times New Roman"/>
          <w:sz w:val="24"/>
          <w:szCs w:val="24"/>
          <w:lang w:eastAsia="en-ID"/>
        </w:rPr>
        <w:t xml:space="preserve"> </w:t>
      </w:r>
      <w:r w:rsidRPr="00F32ADC">
        <w:rPr>
          <w:rFonts w:ascii="Palatino Linotype" w:eastAsia="Times New Roman" w:hAnsi="Palatino Linotype" w:cs="Times New Roman"/>
          <w:i/>
          <w:iCs/>
          <w:sz w:val="24"/>
          <w:szCs w:val="24"/>
          <w:lang w:eastAsia="en-ID"/>
        </w:rPr>
        <w:t>(nodding, understanding)</w:t>
      </w:r>
      <w:r w:rsidRPr="00F32ADC">
        <w:rPr>
          <w:rFonts w:ascii="Palatino Linotype" w:eastAsia="Times New Roman" w:hAnsi="Palatino Linotype" w:cs="Times New Roman"/>
          <w:sz w:val="24"/>
          <w:szCs w:val="24"/>
          <w:lang w:eastAsia="en-ID"/>
        </w:rPr>
        <w:t xml:space="preserve"> "I know, sweetheart. But those people judging you? They’re only showing their own limitations, not yours. They’re the ones trapped by narrow ideas, while you’re free—free to be exactly who you are."</w:t>
      </w:r>
    </w:p>
    <w:p w14:paraId="10DCA1A1" w14:textId="77777777" w:rsidR="00A47A96" w:rsidRPr="00F32ADC" w:rsidRDefault="00A47A96" w:rsidP="00F32ADC">
      <w:pPr>
        <w:spacing w:after="0" w:line="240" w:lineRule="auto"/>
        <w:ind w:left="993" w:right="237"/>
        <w:rPr>
          <w:rFonts w:ascii="Palatino Linotype" w:eastAsia="Times New Roman" w:hAnsi="Palatino Linotype" w:cs="Times New Roman"/>
          <w:sz w:val="24"/>
          <w:szCs w:val="24"/>
          <w:lang w:eastAsia="en-ID"/>
        </w:rPr>
      </w:pPr>
      <w:r w:rsidRPr="00F32ADC">
        <w:rPr>
          <w:rFonts w:ascii="Palatino Linotype" w:eastAsia="Times New Roman" w:hAnsi="Palatino Linotype" w:cs="Times New Roman"/>
          <w:b/>
          <w:bCs/>
          <w:sz w:val="24"/>
          <w:szCs w:val="24"/>
          <w:lang w:eastAsia="en-ID"/>
        </w:rPr>
        <w:t>Zayneb:</w:t>
      </w:r>
      <w:r w:rsidRPr="00F32ADC">
        <w:rPr>
          <w:rFonts w:ascii="Palatino Linotype" w:eastAsia="Times New Roman" w:hAnsi="Palatino Linotype" w:cs="Times New Roman"/>
          <w:sz w:val="24"/>
          <w:szCs w:val="24"/>
          <w:lang w:eastAsia="en-ID"/>
        </w:rPr>
        <w:t xml:space="preserve"> </w:t>
      </w:r>
      <w:r w:rsidRPr="00F32ADC">
        <w:rPr>
          <w:rFonts w:ascii="Palatino Linotype" w:eastAsia="Times New Roman" w:hAnsi="Palatino Linotype" w:cs="Times New Roman"/>
          <w:i/>
          <w:iCs/>
          <w:sz w:val="24"/>
          <w:szCs w:val="24"/>
          <w:lang w:eastAsia="en-ID"/>
        </w:rPr>
        <w:t>(taking a deep breath, nodding slowly)</w:t>
      </w:r>
      <w:r w:rsidRPr="00F32ADC">
        <w:rPr>
          <w:rFonts w:ascii="Palatino Linotype" w:eastAsia="Times New Roman" w:hAnsi="Palatino Linotype" w:cs="Times New Roman"/>
          <w:sz w:val="24"/>
          <w:szCs w:val="24"/>
          <w:lang w:eastAsia="en-ID"/>
        </w:rPr>
        <w:t xml:space="preserve"> "So… I just ignore them?"</w:t>
      </w:r>
    </w:p>
    <w:p w14:paraId="7B315FB9" w14:textId="77777777" w:rsidR="00A47A96" w:rsidRPr="00F32ADC" w:rsidRDefault="00A47A96" w:rsidP="00F32ADC">
      <w:pPr>
        <w:spacing w:after="0" w:line="240" w:lineRule="auto"/>
        <w:ind w:left="993" w:right="237"/>
        <w:rPr>
          <w:rFonts w:ascii="Palatino Linotype" w:eastAsia="Times New Roman" w:hAnsi="Palatino Linotype" w:cs="Times New Roman"/>
          <w:sz w:val="24"/>
          <w:szCs w:val="24"/>
          <w:lang w:eastAsia="en-ID"/>
        </w:rPr>
      </w:pPr>
      <w:r w:rsidRPr="00F32ADC">
        <w:rPr>
          <w:rFonts w:ascii="Palatino Linotype" w:eastAsia="Times New Roman" w:hAnsi="Palatino Linotype" w:cs="Times New Roman"/>
          <w:b/>
          <w:bCs/>
          <w:sz w:val="24"/>
          <w:szCs w:val="24"/>
          <w:lang w:eastAsia="en-ID"/>
        </w:rPr>
        <w:lastRenderedPageBreak/>
        <w:t>Aunty Nandy:</w:t>
      </w:r>
      <w:r w:rsidRPr="00F32ADC">
        <w:rPr>
          <w:rFonts w:ascii="Palatino Linotype" w:eastAsia="Times New Roman" w:hAnsi="Palatino Linotype" w:cs="Times New Roman"/>
          <w:sz w:val="24"/>
          <w:szCs w:val="24"/>
          <w:lang w:eastAsia="en-ID"/>
        </w:rPr>
        <w:t xml:space="preserve"> </w:t>
      </w:r>
      <w:r w:rsidRPr="00F32ADC">
        <w:rPr>
          <w:rFonts w:ascii="Palatino Linotype" w:eastAsia="Times New Roman" w:hAnsi="Palatino Linotype" w:cs="Times New Roman"/>
          <w:i/>
          <w:iCs/>
          <w:sz w:val="24"/>
          <w:szCs w:val="24"/>
          <w:lang w:eastAsia="en-ID"/>
        </w:rPr>
        <w:t>(smiling proudly)</w:t>
      </w:r>
      <w:r w:rsidRPr="00F32ADC">
        <w:rPr>
          <w:rFonts w:ascii="Palatino Linotype" w:eastAsia="Times New Roman" w:hAnsi="Palatino Linotype" w:cs="Times New Roman"/>
          <w:sz w:val="24"/>
          <w:szCs w:val="24"/>
          <w:lang w:eastAsia="en-ID"/>
        </w:rPr>
        <w:t xml:space="preserve"> "Ignore them if you want, or stand tall and show them what strength looks like. They can stare all they want, but you are Zayneb, and you don’t need to hide. Wear your pride as boldly as you wear that swimsuit."</w:t>
      </w:r>
    </w:p>
    <w:p w14:paraId="30322BED" w14:textId="58BE101D" w:rsidR="00A47A96" w:rsidRPr="00F32ADC" w:rsidRDefault="00A47A96" w:rsidP="00F32ADC">
      <w:pPr>
        <w:spacing w:after="0" w:line="240" w:lineRule="auto"/>
        <w:ind w:left="993" w:right="237"/>
        <w:rPr>
          <w:rFonts w:ascii="Palatino Linotype" w:eastAsia="Times New Roman" w:hAnsi="Palatino Linotype" w:cs="Times New Roman"/>
          <w:sz w:val="24"/>
          <w:szCs w:val="24"/>
          <w:lang w:eastAsia="en-ID"/>
        </w:rPr>
      </w:pPr>
      <w:r w:rsidRPr="00F32ADC">
        <w:rPr>
          <w:rFonts w:ascii="Palatino Linotype" w:eastAsia="Times New Roman" w:hAnsi="Palatino Linotype" w:cs="Times New Roman"/>
          <w:b/>
          <w:bCs/>
          <w:sz w:val="24"/>
          <w:szCs w:val="24"/>
          <w:lang w:eastAsia="en-ID"/>
        </w:rPr>
        <w:t>Zayneb:</w:t>
      </w:r>
      <w:r w:rsidRPr="00F32ADC">
        <w:rPr>
          <w:rFonts w:ascii="Palatino Linotype" w:eastAsia="Times New Roman" w:hAnsi="Palatino Linotype" w:cs="Times New Roman"/>
          <w:sz w:val="24"/>
          <w:szCs w:val="24"/>
          <w:lang w:eastAsia="en-ID"/>
        </w:rPr>
        <w:t xml:space="preserve"> </w:t>
      </w:r>
      <w:r w:rsidRPr="00F32ADC">
        <w:rPr>
          <w:rFonts w:ascii="Palatino Linotype" w:eastAsia="Times New Roman" w:hAnsi="Palatino Linotype" w:cs="Times New Roman"/>
          <w:i/>
          <w:iCs/>
          <w:sz w:val="24"/>
          <w:szCs w:val="24"/>
          <w:lang w:eastAsia="en-ID"/>
        </w:rPr>
        <w:t>(smiling softly, feeling a newfound strength)</w:t>
      </w:r>
      <w:r w:rsidRPr="00F32ADC">
        <w:rPr>
          <w:rFonts w:ascii="Palatino Linotype" w:eastAsia="Times New Roman" w:hAnsi="Palatino Linotype" w:cs="Times New Roman"/>
          <w:sz w:val="24"/>
          <w:szCs w:val="24"/>
          <w:lang w:eastAsia="en-ID"/>
        </w:rPr>
        <w:t xml:space="preserve"> "Thank you, Aunty. You always know just what to say."</w:t>
      </w:r>
      <w:r w:rsidR="005476F2" w:rsidRPr="00F32ADC">
        <w:rPr>
          <w:rFonts w:ascii="Palatino Linotype" w:eastAsia="Times New Roman" w:hAnsi="Palatino Linotype" w:cs="Times New Roman"/>
          <w:sz w:val="24"/>
          <w:szCs w:val="24"/>
          <w:lang w:eastAsia="en-ID"/>
        </w:rPr>
        <w:t xml:space="preserve"> (p 102-103)</w:t>
      </w:r>
    </w:p>
    <w:p w14:paraId="6AD2E387" w14:textId="79C3C8E7" w:rsidR="00063AAA" w:rsidRPr="00F32ADC" w:rsidRDefault="003B19BE" w:rsidP="00F32ADC">
      <w:pPr>
        <w:pStyle w:val="NormalWeb"/>
        <w:spacing w:before="0" w:beforeAutospacing="0" w:after="0" w:afterAutospacing="0"/>
        <w:ind w:firstLine="720"/>
        <w:jc w:val="both"/>
        <w:rPr>
          <w:rFonts w:ascii="Palatino Linotype" w:hAnsi="Palatino Linotype"/>
        </w:rPr>
      </w:pPr>
      <w:r w:rsidRPr="00F32ADC">
        <w:rPr>
          <w:rFonts w:ascii="Palatino Linotype" w:hAnsi="Palatino Linotype"/>
        </w:rPr>
        <w:t xml:space="preserve">Aunty Nandy’s generousity and kindness, demonstrating that her character is multifaceted. She is </w:t>
      </w:r>
      <w:r w:rsidR="00EF7736" w:rsidRPr="00F32ADC">
        <w:rPr>
          <w:rFonts w:ascii="Palatino Linotype" w:hAnsi="Palatino Linotype"/>
        </w:rPr>
        <w:t xml:space="preserve">not only </w:t>
      </w:r>
      <w:r w:rsidRPr="00F32ADC">
        <w:rPr>
          <w:rFonts w:ascii="Palatino Linotype" w:hAnsi="Palatino Linotype"/>
        </w:rPr>
        <w:t xml:space="preserve">bound to her values but also extends her heart and mind beyond religion boundaries. </w:t>
      </w:r>
      <w:r w:rsidR="00FE365D" w:rsidRPr="00F32ADC">
        <w:rPr>
          <w:rFonts w:ascii="Palatino Linotype" w:hAnsi="Palatino Linotype"/>
        </w:rPr>
        <w:t xml:space="preserve">Aunty Nandy’s willingness to stand up for Zayneb and to help her fight for justice shows that tolerance can be active and supportive, not just a passive acceptance of difference. </w:t>
      </w:r>
      <w:r w:rsidRPr="00F32ADC">
        <w:rPr>
          <w:rFonts w:ascii="Palatino Linotype" w:hAnsi="Palatino Linotype"/>
        </w:rPr>
        <w:t>the depth of Aunty Nandy’s character, ultimately positioning her as a symbol of unity and tol</w:t>
      </w:r>
      <w:r w:rsidR="00012EDD" w:rsidRPr="00F32ADC">
        <w:rPr>
          <w:rFonts w:ascii="Palatino Linotype" w:hAnsi="Palatino Linotype"/>
        </w:rPr>
        <w:t>er</w:t>
      </w:r>
      <w:r w:rsidRPr="00F32ADC">
        <w:rPr>
          <w:rFonts w:ascii="Palatino Linotype" w:hAnsi="Palatino Linotype"/>
        </w:rPr>
        <w:t>ance in the novel through love and understanding she has.</w:t>
      </w:r>
    </w:p>
    <w:p w14:paraId="4F510DA8" w14:textId="779D9A73" w:rsidR="00DD26E9" w:rsidRPr="00F32ADC" w:rsidRDefault="00B031E1" w:rsidP="00F32ADC">
      <w:pPr>
        <w:spacing w:after="0" w:line="240" w:lineRule="auto"/>
        <w:ind w:firstLine="720"/>
        <w:jc w:val="both"/>
        <w:rPr>
          <w:rFonts w:ascii="Palatino Linotype" w:eastAsia="Times New Roman" w:hAnsi="Palatino Linotype" w:cs="Times New Roman"/>
          <w:sz w:val="24"/>
          <w:szCs w:val="24"/>
          <w:lang w:eastAsia="en-ID"/>
        </w:rPr>
      </w:pPr>
      <w:r w:rsidRPr="00F32ADC">
        <w:rPr>
          <w:rFonts w:ascii="Palatino Linotype" w:hAnsi="Palatino Linotype" w:cs="Times New Roman"/>
          <w:sz w:val="24"/>
          <w:szCs w:val="24"/>
        </w:rPr>
        <w:t>The n</w:t>
      </w:r>
      <w:r w:rsidR="00012EDD" w:rsidRPr="00F32ADC">
        <w:rPr>
          <w:rFonts w:ascii="Palatino Linotype" w:hAnsi="Palatino Linotype" w:cs="Times New Roman"/>
          <w:sz w:val="24"/>
          <w:szCs w:val="24"/>
        </w:rPr>
        <w:t>ext datum</w:t>
      </w:r>
      <w:r w:rsidRPr="00F32ADC">
        <w:rPr>
          <w:rFonts w:ascii="Palatino Linotype" w:hAnsi="Palatino Linotype" w:cs="Times New Roman"/>
          <w:sz w:val="24"/>
          <w:szCs w:val="24"/>
        </w:rPr>
        <w:t xml:space="preserve"> suggests that creating a more inclusive society begins with understanding and accepting religious diversity. </w:t>
      </w:r>
      <w:r w:rsidR="00464FEF" w:rsidRPr="00F32ADC">
        <w:rPr>
          <w:rFonts w:ascii="Palatino Linotype" w:eastAsia="Times New Roman" w:hAnsi="Palatino Linotype" w:cs="Times New Roman"/>
          <w:sz w:val="24"/>
          <w:szCs w:val="24"/>
          <w:lang w:eastAsia="en-ID"/>
        </w:rPr>
        <w:t>Th</w:t>
      </w:r>
      <w:r w:rsidR="00EF7736" w:rsidRPr="00F32ADC">
        <w:rPr>
          <w:rFonts w:ascii="Palatino Linotype" w:eastAsia="Times New Roman" w:hAnsi="Palatino Linotype" w:cs="Times New Roman"/>
          <w:sz w:val="24"/>
          <w:szCs w:val="24"/>
          <w:lang w:eastAsia="en-ID"/>
        </w:rPr>
        <w:t xml:space="preserve">rough </w:t>
      </w:r>
      <w:r w:rsidR="00453820" w:rsidRPr="00F32ADC">
        <w:rPr>
          <w:rFonts w:ascii="Palatino Linotype" w:eastAsia="Times New Roman" w:hAnsi="Palatino Linotype" w:cs="Times New Roman"/>
          <w:sz w:val="24"/>
          <w:szCs w:val="24"/>
          <w:lang w:eastAsia="en-ID"/>
        </w:rPr>
        <w:t>Zaynab</w:t>
      </w:r>
      <w:r w:rsidR="00EF7736" w:rsidRPr="00F32ADC">
        <w:rPr>
          <w:rFonts w:ascii="Palatino Linotype" w:eastAsia="Times New Roman" w:hAnsi="Palatino Linotype" w:cs="Times New Roman"/>
          <w:sz w:val="24"/>
          <w:szCs w:val="24"/>
          <w:lang w:eastAsia="en-ID"/>
        </w:rPr>
        <w:t>, the Author</w:t>
      </w:r>
      <w:r w:rsidR="00464FEF" w:rsidRPr="00F32ADC">
        <w:rPr>
          <w:rFonts w:ascii="Palatino Linotype" w:eastAsia="Times New Roman" w:hAnsi="Palatino Linotype" w:cs="Times New Roman"/>
          <w:sz w:val="24"/>
          <w:szCs w:val="24"/>
          <w:lang w:eastAsia="en-ID"/>
        </w:rPr>
        <w:t xml:space="preserve"> </w:t>
      </w:r>
      <w:r w:rsidRPr="00F32ADC">
        <w:rPr>
          <w:rFonts w:ascii="Palatino Linotype" w:eastAsia="Times New Roman" w:hAnsi="Palatino Linotype" w:cs="Times New Roman"/>
          <w:sz w:val="24"/>
          <w:szCs w:val="24"/>
          <w:lang w:eastAsia="en-ID"/>
        </w:rPr>
        <w:t xml:space="preserve">inspires readers to challenge preconceptions, ask questions, and meaningfully interact with people </w:t>
      </w:r>
      <w:r w:rsidR="0017649B" w:rsidRPr="00F32ADC">
        <w:rPr>
          <w:rFonts w:ascii="Palatino Linotype" w:eastAsia="Times New Roman" w:hAnsi="Palatino Linotype" w:cs="Times New Roman"/>
          <w:sz w:val="24"/>
          <w:szCs w:val="24"/>
          <w:lang w:eastAsia="en-ID"/>
        </w:rPr>
        <w:t>of other cultures and beliefs. E</w:t>
      </w:r>
      <w:r w:rsidRPr="00F32ADC">
        <w:rPr>
          <w:rFonts w:ascii="Palatino Linotype" w:eastAsia="Times New Roman" w:hAnsi="Palatino Linotype" w:cs="Times New Roman"/>
          <w:sz w:val="24"/>
          <w:szCs w:val="24"/>
          <w:lang w:eastAsia="en-ID"/>
        </w:rPr>
        <w:t>mbracing religious diversity is the first step towards building a more inclusive society.</w:t>
      </w:r>
    </w:p>
    <w:p w14:paraId="2E5517F8" w14:textId="0DCBD2F0" w:rsidR="00CC36A4" w:rsidRPr="00F32ADC" w:rsidRDefault="00DD26E9" w:rsidP="00F32ADC">
      <w:pPr>
        <w:spacing w:after="0" w:line="240" w:lineRule="auto"/>
        <w:ind w:left="567" w:right="521"/>
        <w:rPr>
          <w:rFonts w:ascii="Palatino Linotype" w:eastAsia="Times New Roman" w:hAnsi="Palatino Linotype" w:cs="Times New Roman"/>
          <w:sz w:val="24"/>
          <w:szCs w:val="24"/>
          <w:lang w:eastAsia="en-ID"/>
        </w:rPr>
      </w:pPr>
      <w:r w:rsidRPr="00F32ADC">
        <w:rPr>
          <w:rStyle w:val="Strong"/>
          <w:rFonts w:ascii="Palatino Linotype" w:hAnsi="Palatino Linotype" w:cs="Times New Roman"/>
          <w:sz w:val="24"/>
          <w:szCs w:val="24"/>
        </w:rPr>
        <w:t>Zayneb:</w:t>
      </w:r>
      <w:r w:rsidRPr="00F32ADC">
        <w:rPr>
          <w:rFonts w:ascii="Palatino Linotype" w:hAnsi="Palatino Linotype" w:cs="Times New Roman"/>
          <w:sz w:val="24"/>
          <w:szCs w:val="24"/>
        </w:rPr>
        <w:br/>
        <w:t>"Sometimes, I think people look at what’s on the outside, like my hijab, and decide they already know everything about me. But I wish they’d ask, you know? Understanding a little more about each other would make things so much easier for everyone."</w:t>
      </w:r>
    </w:p>
    <w:p w14:paraId="49F4FC02" w14:textId="77777777" w:rsidR="00CC36A4" w:rsidRPr="00F32ADC" w:rsidRDefault="00CC36A4" w:rsidP="00F32ADC">
      <w:pPr>
        <w:spacing w:after="0" w:line="240" w:lineRule="auto"/>
        <w:ind w:left="567" w:right="521"/>
        <w:rPr>
          <w:rFonts w:ascii="Palatino Linotype" w:eastAsia="Times New Roman" w:hAnsi="Palatino Linotype" w:cs="Times New Roman"/>
          <w:sz w:val="24"/>
          <w:szCs w:val="24"/>
          <w:lang w:eastAsia="en-ID"/>
        </w:rPr>
      </w:pPr>
      <w:r w:rsidRPr="00F32ADC">
        <w:rPr>
          <w:rFonts w:ascii="Palatino Linotype" w:eastAsia="Times New Roman" w:hAnsi="Palatino Linotype" w:cs="Times New Roman"/>
          <w:b/>
          <w:bCs/>
          <w:sz w:val="24"/>
          <w:szCs w:val="24"/>
          <w:lang w:eastAsia="en-ID"/>
        </w:rPr>
        <w:t>Adam:</w:t>
      </w:r>
      <w:r w:rsidRPr="00F32ADC">
        <w:rPr>
          <w:rFonts w:ascii="Palatino Linotype" w:eastAsia="Times New Roman" w:hAnsi="Palatino Linotype" w:cs="Times New Roman"/>
          <w:sz w:val="24"/>
          <w:szCs w:val="24"/>
          <w:lang w:eastAsia="en-ID"/>
        </w:rPr>
        <w:br/>
        <w:t>"Yeah, it's like people forget there's a story behind everything they see. We all have reasons for what we believe and why we live the way we do. Maybe if we all just took a bit of time to ask and listen, we wouldn’t feel so divided."</w:t>
      </w:r>
    </w:p>
    <w:p w14:paraId="5674B6FC" w14:textId="532DE623" w:rsidR="00CC36A4" w:rsidRPr="00F32ADC" w:rsidRDefault="00CC36A4" w:rsidP="00F32ADC">
      <w:pPr>
        <w:spacing w:after="0" w:line="240" w:lineRule="auto"/>
        <w:ind w:left="567" w:right="521"/>
        <w:rPr>
          <w:rFonts w:ascii="Palatino Linotype" w:eastAsia="Times New Roman" w:hAnsi="Palatino Linotype" w:cs="Times New Roman"/>
          <w:sz w:val="24"/>
          <w:szCs w:val="24"/>
          <w:lang w:eastAsia="en-ID"/>
        </w:rPr>
      </w:pPr>
      <w:r w:rsidRPr="00F32ADC">
        <w:rPr>
          <w:rFonts w:ascii="Palatino Linotype" w:eastAsia="Times New Roman" w:hAnsi="Palatino Linotype" w:cs="Times New Roman"/>
          <w:b/>
          <w:bCs/>
          <w:sz w:val="24"/>
          <w:szCs w:val="24"/>
          <w:lang w:eastAsia="en-ID"/>
        </w:rPr>
        <w:t>Zayneb:</w:t>
      </w:r>
      <w:r w:rsidRPr="00F32ADC">
        <w:rPr>
          <w:rFonts w:ascii="Palatino Linotype" w:eastAsia="Times New Roman" w:hAnsi="Palatino Linotype" w:cs="Times New Roman"/>
          <w:sz w:val="24"/>
          <w:szCs w:val="24"/>
          <w:lang w:eastAsia="en-ID"/>
        </w:rPr>
        <w:br/>
        <w:t>"Exactly! I feel like if people really tried to understand instead of just assuming, there wouldn’t be so much room for hate. It’s not about agreeing on everything but respecting the differences. And that’s what really matters."</w:t>
      </w:r>
    </w:p>
    <w:p w14:paraId="7901BFA5" w14:textId="246A0FB7" w:rsidR="001C019C" w:rsidRPr="00F32ADC" w:rsidRDefault="00EF7736" w:rsidP="00F32ADC">
      <w:pPr>
        <w:pStyle w:val="NormalWeb"/>
        <w:spacing w:before="0" w:beforeAutospacing="0" w:after="0" w:afterAutospacing="0"/>
        <w:ind w:firstLine="720"/>
        <w:jc w:val="both"/>
        <w:rPr>
          <w:rFonts w:ascii="Palatino Linotype" w:hAnsi="Palatino Linotype"/>
        </w:rPr>
      </w:pPr>
      <w:r w:rsidRPr="00F32ADC">
        <w:rPr>
          <w:rFonts w:ascii="Palatino Linotype" w:hAnsi="Palatino Linotype"/>
        </w:rPr>
        <w:t>The data above also shows that The relationship between Adam and Zayneb flourishes because they make space for each other’s emotional experiences, showing that true understanding is about listening, accepting, and being patient with one another.</w:t>
      </w:r>
    </w:p>
    <w:p w14:paraId="48FA7316" w14:textId="204C6891" w:rsidR="00C76001" w:rsidRPr="00F32ADC" w:rsidRDefault="00464FEF" w:rsidP="00F32ADC">
      <w:pPr>
        <w:spacing w:after="0" w:line="240" w:lineRule="auto"/>
        <w:ind w:firstLine="720"/>
        <w:jc w:val="both"/>
        <w:rPr>
          <w:rFonts w:ascii="Palatino Linotype" w:eastAsia="Times New Roman" w:hAnsi="Palatino Linotype" w:cs="Times New Roman"/>
          <w:sz w:val="24"/>
          <w:szCs w:val="24"/>
          <w:lang w:eastAsia="en-ID"/>
        </w:rPr>
      </w:pPr>
      <w:r w:rsidRPr="00F32ADC">
        <w:rPr>
          <w:rFonts w:ascii="Palatino Linotype" w:hAnsi="Palatino Linotype" w:cs="Times New Roman"/>
          <w:sz w:val="24"/>
          <w:szCs w:val="24"/>
        </w:rPr>
        <w:t>T</w:t>
      </w:r>
      <w:r w:rsidR="00C76001" w:rsidRPr="00F32ADC">
        <w:rPr>
          <w:rFonts w:ascii="Palatino Linotype" w:hAnsi="Palatino Linotype" w:cs="Times New Roman"/>
          <w:sz w:val="24"/>
          <w:szCs w:val="24"/>
        </w:rPr>
        <w:t>he</w:t>
      </w:r>
      <w:r w:rsidRPr="00F32ADC">
        <w:rPr>
          <w:rFonts w:ascii="Palatino Linotype" w:hAnsi="Palatino Linotype" w:cs="Times New Roman"/>
          <w:sz w:val="24"/>
          <w:szCs w:val="24"/>
        </w:rPr>
        <w:t xml:space="preserve"> </w:t>
      </w:r>
      <w:r w:rsidR="00EB2994" w:rsidRPr="00F32ADC">
        <w:rPr>
          <w:rFonts w:ascii="Palatino Linotype" w:hAnsi="Palatino Linotype" w:cs="Times New Roman"/>
          <w:sz w:val="24"/>
          <w:szCs w:val="24"/>
        </w:rPr>
        <w:t>next</w:t>
      </w:r>
      <w:r w:rsidR="00C76001" w:rsidRPr="00F32ADC">
        <w:rPr>
          <w:rFonts w:ascii="Palatino Linotype" w:hAnsi="Palatino Linotype" w:cs="Times New Roman"/>
          <w:sz w:val="24"/>
          <w:szCs w:val="24"/>
        </w:rPr>
        <w:t xml:space="preserve"> </w:t>
      </w:r>
      <w:r w:rsidR="00EB2994" w:rsidRPr="00F32ADC">
        <w:rPr>
          <w:rFonts w:ascii="Palatino Linotype" w:hAnsi="Palatino Linotype" w:cs="Times New Roman"/>
          <w:sz w:val="24"/>
          <w:szCs w:val="24"/>
        </w:rPr>
        <w:t>extract of the dialogue</w:t>
      </w:r>
      <w:r w:rsidR="00C76001" w:rsidRPr="00F32ADC">
        <w:rPr>
          <w:rFonts w:ascii="Palatino Linotype" w:hAnsi="Palatino Linotype" w:cs="Times New Roman"/>
          <w:sz w:val="24"/>
          <w:szCs w:val="24"/>
        </w:rPr>
        <w:t xml:space="preserve"> </w:t>
      </w:r>
      <w:r w:rsidR="00012EDD" w:rsidRPr="00F32ADC">
        <w:rPr>
          <w:rFonts w:ascii="Palatino Linotype" w:hAnsi="Palatino Linotype" w:cs="Times New Roman"/>
          <w:sz w:val="24"/>
          <w:szCs w:val="24"/>
        </w:rPr>
        <w:t>narrates the character</w:t>
      </w:r>
      <w:r w:rsidR="00C76001" w:rsidRPr="00F32ADC">
        <w:rPr>
          <w:rFonts w:ascii="Palatino Linotype" w:hAnsi="Palatino Linotype" w:cs="Times New Roman"/>
          <w:sz w:val="24"/>
          <w:szCs w:val="24"/>
        </w:rPr>
        <w:t xml:space="preserve"> Zayneb </w:t>
      </w:r>
      <w:r w:rsidR="00012EDD" w:rsidRPr="00F32ADC">
        <w:rPr>
          <w:rFonts w:ascii="Palatino Linotype" w:hAnsi="Palatino Linotype" w:cs="Times New Roman"/>
          <w:sz w:val="24"/>
          <w:szCs w:val="24"/>
        </w:rPr>
        <w:t xml:space="preserve">who </w:t>
      </w:r>
      <w:r w:rsidR="00C76001" w:rsidRPr="00F32ADC">
        <w:rPr>
          <w:rFonts w:ascii="Palatino Linotype" w:hAnsi="Palatino Linotype" w:cs="Times New Roman"/>
          <w:sz w:val="24"/>
          <w:szCs w:val="24"/>
        </w:rPr>
        <w:t>is passionate about advocating for justice, pushing back against misinformation about Islam, and ensuring her classmates understand her religion accurately</w:t>
      </w:r>
    </w:p>
    <w:p w14:paraId="607DD5A3" w14:textId="77777777" w:rsidR="0031441E" w:rsidRPr="00F32ADC" w:rsidRDefault="0031441E" w:rsidP="00F32ADC">
      <w:pPr>
        <w:spacing w:after="0" w:line="240" w:lineRule="auto"/>
        <w:ind w:left="993"/>
        <w:jc w:val="both"/>
        <w:rPr>
          <w:rFonts w:ascii="Palatino Linotype" w:eastAsia="Times New Roman" w:hAnsi="Palatino Linotype" w:cs="Times New Roman"/>
          <w:sz w:val="24"/>
          <w:szCs w:val="24"/>
          <w:lang w:eastAsia="en-ID"/>
        </w:rPr>
      </w:pPr>
      <w:r w:rsidRPr="00F32ADC">
        <w:rPr>
          <w:rFonts w:ascii="Palatino Linotype" w:eastAsia="Times New Roman" w:hAnsi="Palatino Linotype" w:cs="Times New Roman"/>
          <w:b/>
          <w:bCs/>
          <w:sz w:val="24"/>
          <w:szCs w:val="24"/>
          <w:lang w:eastAsia="en-ID"/>
        </w:rPr>
        <w:t>Scene: Zayneb is in her history class, where they’re discussing the Middle East. A classmate, Emma, raises her hand and asks a question, clearly misinformed.</w:t>
      </w:r>
    </w:p>
    <w:p w14:paraId="5679B624" w14:textId="77777777" w:rsidR="0031441E" w:rsidRPr="00F32ADC" w:rsidRDefault="0031441E" w:rsidP="00F32ADC">
      <w:pPr>
        <w:spacing w:after="0" w:line="240" w:lineRule="auto"/>
        <w:ind w:left="993"/>
        <w:jc w:val="both"/>
        <w:rPr>
          <w:rFonts w:ascii="Palatino Linotype" w:eastAsia="Times New Roman" w:hAnsi="Palatino Linotype" w:cs="Times New Roman"/>
          <w:sz w:val="24"/>
          <w:szCs w:val="24"/>
          <w:lang w:eastAsia="en-ID"/>
        </w:rPr>
      </w:pPr>
      <w:r w:rsidRPr="00F32ADC">
        <w:rPr>
          <w:rFonts w:ascii="Palatino Linotype" w:eastAsia="Times New Roman" w:hAnsi="Palatino Linotype" w:cs="Times New Roman"/>
          <w:b/>
          <w:bCs/>
          <w:sz w:val="24"/>
          <w:szCs w:val="24"/>
          <w:lang w:eastAsia="en-ID"/>
        </w:rPr>
        <w:lastRenderedPageBreak/>
        <w:t>Emma</w:t>
      </w:r>
      <w:r w:rsidRPr="00F32ADC">
        <w:rPr>
          <w:rFonts w:ascii="Palatino Linotype" w:eastAsia="Times New Roman" w:hAnsi="Palatino Linotype" w:cs="Times New Roman"/>
          <w:sz w:val="24"/>
          <w:szCs w:val="24"/>
          <w:lang w:eastAsia="en-ID"/>
        </w:rPr>
        <w:t xml:space="preserve">: </w:t>
      </w:r>
      <w:r w:rsidRPr="00F32ADC">
        <w:rPr>
          <w:rFonts w:ascii="Palatino Linotype" w:eastAsia="Times New Roman" w:hAnsi="Palatino Linotype" w:cs="Times New Roman"/>
          <w:i/>
          <w:iCs/>
          <w:sz w:val="24"/>
          <w:szCs w:val="24"/>
          <w:lang w:eastAsia="en-ID"/>
        </w:rPr>
        <w:t>hesitantly</w:t>
      </w:r>
      <w:r w:rsidRPr="00F32ADC">
        <w:rPr>
          <w:rFonts w:ascii="Palatino Linotype" w:eastAsia="Times New Roman" w:hAnsi="Palatino Linotype" w:cs="Times New Roman"/>
          <w:sz w:val="24"/>
          <w:szCs w:val="24"/>
          <w:lang w:eastAsia="en-ID"/>
        </w:rPr>
        <w:t xml:space="preserve"> "So, um… I heard that women in, like, your religion have to wear a headscarf and that they… don’t really get to choose. Is that true?"</w:t>
      </w:r>
    </w:p>
    <w:p w14:paraId="164D5A73" w14:textId="77777777" w:rsidR="0031441E" w:rsidRPr="00F32ADC" w:rsidRDefault="0031441E" w:rsidP="00F32ADC">
      <w:pPr>
        <w:spacing w:after="0" w:line="240" w:lineRule="auto"/>
        <w:ind w:left="993"/>
        <w:jc w:val="both"/>
        <w:rPr>
          <w:rFonts w:ascii="Palatino Linotype" w:eastAsia="Times New Roman" w:hAnsi="Palatino Linotype" w:cs="Times New Roman"/>
          <w:sz w:val="24"/>
          <w:szCs w:val="24"/>
          <w:lang w:eastAsia="en-ID"/>
        </w:rPr>
      </w:pPr>
      <w:r w:rsidRPr="00F32ADC">
        <w:rPr>
          <w:rFonts w:ascii="Palatino Linotype" w:eastAsia="Times New Roman" w:hAnsi="Palatino Linotype" w:cs="Times New Roman"/>
          <w:b/>
          <w:bCs/>
          <w:sz w:val="24"/>
          <w:szCs w:val="24"/>
          <w:lang w:eastAsia="en-ID"/>
        </w:rPr>
        <w:t>Zayneb</w:t>
      </w:r>
      <w:r w:rsidRPr="00F32ADC">
        <w:rPr>
          <w:rFonts w:ascii="Palatino Linotype" w:eastAsia="Times New Roman" w:hAnsi="Palatino Linotype" w:cs="Times New Roman"/>
          <w:sz w:val="24"/>
          <w:szCs w:val="24"/>
          <w:lang w:eastAsia="en-ID"/>
        </w:rPr>
        <w:t xml:space="preserve">: </w:t>
      </w:r>
      <w:r w:rsidRPr="00F32ADC">
        <w:rPr>
          <w:rFonts w:ascii="Palatino Linotype" w:eastAsia="Times New Roman" w:hAnsi="Palatino Linotype" w:cs="Times New Roman"/>
          <w:i/>
          <w:iCs/>
          <w:sz w:val="24"/>
          <w:szCs w:val="24"/>
          <w:lang w:eastAsia="en-ID"/>
        </w:rPr>
        <w:t>pauses, collecting her thoughts, and then speaks calmly but confidently</w:t>
      </w:r>
      <w:r w:rsidRPr="00F32ADC">
        <w:rPr>
          <w:rFonts w:ascii="Palatino Linotype" w:eastAsia="Times New Roman" w:hAnsi="Palatino Linotype" w:cs="Times New Roman"/>
          <w:sz w:val="24"/>
          <w:szCs w:val="24"/>
          <w:lang w:eastAsia="en-ID"/>
        </w:rPr>
        <w:t xml:space="preserve"> "Well, Emma, thanks for asking. But, actually, it’s not as simple as that. The choice to wear a hijab—or any type of modest clothing—comes down to each woman’s personal decision. It’s a way of expressing our faith, yes, but no one should be forced into it. It’s about choosing how we present ourselves to the world."</w:t>
      </w:r>
    </w:p>
    <w:p w14:paraId="30939950" w14:textId="77777777" w:rsidR="0031441E" w:rsidRPr="00F32ADC" w:rsidRDefault="0031441E" w:rsidP="00F32ADC">
      <w:pPr>
        <w:spacing w:after="0" w:line="240" w:lineRule="auto"/>
        <w:ind w:left="993"/>
        <w:jc w:val="both"/>
        <w:rPr>
          <w:rFonts w:ascii="Palatino Linotype" w:eastAsia="Times New Roman" w:hAnsi="Palatino Linotype" w:cs="Times New Roman"/>
          <w:sz w:val="24"/>
          <w:szCs w:val="24"/>
          <w:lang w:eastAsia="en-ID"/>
        </w:rPr>
      </w:pPr>
      <w:r w:rsidRPr="00F32ADC">
        <w:rPr>
          <w:rFonts w:ascii="Palatino Linotype" w:eastAsia="Times New Roman" w:hAnsi="Palatino Linotype" w:cs="Times New Roman"/>
          <w:b/>
          <w:bCs/>
          <w:sz w:val="24"/>
          <w:szCs w:val="24"/>
          <w:lang w:eastAsia="en-ID"/>
        </w:rPr>
        <w:t>Emma</w:t>
      </w:r>
      <w:r w:rsidRPr="00F32ADC">
        <w:rPr>
          <w:rFonts w:ascii="Palatino Linotype" w:eastAsia="Times New Roman" w:hAnsi="Palatino Linotype" w:cs="Times New Roman"/>
          <w:sz w:val="24"/>
          <w:szCs w:val="24"/>
          <w:lang w:eastAsia="en-ID"/>
        </w:rPr>
        <w:t xml:space="preserve">: </w:t>
      </w:r>
      <w:r w:rsidRPr="00F32ADC">
        <w:rPr>
          <w:rFonts w:ascii="Palatino Linotype" w:eastAsia="Times New Roman" w:hAnsi="Palatino Linotype" w:cs="Times New Roman"/>
          <w:i/>
          <w:iCs/>
          <w:sz w:val="24"/>
          <w:szCs w:val="24"/>
          <w:lang w:eastAsia="en-ID"/>
        </w:rPr>
        <w:t>nodding slowly</w:t>
      </w:r>
      <w:r w:rsidRPr="00F32ADC">
        <w:rPr>
          <w:rFonts w:ascii="Palatino Linotype" w:eastAsia="Times New Roman" w:hAnsi="Palatino Linotype" w:cs="Times New Roman"/>
          <w:sz w:val="24"/>
          <w:szCs w:val="24"/>
          <w:lang w:eastAsia="en-ID"/>
        </w:rPr>
        <w:t xml:space="preserve"> "Oh, I didn’t know that. I thought it was, like… required."</w:t>
      </w:r>
    </w:p>
    <w:p w14:paraId="296D59FF" w14:textId="77777777" w:rsidR="0031441E" w:rsidRPr="00F32ADC" w:rsidRDefault="0031441E" w:rsidP="00F32ADC">
      <w:pPr>
        <w:spacing w:after="0" w:line="240" w:lineRule="auto"/>
        <w:ind w:left="993"/>
        <w:jc w:val="both"/>
        <w:rPr>
          <w:rFonts w:ascii="Palatino Linotype" w:eastAsia="Times New Roman" w:hAnsi="Palatino Linotype" w:cs="Times New Roman"/>
          <w:sz w:val="24"/>
          <w:szCs w:val="24"/>
          <w:lang w:eastAsia="en-ID"/>
        </w:rPr>
      </w:pPr>
      <w:r w:rsidRPr="00F32ADC">
        <w:rPr>
          <w:rFonts w:ascii="Palatino Linotype" w:eastAsia="Times New Roman" w:hAnsi="Palatino Linotype" w:cs="Times New Roman"/>
          <w:b/>
          <w:bCs/>
          <w:sz w:val="24"/>
          <w:szCs w:val="24"/>
          <w:lang w:eastAsia="en-ID"/>
        </w:rPr>
        <w:t>Zayneb</w:t>
      </w:r>
      <w:r w:rsidRPr="00F32ADC">
        <w:rPr>
          <w:rFonts w:ascii="Palatino Linotype" w:eastAsia="Times New Roman" w:hAnsi="Palatino Linotype" w:cs="Times New Roman"/>
          <w:sz w:val="24"/>
          <w:szCs w:val="24"/>
          <w:lang w:eastAsia="en-ID"/>
        </w:rPr>
        <w:t>: "It’s understandable; there’s a lot of misinformation out there. But that’s why it’s so important to ask questions instead of assuming things. Islam, like any faith, has a huge diversity of practices and beliefs. Just like any culture, you’ll find people who do things differently."</w:t>
      </w:r>
    </w:p>
    <w:p w14:paraId="63224D7F" w14:textId="77777777" w:rsidR="0031441E" w:rsidRPr="00F32ADC" w:rsidRDefault="0031441E" w:rsidP="00F32ADC">
      <w:pPr>
        <w:spacing w:after="0" w:line="240" w:lineRule="auto"/>
        <w:ind w:left="993"/>
        <w:jc w:val="both"/>
        <w:rPr>
          <w:rFonts w:ascii="Palatino Linotype" w:eastAsia="Times New Roman" w:hAnsi="Palatino Linotype" w:cs="Times New Roman"/>
          <w:sz w:val="24"/>
          <w:szCs w:val="24"/>
          <w:lang w:eastAsia="en-ID"/>
        </w:rPr>
      </w:pPr>
      <w:r w:rsidRPr="00F32ADC">
        <w:rPr>
          <w:rFonts w:ascii="Palatino Linotype" w:eastAsia="Times New Roman" w:hAnsi="Palatino Linotype" w:cs="Times New Roman"/>
          <w:b/>
          <w:bCs/>
          <w:sz w:val="24"/>
          <w:szCs w:val="24"/>
          <w:lang w:eastAsia="en-ID"/>
        </w:rPr>
        <w:t>Another classmate, Daniel</w:t>
      </w:r>
      <w:r w:rsidRPr="00F32ADC">
        <w:rPr>
          <w:rFonts w:ascii="Palatino Linotype" w:eastAsia="Times New Roman" w:hAnsi="Palatino Linotype" w:cs="Times New Roman"/>
          <w:sz w:val="24"/>
          <w:szCs w:val="24"/>
          <w:lang w:eastAsia="en-ID"/>
        </w:rPr>
        <w:t xml:space="preserve">: </w:t>
      </w:r>
      <w:r w:rsidRPr="00F32ADC">
        <w:rPr>
          <w:rFonts w:ascii="Palatino Linotype" w:eastAsia="Times New Roman" w:hAnsi="Palatino Linotype" w:cs="Times New Roman"/>
          <w:i/>
          <w:iCs/>
          <w:sz w:val="24"/>
          <w:szCs w:val="24"/>
          <w:lang w:eastAsia="en-ID"/>
        </w:rPr>
        <w:t>chimes in, genuinely curious</w:t>
      </w:r>
      <w:r w:rsidRPr="00F32ADC">
        <w:rPr>
          <w:rFonts w:ascii="Palatino Linotype" w:eastAsia="Times New Roman" w:hAnsi="Palatino Linotype" w:cs="Times New Roman"/>
          <w:sz w:val="24"/>
          <w:szCs w:val="24"/>
          <w:lang w:eastAsia="en-ID"/>
        </w:rPr>
        <w:t xml:space="preserve"> "So, does it bother you when people make assumptions?"</w:t>
      </w:r>
    </w:p>
    <w:p w14:paraId="6B4313F1" w14:textId="77777777" w:rsidR="00C76001" w:rsidRPr="00F32ADC" w:rsidRDefault="0031441E" w:rsidP="00F32ADC">
      <w:pPr>
        <w:spacing w:after="0" w:line="240" w:lineRule="auto"/>
        <w:ind w:left="993"/>
        <w:jc w:val="both"/>
        <w:rPr>
          <w:rFonts w:ascii="Palatino Linotype" w:eastAsia="Times New Roman" w:hAnsi="Palatino Linotype" w:cs="Times New Roman"/>
          <w:sz w:val="24"/>
          <w:szCs w:val="24"/>
          <w:lang w:eastAsia="en-ID"/>
        </w:rPr>
      </w:pPr>
      <w:r w:rsidRPr="00F32ADC">
        <w:rPr>
          <w:rFonts w:ascii="Palatino Linotype" w:eastAsia="Times New Roman" w:hAnsi="Palatino Linotype" w:cs="Times New Roman"/>
          <w:b/>
          <w:bCs/>
          <w:sz w:val="24"/>
          <w:szCs w:val="24"/>
          <w:lang w:eastAsia="en-ID"/>
        </w:rPr>
        <w:t>Zayneb</w:t>
      </w:r>
      <w:r w:rsidRPr="00F32ADC">
        <w:rPr>
          <w:rFonts w:ascii="Palatino Linotype" w:eastAsia="Times New Roman" w:hAnsi="Palatino Linotype" w:cs="Times New Roman"/>
          <w:sz w:val="24"/>
          <w:szCs w:val="24"/>
          <w:lang w:eastAsia="en-ID"/>
        </w:rPr>
        <w:t xml:space="preserve">: </w:t>
      </w:r>
      <w:r w:rsidRPr="00F32ADC">
        <w:rPr>
          <w:rFonts w:ascii="Palatino Linotype" w:eastAsia="Times New Roman" w:hAnsi="Palatino Linotype" w:cs="Times New Roman"/>
          <w:i/>
          <w:iCs/>
          <w:sz w:val="24"/>
          <w:szCs w:val="24"/>
          <w:lang w:eastAsia="en-ID"/>
        </w:rPr>
        <w:t>smiling slightly, but with a serious undertone</w:t>
      </w:r>
      <w:r w:rsidRPr="00F32ADC">
        <w:rPr>
          <w:rFonts w:ascii="Palatino Linotype" w:eastAsia="Times New Roman" w:hAnsi="Palatino Linotype" w:cs="Times New Roman"/>
          <w:sz w:val="24"/>
          <w:szCs w:val="24"/>
          <w:lang w:eastAsia="en-ID"/>
        </w:rPr>
        <w:t xml:space="preserve"> "Honestly? Yeah, it does. It’s frustrating when people put me in a box without understanding who I am. But it also pushes me to keep sharing my story. I want people to know that our beliefs are complex and beautiful, not just headlines."</w:t>
      </w:r>
    </w:p>
    <w:p w14:paraId="50C2EEA6" w14:textId="222E74C9" w:rsidR="0031441E" w:rsidRPr="00F32ADC" w:rsidRDefault="0031441E" w:rsidP="00F32ADC">
      <w:pPr>
        <w:spacing w:after="0" w:line="240" w:lineRule="auto"/>
        <w:ind w:left="993"/>
        <w:jc w:val="both"/>
        <w:rPr>
          <w:rFonts w:ascii="Palatino Linotype" w:eastAsia="Times New Roman" w:hAnsi="Palatino Linotype" w:cs="Times New Roman"/>
          <w:sz w:val="24"/>
          <w:szCs w:val="24"/>
          <w:lang w:eastAsia="en-ID"/>
        </w:rPr>
      </w:pPr>
      <w:r w:rsidRPr="00F32ADC">
        <w:rPr>
          <w:rFonts w:ascii="Palatino Linotype" w:eastAsia="Times New Roman" w:hAnsi="Palatino Linotype" w:cs="Times New Roman"/>
          <w:b/>
          <w:bCs/>
          <w:sz w:val="24"/>
          <w:szCs w:val="24"/>
          <w:lang w:eastAsia="en-ID"/>
        </w:rPr>
        <w:t>Emma</w:t>
      </w:r>
      <w:r w:rsidRPr="00F32ADC">
        <w:rPr>
          <w:rFonts w:ascii="Palatino Linotype" w:eastAsia="Times New Roman" w:hAnsi="Palatino Linotype" w:cs="Times New Roman"/>
          <w:sz w:val="24"/>
          <w:szCs w:val="24"/>
          <w:lang w:eastAsia="en-ID"/>
        </w:rPr>
        <w:t xml:space="preserve">: </w:t>
      </w:r>
      <w:r w:rsidRPr="00F32ADC">
        <w:rPr>
          <w:rFonts w:ascii="Palatino Linotype" w:eastAsia="Times New Roman" w:hAnsi="Palatino Linotype" w:cs="Times New Roman"/>
          <w:i/>
          <w:iCs/>
          <w:sz w:val="24"/>
          <w:szCs w:val="24"/>
          <w:lang w:eastAsia="en-ID"/>
        </w:rPr>
        <w:t>thoughtful</w:t>
      </w:r>
      <w:r w:rsidRPr="00F32ADC">
        <w:rPr>
          <w:rFonts w:ascii="Palatino Linotype" w:eastAsia="Times New Roman" w:hAnsi="Palatino Linotype" w:cs="Times New Roman"/>
          <w:sz w:val="24"/>
          <w:szCs w:val="24"/>
          <w:lang w:eastAsia="en-ID"/>
        </w:rPr>
        <w:t xml:space="preserve"> "Thanks, Zayneb. I think… I need to learn more about this stuff. I feel bad for judging without knowing."</w:t>
      </w:r>
    </w:p>
    <w:p w14:paraId="614A4619" w14:textId="6004E2D7" w:rsidR="0031441E" w:rsidRPr="00F32ADC" w:rsidRDefault="0031441E" w:rsidP="00F32ADC">
      <w:pPr>
        <w:spacing w:after="0" w:line="240" w:lineRule="auto"/>
        <w:ind w:left="993"/>
        <w:jc w:val="both"/>
        <w:rPr>
          <w:rFonts w:ascii="Palatino Linotype" w:eastAsia="Times New Roman" w:hAnsi="Palatino Linotype" w:cs="Times New Roman"/>
          <w:sz w:val="24"/>
          <w:szCs w:val="24"/>
          <w:lang w:eastAsia="en-ID"/>
        </w:rPr>
      </w:pPr>
      <w:r w:rsidRPr="00F32ADC">
        <w:rPr>
          <w:rFonts w:ascii="Palatino Linotype" w:eastAsia="Times New Roman" w:hAnsi="Palatino Linotype" w:cs="Times New Roman"/>
          <w:b/>
          <w:bCs/>
          <w:sz w:val="24"/>
          <w:szCs w:val="24"/>
          <w:lang w:eastAsia="en-ID"/>
        </w:rPr>
        <w:t>Zayneb</w:t>
      </w:r>
      <w:r w:rsidRPr="00F32ADC">
        <w:rPr>
          <w:rFonts w:ascii="Palatino Linotype" w:eastAsia="Times New Roman" w:hAnsi="Palatino Linotype" w:cs="Times New Roman"/>
          <w:sz w:val="24"/>
          <w:szCs w:val="24"/>
          <w:lang w:eastAsia="en-ID"/>
        </w:rPr>
        <w:t xml:space="preserve">: </w:t>
      </w:r>
      <w:r w:rsidRPr="00F32ADC">
        <w:rPr>
          <w:rFonts w:ascii="Palatino Linotype" w:eastAsia="Times New Roman" w:hAnsi="Palatino Linotype" w:cs="Times New Roman"/>
          <w:i/>
          <w:iCs/>
          <w:sz w:val="24"/>
          <w:szCs w:val="24"/>
          <w:lang w:eastAsia="en-ID"/>
        </w:rPr>
        <w:t>softening</w:t>
      </w:r>
      <w:r w:rsidRPr="00F32ADC">
        <w:rPr>
          <w:rFonts w:ascii="Palatino Linotype" w:eastAsia="Times New Roman" w:hAnsi="Palatino Linotype" w:cs="Times New Roman"/>
          <w:sz w:val="24"/>
          <w:szCs w:val="24"/>
          <w:lang w:eastAsia="en-ID"/>
        </w:rPr>
        <w:t xml:space="preserve"> "Hey, it’s okay. Asking questions is the first step. I’d rather you ask than assume. It’s how we learn from each other."</w:t>
      </w:r>
      <w:r w:rsidR="00F34448" w:rsidRPr="00F32ADC">
        <w:rPr>
          <w:rFonts w:ascii="Palatino Linotype" w:eastAsia="Times New Roman" w:hAnsi="Palatino Linotype" w:cs="Times New Roman"/>
          <w:sz w:val="24"/>
          <w:szCs w:val="24"/>
          <w:lang w:eastAsia="en-ID"/>
        </w:rPr>
        <w:t xml:space="preserve"> (p 226)</w:t>
      </w:r>
    </w:p>
    <w:p w14:paraId="589983EE" w14:textId="77777777" w:rsidR="00971BAC" w:rsidRPr="00F32ADC" w:rsidRDefault="00971BAC" w:rsidP="00F32ADC">
      <w:pPr>
        <w:spacing w:after="0" w:line="240" w:lineRule="auto"/>
        <w:ind w:left="993"/>
        <w:jc w:val="both"/>
        <w:rPr>
          <w:rFonts w:ascii="Palatino Linotype" w:eastAsia="Times New Roman" w:hAnsi="Palatino Linotype" w:cs="Times New Roman"/>
          <w:sz w:val="24"/>
          <w:szCs w:val="24"/>
          <w:lang w:eastAsia="en-ID"/>
        </w:rPr>
      </w:pPr>
    </w:p>
    <w:p w14:paraId="734E7985" w14:textId="062C7D59" w:rsidR="00091897" w:rsidRPr="00F32ADC" w:rsidRDefault="00C76001" w:rsidP="00F32ADC">
      <w:pPr>
        <w:spacing w:after="0" w:line="240" w:lineRule="auto"/>
        <w:ind w:firstLine="720"/>
        <w:jc w:val="both"/>
        <w:rPr>
          <w:rFonts w:ascii="Palatino Linotype" w:hAnsi="Palatino Linotype" w:cs="Times New Roman"/>
          <w:sz w:val="24"/>
          <w:szCs w:val="24"/>
        </w:rPr>
      </w:pPr>
      <w:r w:rsidRPr="00F32ADC">
        <w:rPr>
          <w:rFonts w:ascii="Palatino Linotype" w:eastAsia="Times New Roman" w:hAnsi="Palatino Linotype" w:cs="Times New Roman"/>
          <w:sz w:val="24"/>
          <w:szCs w:val="24"/>
          <w:lang w:eastAsia="en-ID"/>
        </w:rPr>
        <w:t>I</w:t>
      </w:r>
      <w:r w:rsidR="0031441E" w:rsidRPr="00F32ADC">
        <w:rPr>
          <w:rFonts w:ascii="Palatino Linotype" w:eastAsia="Times New Roman" w:hAnsi="Palatino Linotype" w:cs="Times New Roman"/>
          <w:sz w:val="24"/>
          <w:szCs w:val="24"/>
          <w:lang w:eastAsia="en-ID"/>
        </w:rPr>
        <w:t>n this scene, Zayneb’s calm yet assertive response shows her commitment to educating her classmates about her faith. She does</w:t>
      </w:r>
      <w:r w:rsidRPr="00F32ADC">
        <w:rPr>
          <w:rFonts w:ascii="Palatino Linotype" w:eastAsia="Times New Roman" w:hAnsi="Palatino Linotype" w:cs="Times New Roman"/>
          <w:sz w:val="24"/>
          <w:szCs w:val="24"/>
          <w:lang w:eastAsia="en-ID"/>
        </w:rPr>
        <w:t xml:space="preserve"> </w:t>
      </w:r>
      <w:r w:rsidR="0031441E" w:rsidRPr="00F32ADC">
        <w:rPr>
          <w:rFonts w:ascii="Palatino Linotype" w:eastAsia="Times New Roman" w:hAnsi="Palatino Linotype" w:cs="Times New Roman"/>
          <w:sz w:val="24"/>
          <w:szCs w:val="24"/>
          <w:lang w:eastAsia="en-ID"/>
        </w:rPr>
        <w:t>n</w:t>
      </w:r>
      <w:r w:rsidRPr="00F32ADC">
        <w:rPr>
          <w:rFonts w:ascii="Palatino Linotype" w:eastAsia="Times New Roman" w:hAnsi="Palatino Linotype" w:cs="Times New Roman"/>
          <w:sz w:val="24"/>
          <w:szCs w:val="24"/>
          <w:lang w:eastAsia="en-ID"/>
        </w:rPr>
        <w:t>o</w:t>
      </w:r>
      <w:r w:rsidR="0031441E" w:rsidRPr="00F32ADC">
        <w:rPr>
          <w:rFonts w:ascii="Palatino Linotype" w:eastAsia="Times New Roman" w:hAnsi="Palatino Linotype" w:cs="Times New Roman"/>
          <w:sz w:val="24"/>
          <w:szCs w:val="24"/>
          <w:lang w:eastAsia="en-ID"/>
        </w:rPr>
        <w:t>t just defend herself but also encourages them to move past stereotypes and be open to learning. Her activism encourages curiosity, empathy, and respect, challenging her classmates—and readers—to engage meaningfully with cultures beyond their own.</w:t>
      </w:r>
      <w:r w:rsidR="00012EDD" w:rsidRPr="00F32ADC">
        <w:rPr>
          <w:rFonts w:ascii="Palatino Linotype" w:eastAsia="Times New Roman" w:hAnsi="Palatino Linotype" w:cs="Times New Roman"/>
          <w:sz w:val="24"/>
          <w:szCs w:val="24"/>
          <w:lang w:eastAsia="en-ID"/>
        </w:rPr>
        <w:t xml:space="preserve"> </w:t>
      </w:r>
      <w:r w:rsidR="00012EDD" w:rsidRPr="00F32ADC">
        <w:rPr>
          <w:rFonts w:ascii="Palatino Linotype" w:hAnsi="Palatino Linotype" w:cs="Times New Roman"/>
          <w:sz w:val="24"/>
          <w:szCs w:val="24"/>
        </w:rPr>
        <w:t>Through Zayneb and Adam’s experiences, the novel shows how mutual respect and dialogue can bridge gaps between people of different faiths, encouraging a more inclusive and compassionate world.</w:t>
      </w:r>
    </w:p>
    <w:p w14:paraId="16E1C823" w14:textId="40237074" w:rsidR="00091897" w:rsidRPr="00F32ADC" w:rsidRDefault="00091897" w:rsidP="00F32ADC">
      <w:pPr>
        <w:spacing w:after="0" w:line="240" w:lineRule="auto"/>
        <w:jc w:val="both"/>
        <w:rPr>
          <w:rFonts w:ascii="Palatino Linotype" w:hAnsi="Palatino Linotype" w:cs="Times New Roman"/>
          <w:b/>
          <w:bCs/>
          <w:sz w:val="24"/>
          <w:szCs w:val="24"/>
        </w:rPr>
      </w:pPr>
      <w:r w:rsidRPr="00F32ADC">
        <w:rPr>
          <w:rFonts w:ascii="Palatino Linotype" w:hAnsi="Palatino Linotype" w:cs="Times New Roman"/>
          <w:b/>
          <w:bCs/>
          <w:sz w:val="24"/>
          <w:szCs w:val="24"/>
        </w:rPr>
        <w:t>D</w:t>
      </w:r>
      <w:r w:rsidR="00CD054F" w:rsidRPr="00F32ADC">
        <w:rPr>
          <w:rFonts w:ascii="Palatino Linotype" w:hAnsi="Palatino Linotype" w:cs="Times New Roman"/>
          <w:b/>
          <w:bCs/>
          <w:sz w:val="24"/>
          <w:szCs w:val="24"/>
        </w:rPr>
        <w:t>ISCUSSION</w:t>
      </w:r>
    </w:p>
    <w:p w14:paraId="184C3756" w14:textId="2919BF25" w:rsidR="00B031E1" w:rsidRPr="00F32ADC" w:rsidRDefault="00091897" w:rsidP="00F32ADC">
      <w:pPr>
        <w:spacing w:after="0" w:line="240" w:lineRule="auto"/>
        <w:jc w:val="both"/>
        <w:rPr>
          <w:rFonts w:ascii="Palatino Linotype" w:eastAsia="Times New Roman" w:hAnsi="Palatino Linotype" w:cs="Times New Roman"/>
          <w:b/>
          <w:bCs/>
          <w:sz w:val="24"/>
          <w:szCs w:val="24"/>
          <w:lang w:eastAsia="en-ID"/>
        </w:rPr>
      </w:pPr>
      <w:r w:rsidRPr="00F32ADC">
        <w:rPr>
          <w:rFonts w:ascii="Palatino Linotype" w:hAnsi="Palatino Linotype" w:cs="Times New Roman"/>
          <w:b/>
          <w:bCs/>
          <w:sz w:val="24"/>
          <w:szCs w:val="24"/>
        </w:rPr>
        <w:t>Love</w:t>
      </w:r>
    </w:p>
    <w:p w14:paraId="13C4A532" w14:textId="0BE6593D" w:rsidR="0078439F" w:rsidRPr="00F32ADC" w:rsidRDefault="00434293" w:rsidP="00F32ADC">
      <w:pPr>
        <w:spacing w:before="100" w:beforeAutospacing="1" w:after="0" w:line="240" w:lineRule="auto"/>
        <w:ind w:firstLine="720"/>
        <w:jc w:val="both"/>
        <w:rPr>
          <w:rFonts w:ascii="Palatino Linotype" w:eastAsia="Times New Roman" w:hAnsi="Palatino Linotype" w:cs="Times New Roman"/>
          <w:sz w:val="24"/>
          <w:szCs w:val="24"/>
          <w:lang w:eastAsia="en-ID"/>
        </w:rPr>
      </w:pPr>
      <w:r w:rsidRPr="00F32ADC">
        <w:rPr>
          <w:rFonts w:ascii="Palatino Linotype" w:eastAsia="Times New Roman" w:hAnsi="Palatino Linotype" w:cs="Times New Roman"/>
          <w:sz w:val="24"/>
          <w:szCs w:val="24"/>
          <w:lang w:eastAsia="en-ID"/>
        </w:rPr>
        <w:t>The novel also emphasizes how love transcend romantic partnerships. Adam's relationship with his father and sister and Zayneb's family in forming a person's identity. In addition to providing the protagonists with direction and fortitude in overcoming obstacles in life, their Muslim faith has a big impact on how they view love and comprehension.</w:t>
      </w:r>
      <w:r w:rsidRPr="00F32ADC">
        <w:rPr>
          <w:rFonts w:ascii="Palatino Linotype" w:eastAsia="Times New Roman" w:hAnsi="Palatino Linotype" w:cs="Times New Roman"/>
          <w:sz w:val="24"/>
          <w:szCs w:val="24"/>
          <w:lang w:eastAsia="en-ID"/>
        </w:rPr>
        <w:br/>
      </w:r>
      <w:r w:rsidR="0078439F" w:rsidRPr="00F32ADC">
        <w:rPr>
          <w:rFonts w:ascii="Palatino Linotype" w:eastAsia="Times New Roman" w:hAnsi="Palatino Linotype" w:cs="Times New Roman"/>
          <w:sz w:val="24"/>
          <w:szCs w:val="24"/>
          <w:lang w:eastAsia="en-ID"/>
        </w:rPr>
        <w:t xml:space="preserve">Ali also delves into the theme of love as a transformative force. The protagonists’ relationship evolves into a safe space where they can express their vulnerabilities, </w:t>
      </w:r>
      <w:r w:rsidR="0078439F" w:rsidRPr="00F32ADC">
        <w:rPr>
          <w:rFonts w:ascii="Palatino Linotype" w:eastAsia="Times New Roman" w:hAnsi="Palatino Linotype" w:cs="Times New Roman"/>
          <w:sz w:val="24"/>
          <w:szCs w:val="24"/>
          <w:lang w:eastAsia="en-ID"/>
        </w:rPr>
        <w:lastRenderedPageBreak/>
        <w:t>fears, and aspirations. Their love is depicted not just as romantic but as a deep, abiding friendship that transcends cultural and eligious differences. This portrayal underscores the idea that love, when rooted in understanding and respect, can overcome barriers that often divide individuals in society.</w:t>
      </w:r>
    </w:p>
    <w:p w14:paraId="6C83E44D" w14:textId="79272522" w:rsidR="006B5933" w:rsidRPr="00F32ADC" w:rsidRDefault="006B5933" w:rsidP="00F32ADC">
      <w:pPr>
        <w:spacing w:before="100" w:beforeAutospacing="1" w:after="100" w:afterAutospacing="1" w:line="240" w:lineRule="auto"/>
        <w:jc w:val="both"/>
        <w:rPr>
          <w:rFonts w:ascii="Palatino Linotype" w:eastAsia="Times New Roman" w:hAnsi="Palatino Linotype" w:cs="Times New Roman"/>
          <w:b/>
          <w:bCs/>
          <w:sz w:val="24"/>
          <w:szCs w:val="24"/>
          <w:lang w:eastAsia="en-ID"/>
        </w:rPr>
      </w:pPr>
      <w:r w:rsidRPr="00F32ADC">
        <w:rPr>
          <w:rFonts w:ascii="Palatino Linotype" w:eastAsia="Times New Roman" w:hAnsi="Palatino Linotype" w:cs="Times New Roman"/>
          <w:b/>
          <w:bCs/>
          <w:sz w:val="24"/>
          <w:szCs w:val="24"/>
          <w:lang w:eastAsia="en-ID"/>
        </w:rPr>
        <w:t>Understanding</w:t>
      </w:r>
    </w:p>
    <w:p w14:paraId="04C580A8" w14:textId="699F14A0" w:rsidR="006B5933" w:rsidRPr="00F32ADC" w:rsidRDefault="006B5933" w:rsidP="00F32ADC">
      <w:pPr>
        <w:pStyle w:val="NormalWeb"/>
        <w:spacing w:before="0" w:beforeAutospacing="0" w:after="0" w:afterAutospacing="0"/>
        <w:ind w:firstLine="720"/>
        <w:jc w:val="both"/>
        <w:rPr>
          <w:rFonts w:ascii="Palatino Linotype" w:hAnsi="Palatino Linotype"/>
        </w:rPr>
      </w:pPr>
      <w:r w:rsidRPr="00F32ADC">
        <w:rPr>
          <w:rFonts w:ascii="Palatino Linotype" w:hAnsi="Palatino Linotype"/>
        </w:rPr>
        <w:t xml:space="preserve">Understanding in the novel comes from the characters learning to embrace their own complexities and those of others. For Zayneb, it means grappling with her anger at the injustices she faces as a Muslim and learning how to channel that anger into positive actions. Adam, on the other hand, must come to terms with his illness and how it will change his future. </w:t>
      </w:r>
    </w:p>
    <w:p w14:paraId="3B866548" w14:textId="38F4BAE5" w:rsidR="006B5933" w:rsidRPr="00F32ADC" w:rsidRDefault="006B5933" w:rsidP="00F32ADC">
      <w:pPr>
        <w:pStyle w:val="NormalWeb"/>
        <w:spacing w:before="0" w:beforeAutospacing="0" w:after="0" w:afterAutospacing="0"/>
        <w:ind w:firstLine="720"/>
        <w:jc w:val="both"/>
        <w:rPr>
          <w:rFonts w:ascii="Palatino Linotype" w:hAnsi="Palatino Linotype"/>
        </w:rPr>
      </w:pPr>
      <w:r w:rsidRPr="00F32ADC">
        <w:rPr>
          <w:rFonts w:ascii="Palatino Linotype" w:hAnsi="Palatino Linotype"/>
        </w:rPr>
        <w:t>The great understanding come from Aunty Nandy character , she is  is more than just tolerant; she is an advocate for Zayneb’s right to be treated fairly and with respect. She plays a pivotal role in helping Zayneb navigate the Islamophobia she faces, particularly from her teacher, Mr. Fencer. Aunty Nandy’s willingness to stand up for Zayneb and to help her fight for justice shows that tolerance can be active and supportive, not just a passive acceptance of difference</w:t>
      </w:r>
    </w:p>
    <w:p w14:paraId="5A5B45E1" w14:textId="77777777" w:rsidR="006B5933" w:rsidRPr="00F32ADC" w:rsidRDefault="006B5933" w:rsidP="00F32ADC">
      <w:pPr>
        <w:pStyle w:val="NormalWeb"/>
        <w:spacing w:before="0" w:beforeAutospacing="0" w:after="0" w:afterAutospacing="0"/>
        <w:ind w:firstLine="720"/>
        <w:jc w:val="both"/>
        <w:rPr>
          <w:rFonts w:ascii="Palatino Linotype" w:hAnsi="Palatino Linotype"/>
        </w:rPr>
      </w:pPr>
      <w:r w:rsidRPr="00F32ADC">
        <w:rPr>
          <w:rFonts w:ascii="Palatino Linotype" w:hAnsi="Palatino Linotype"/>
        </w:rPr>
        <w:t>Through her interactions with Zayneb, Aunty Nandy is portrayed as a positive role model for how non-Muslims can engage with Muslim family members and friends in a respectful and supportive way. She represents the idea that tolerance goes beyond merely coexisting with someone of a different faith—it involves genuine care, respect, and the effort to understand their experiences.</w:t>
      </w:r>
    </w:p>
    <w:p w14:paraId="5B96E0C5" w14:textId="73D166F7" w:rsidR="00453820" w:rsidRPr="00F32ADC" w:rsidRDefault="006B5933" w:rsidP="00F32ADC">
      <w:pPr>
        <w:pStyle w:val="NormalWeb"/>
        <w:spacing w:before="0" w:beforeAutospacing="0" w:after="0" w:afterAutospacing="0"/>
        <w:ind w:firstLine="720"/>
        <w:jc w:val="both"/>
        <w:rPr>
          <w:rFonts w:ascii="Palatino Linotype" w:hAnsi="Palatino Linotype"/>
        </w:rPr>
      </w:pPr>
      <w:r w:rsidRPr="00F32ADC">
        <w:rPr>
          <w:rFonts w:ascii="Palatino Linotype" w:hAnsi="Palatino Linotype"/>
        </w:rPr>
        <w:t xml:space="preserve">In </w:t>
      </w:r>
      <w:r w:rsidRPr="00F32ADC">
        <w:rPr>
          <w:rStyle w:val="Emphasis"/>
          <w:rFonts w:ascii="Palatino Linotype" w:hAnsi="Palatino Linotype"/>
        </w:rPr>
        <w:t>Love from A to Z</w:t>
      </w:r>
      <w:r w:rsidRPr="00F32ADC">
        <w:rPr>
          <w:rFonts w:ascii="Palatino Linotype" w:hAnsi="Palatino Linotype"/>
        </w:rPr>
        <w:t>, Aunty Nandy embodies tolerance by being an ally to Zayneb, respecting her faith, and supporting her through difficult times. Her character highlights the importance of fostering understanding and acceptance across different religious and cultural backgrounds.</w:t>
      </w:r>
    </w:p>
    <w:bookmarkEnd w:id="0"/>
    <w:p w14:paraId="7EC4517B" w14:textId="65182510" w:rsidR="0009413A" w:rsidRPr="00F32ADC" w:rsidRDefault="00453820" w:rsidP="00F32ADC">
      <w:pPr>
        <w:pStyle w:val="NormalWeb"/>
        <w:rPr>
          <w:rFonts w:ascii="Palatino Linotype" w:hAnsi="Palatino Linotype"/>
          <w:b/>
          <w:bCs/>
        </w:rPr>
      </w:pPr>
      <w:r w:rsidRPr="00F32ADC">
        <w:rPr>
          <w:rFonts w:ascii="Palatino Linotype" w:hAnsi="Palatino Linotype"/>
          <w:b/>
          <w:bCs/>
        </w:rPr>
        <w:t>C</w:t>
      </w:r>
      <w:r w:rsidR="000D64DE" w:rsidRPr="00F32ADC">
        <w:rPr>
          <w:rFonts w:ascii="Palatino Linotype" w:hAnsi="Palatino Linotype"/>
          <w:b/>
          <w:bCs/>
        </w:rPr>
        <w:t>ONCUSION</w:t>
      </w:r>
    </w:p>
    <w:p w14:paraId="40C5AD4E" w14:textId="147948B1" w:rsidR="00577BB1" w:rsidRPr="00F32ADC" w:rsidRDefault="00577BB1" w:rsidP="00F32ADC">
      <w:pPr>
        <w:spacing w:after="0" w:line="240" w:lineRule="auto"/>
        <w:ind w:firstLine="720"/>
        <w:jc w:val="both"/>
        <w:rPr>
          <w:rFonts w:ascii="Palatino Linotype" w:hAnsi="Palatino Linotype"/>
          <w:sz w:val="24"/>
          <w:szCs w:val="24"/>
        </w:rPr>
      </w:pPr>
      <w:r w:rsidRPr="00F32ADC">
        <w:rPr>
          <w:rFonts w:ascii="Palatino Linotype" w:hAnsi="Palatino Linotype" w:cs="Times New Roman"/>
          <w:sz w:val="24"/>
          <w:szCs w:val="24"/>
        </w:rPr>
        <w:t>In "Love from A to Z," S.K. Ali explores the profound themes of religious moderation, love, and understanding through the heartfelt journey of its protagonists, Zainab and Adam. Set against the vibrant backdrop of a modern-day Muslim experience, the novel transcends typical narratives about faith, instead emphasizing the importance of compassion and acceptance within and beyond religious boundaries. Through the characters' evolving relationship, Ali illustrates how love can serve as a bridge to understanding and a pathway to embracing diverse perspectives</w:t>
      </w:r>
      <w:r w:rsidRPr="00F32ADC">
        <w:rPr>
          <w:rFonts w:ascii="Palatino Linotype" w:hAnsi="Palatino Linotype"/>
          <w:sz w:val="24"/>
          <w:szCs w:val="24"/>
        </w:rPr>
        <w:t>.</w:t>
      </w:r>
    </w:p>
    <w:p w14:paraId="0C523980" w14:textId="77777777" w:rsidR="00577BB1" w:rsidRPr="00F32ADC" w:rsidRDefault="00577BB1" w:rsidP="00F32ADC">
      <w:pPr>
        <w:spacing w:after="0" w:line="240" w:lineRule="auto"/>
        <w:ind w:firstLine="720"/>
        <w:jc w:val="both"/>
        <w:rPr>
          <w:rFonts w:ascii="Palatino Linotype" w:eastAsia="Times New Roman" w:hAnsi="Palatino Linotype" w:cs="Times New Roman"/>
          <w:sz w:val="24"/>
          <w:szCs w:val="24"/>
          <w:lang w:eastAsia="en-ID"/>
        </w:rPr>
      </w:pPr>
      <w:r w:rsidRPr="00F32ADC">
        <w:rPr>
          <w:rFonts w:ascii="Palatino Linotype" w:eastAsia="Times New Roman" w:hAnsi="Palatino Linotype" w:cs="Times New Roman"/>
          <w:sz w:val="24"/>
          <w:szCs w:val="24"/>
          <w:lang w:eastAsia="en-ID"/>
        </w:rPr>
        <w:t xml:space="preserve">Religious moderation in the novel is portrayed as a delicate balance between personal belief and the acceptance of differing viewpoints. Through Zainab and Adam's interactions, Ali highlights the significance of open dialogue and empathy in addressing misunderstandings that often arise in religious contexts. The characters engage in conversations that reflect their respective struggles with faith, allowing </w:t>
      </w:r>
      <w:r w:rsidRPr="00F32ADC">
        <w:rPr>
          <w:rFonts w:ascii="Palatino Linotype" w:eastAsia="Times New Roman" w:hAnsi="Palatino Linotype" w:cs="Times New Roman"/>
          <w:sz w:val="24"/>
          <w:szCs w:val="24"/>
          <w:lang w:eastAsia="en-ID"/>
        </w:rPr>
        <w:lastRenderedPageBreak/>
        <w:t>them to find common ground. This mutual respect and willingness to listen foster an environment where love flourishes, illustrating that understanding can be cultivated through genuine connection.</w:t>
      </w:r>
    </w:p>
    <w:p w14:paraId="542B3E1C" w14:textId="79209E1F" w:rsidR="00A34E4B" w:rsidRPr="00F32ADC" w:rsidRDefault="00274393" w:rsidP="00F32ADC">
      <w:pPr>
        <w:spacing w:after="0" w:line="240" w:lineRule="auto"/>
        <w:ind w:firstLine="720"/>
        <w:jc w:val="both"/>
        <w:rPr>
          <w:rFonts w:ascii="Palatino Linotype" w:eastAsia="Times New Roman" w:hAnsi="Palatino Linotype" w:cs="Times New Roman"/>
          <w:sz w:val="24"/>
          <w:szCs w:val="24"/>
          <w:lang w:eastAsia="en-ID"/>
        </w:rPr>
      </w:pPr>
      <w:r w:rsidRPr="00F32ADC">
        <w:rPr>
          <w:rFonts w:ascii="Palatino Linotype" w:eastAsia="Times New Roman" w:hAnsi="Palatino Linotype" w:cs="Times New Roman"/>
          <w:sz w:val="24"/>
          <w:szCs w:val="24"/>
          <w:lang w:eastAsia="en-ID"/>
        </w:rPr>
        <w:t xml:space="preserve">S.K. Ali’s works often </w:t>
      </w:r>
      <w:r w:rsidR="00F431A4" w:rsidRPr="00F32ADC">
        <w:rPr>
          <w:rFonts w:ascii="Palatino Linotype" w:eastAsia="Times New Roman" w:hAnsi="Palatino Linotype" w:cs="Times New Roman"/>
          <w:sz w:val="24"/>
          <w:szCs w:val="24"/>
          <w:lang w:eastAsia="en-ID"/>
        </w:rPr>
        <w:t>describe</w:t>
      </w:r>
      <w:r w:rsidRPr="00F32ADC">
        <w:rPr>
          <w:rFonts w:ascii="Palatino Linotype" w:eastAsia="Times New Roman" w:hAnsi="Palatino Linotype" w:cs="Times New Roman"/>
          <w:sz w:val="24"/>
          <w:szCs w:val="24"/>
          <w:lang w:eastAsia="en-ID"/>
        </w:rPr>
        <w:t xml:space="preserve"> stereotypes and highlight the importance of Muslim </w:t>
      </w:r>
      <w:r w:rsidR="00F431A4" w:rsidRPr="00F32ADC">
        <w:rPr>
          <w:rFonts w:ascii="Palatino Linotype" w:eastAsia="Times New Roman" w:hAnsi="Palatino Linotype" w:cs="Times New Roman"/>
          <w:sz w:val="24"/>
          <w:szCs w:val="24"/>
          <w:lang w:eastAsia="en-ID"/>
        </w:rPr>
        <w:t>voices</w:t>
      </w:r>
      <w:r w:rsidRPr="00F32ADC">
        <w:rPr>
          <w:rFonts w:ascii="Palatino Linotype" w:eastAsia="Times New Roman" w:hAnsi="Palatino Linotype" w:cs="Times New Roman"/>
          <w:sz w:val="24"/>
          <w:szCs w:val="24"/>
          <w:lang w:eastAsia="en-ID"/>
        </w:rPr>
        <w:t xml:space="preserve"> in literature. She </w:t>
      </w:r>
      <w:r w:rsidR="00F431A4" w:rsidRPr="00F32ADC">
        <w:rPr>
          <w:rFonts w:ascii="Palatino Linotype" w:eastAsia="Times New Roman" w:hAnsi="Palatino Linotype" w:cs="Times New Roman"/>
          <w:sz w:val="24"/>
          <w:szCs w:val="24"/>
          <w:lang w:eastAsia="en-ID"/>
        </w:rPr>
        <w:t>stay</w:t>
      </w:r>
      <w:r w:rsidRPr="00F32ADC">
        <w:rPr>
          <w:rFonts w:ascii="Palatino Linotype" w:eastAsia="Times New Roman" w:hAnsi="Palatino Linotype" w:cs="Times New Roman"/>
          <w:sz w:val="24"/>
          <w:szCs w:val="24"/>
          <w:lang w:eastAsia="en-ID"/>
        </w:rPr>
        <w:t xml:space="preserve">s </w:t>
      </w:r>
      <w:r w:rsidR="00F431A4" w:rsidRPr="00F32ADC">
        <w:rPr>
          <w:rFonts w:ascii="Palatino Linotype" w:eastAsia="Times New Roman" w:hAnsi="Palatino Linotype" w:cs="Times New Roman"/>
          <w:sz w:val="24"/>
          <w:szCs w:val="24"/>
          <w:lang w:eastAsia="en-ID"/>
        </w:rPr>
        <w:t xml:space="preserve">with high quality </w:t>
      </w:r>
      <w:r w:rsidRPr="00F32ADC">
        <w:rPr>
          <w:rFonts w:ascii="Palatino Linotype" w:eastAsia="Times New Roman" w:hAnsi="Palatino Linotype" w:cs="Times New Roman"/>
          <w:sz w:val="24"/>
          <w:szCs w:val="24"/>
          <w:lang w:eastAsia="en-ID"/>
        </w:rPr>
        <w:t xml:space="preserve"> in creative writing and education and </w:t>
      </w:r>
      <w:r w:rsidR="00F431A4" w:rsidRPr="00F32ADC">
        <w:rPr>
          <w:rFonts w:ascii="Palatino Linotype" w:eastAsia="Times New Roman" w:hAnsi="Palatino Linotype" w:cs="Times New Roman"/>
          <w:sz w:val="24"/>
          <w:szCs w:val="24"/>
          <w:lang w:eastAsia="en-ID"/>
        </w:rPr>
        <w:t xml:space="preserve">she </w:t>
      </w:r>
      <w:r w:rsidRPr="00F32ADC">
        <w:rPr>
          <w:rFonts w:ascii="Palatino Linotype" w:eastAsia="Times New Roman" w:hAnsi="Palatino Linotype" w:cs="Times New Roman"/>
          <w:sz w:val="24"/>
          <w:szCs w:val="24"/>
          <w:lang w:eastAsia="en-ID"/>
        </w:rPr>
        <w:t xml:space="preserve">was a teacher before transitioning into writing full-time. Her storytelling </w:t>
      </w:r>
      <w:r w:rsidR="00F431A4" w:rsidRPr="00F32ADC">
        <w:rPr>
          <w:rFonts w:ascii="Palatino Linotype" w:eastAsia="Times New Roman" w:hAnsi="Palatino Linotype" w:cs="Times New Roman"/>
          <w:sz w:val="24"/>
          <w:szCs w:val="24"/>
          <w:lang w:eastAsia="en-ID"/>
        </w:rPr>
        <w:t>represent</w:t>
      </w:r>
      <w:r w:rsidRPr="00F32ADC">
        <w:rPr>
          <w:rFonts w:ascii="Palatino Linotype" w:eastAsia="Times New Roman" w:hAnsi="Palatino Linotype" w:cs="Times New Roman"/>
          <w:sz w:val="24"/>
          <w:szCs w:val="24"/>
          <w:lang w:eastAsia="en-ID"/>
        </w:rPr>
        <w:t xml:space="preserve">s contemporary issues with heartfelt character journeys, </w:t>
      </w:r>
      <w:r w:rsidR="00F431A4" w:rsidRPr="00F32ADC">
        <w:rPr>
          <w:rFonts w:ascii="Palatino Linotype" w:eastAsia="Times New Roman" w:hAnsi="Palatino Linotype" w:cs="Times New Roman"/>
          <w:sz w:val="24"/>
          <w:szCs w:val="24"/>
          <w:lang w:eastAsia="en-ID"/>
        </w:rPr>
        <w:t xml:space="preserve">put </w:t>
      </w:r>
      <w:r w:rsidRPr="00F32ADC">
        <w:rPr>
          <w:rFonts w:ascii="Palatino Linotype" w:eastAsia="Times New Roman" w:hAnsi="Palatino Linotype" w:cs="Times New Roman"/>
          <w:sz w:val="24"/>
          <w:szCs w:val="24"/>
          <w:lang w:eastAsia="en-ID"/>
        </w:rPr>
        <w:t>her a</w:t>
      </w:r>
      <w:r w:rsidR="00F431A4" w:rsidRPr="00F32ADC">
        <w:rPr>
          <w:rFonts w:ascii="Palatino Linotype" w:eastAsia="Times New Roman" w:hAnsi="Palatino Linotype" w:cs="Times New Roman"/>
          <w:sz w:val="24"/>
          <w:szCs w:val="24"/>
          <w:lang w:eastAsia="en-ID"/>
        </w:rPr>
        <w:t>n outstanding</w:t>
      </w:r>
      <w:r w:rsidRPr="00F32ADC">
        <w:rPr>
          <w:rFonts w:ascii="Palatino Linotype" w:eastAsia="Times New Roman" w:hAnsi="Palatino Linotype" w:cs="Times New Roman"/>
          <w:sz w:val="24"/>
          <w:szCs w:val="24"/>
          <w:lang w:eastAsia="en-ID"/>
        </w:rPr>
        <w:t xml:space="preserve"> figure in YA fiction. Ali’s novels have been </w:t>
      </w:r>
      <w:r w:rsidR="00F431A4" w:rsidRPr="00F32ADC">
        <w:rPr>
          <w:rFonts w:ascii="Palatino Linotype" w:eastAsia="Times New Roman" w:hAnsi="Palatino Linotype" w:cs="Times New Roman"/>
          <w:sz w:val="24"/>
          <w:szCs w:val="24"/>
          <w:lang w:eastAsia="en-ID"/>
        </w:rPr>
        <w:t>strenghtened</w:t>
      </w:r>
      <w:r w:rsidRPr="00F32ADC">
        <w:rPr>
          <w:rFonts w:ascii="Palatino Linotype" w:eastAsia="Times New Roman" w:hAnsi="Palatino Linotype" w:cs="Times New Roman"/>
          <w:sz w:val="24"/>
          <w:szCs w:val="24"/>
          <w:lang w:eastAsia="en-ID"/>
        </w:rPr>
        <w:t xml:space="preserve"> for their empowering messages, inclusive narratives, and contributions to diverse storytelling in young adult literature</w:t>
      </w:r>
      <w:r w:rsidR="00A34E4B" w:rsidRPr="00F32ADC">
        <w:rPr>
          <w:rFonts w:ascii="Palatino Linotype" w:eastAsia="Times New Roman" w:hAnsi="Palatino Linotype" w:cs="Times New Roman"/>
          <w:sz w:val="24"/>
          <w:szCs w:val="24"/>
          <w:lang w:eastAsia="en-ID"/>
        </w:rPr>
        <w:t>.</w:t>
      </w:r>
    </w:p>
    <w:p w14:paraId="66307A1A" w14:textId="77777777" w:rsidR="004A1196" w:rsidRPr="00F32ADC" w:rsidRDefault="004A1196" w:rsidP="00F32ADC">
      <w:pPr>
        <w:spacing w:after="0" w:line="240" w:lineRule="auto"/>
        <w:ind w:firstLine="720"/>
        <w:jc w:val="both"/>
        <w:rPr>
          <w:rFonts w:ascii="Palatino Linotype" w:eastAsia="Times New Roman" w:hAnsi="Palatino Linotype" w:cs="Times New Roman"/>
          <w:sz w:val="24"/>
          <w:szCs w:val="24"/>
          <w:lang w:eastAsia="en-ID"/>
        </w:rPr>
      </w:pPr>
    </w:p>
    <w:p w14:paraId="4E6431A5" w14:textId="58710EF2" w:rsidR="00621583" w:rsidRPr="00F32ADC" w:rsidRDefault="00F32ADC" w:rsidP="00F32ADC">
      <w:pPr>
        <w:tabs>
          <w:tab w:val="left" w:pos="900"/>
        </w:tabs>
        <w:spacing w:line="240" w:lineRule="auto"/>
        <w:jc w:val="both"/>
        <w:rPr>
          <w:rFonts w:ascii="Palatino Linotype" w:hAnsi="Palatino Linotype" w:cs="Times New Roman"/>
          <w:b/>
          <w:bCs/>
          <w:sz w:val="24"/>
          <w:szCs w:val="24"/>
        </w:rPr>
      </w:pPr>
      <w:r w:rsidRPr="00F32ADC">
        <w:rPr>
          <w:rFonts w:ascii="Palatino Linotype" w:hAnsi="Palatino Linotype" w:cs="Times New Roman"/>
          <w:b/>
          <w:bCs/>
          <w:sz w:val="24"/>
          <w:szCs w:val="24"/>
        </w:rPr>
        <w:t>REFERENCES</w:t>
      </w:r>
      <w:r w:rsidR="00A34E4B" w:rsidRPr="00F32ADC">
        <w:rPr>
          <w:rFonts w:ascii="Palatino Linotype" w:hAnsi="Palatino Linotype" w:cs="Times New Roman"/>
          <w:sz w:val="24"/>
          <w:szCs w:val="24"/>
        </w:rPr>
        <w:fldChar w:fldCharType="begin" w:fldLock="1"/>
      </w:r>
      <w:r w:rsidR="00A34E4B" w:rsidRPr="00F32ADC">
        <w:rPr>
          <w:rFonts w:ascii="Palatino Linotype" w:hAnsi="Palatino Linotype" w:cs="Times New Roman"/>
          <w:sz w:val="24"/>
          <w:szCs w:val="24"/>
        </w:rPr>
        <w:instrText xml:space="preserve">ADDIN Mendeley Bibliography CSL_BIBLIOGRAPHY </w:instrText>
      </w:r>
      <w:r w:rsidR="00A34E4B" w:rsidRPr="00F32ADC">
        <w:rPr>
          <w:rFonts w:ascii="Palatino Linotype" w:hAnsi="Palatino Linotype" w:cs="Times New Roman"/>
          <w:sz w:val="24"/>
          <w:szCs w:val="24"/>
        </w:rPr>
        <w:fldChar w:fldCharType="separate"/>
      </w:r>
    </w:p>
    <w:p w14:paraId="7F9DC924" w14:textId="77777777" w:rsidR="00371300" w:rsidRDefault="00621583" w:rsidP="00371300">
      <w:pPr>
        <w:spacing w:before="120" w:after="120" w:line="240" w:lineRule="auto"/>
        <w:ind w:left="851" w:hanging="851"/>
        <w:jc w:val="both"/>
        <w:rPr>
          <w:rFonts w:ascii="Palatino Linotype" w:hAnsi="Palatino Linotype" w:cs="Times New Roman"/>
          <w:sz w:val="24"/>
          <w:szCs w:val="24"/>
          <w:shd w:val="clear" w:color="auto" w:fill="FFFFFF"/>
        </w:rPr>
      </w:pPr>
      <w:r w:rsidRPr="00F32ADC">
        <w:rPr>
          <w:rFonts w:ascii="Palatino Linotype" w:hAnsi="Palatino Linotype" w:cs="Times New Roman"/>
          <w:sz w:val="24"/>
          <w:szCs w:val="24"/>
          <w:shd w:val="clear" w:color="auto" w:fill="FFFFFF"/>
        </w:rPr>
        <w:t xml:space="preserve">Abadi, H. (2018). </w:t>
      </w:r>
      <w:r w:rsidRPr="00F32ADC">
        <w:rPr>
          <w:rFonts w:ascii="Palatino Linotype" w:hAnsi="Palatino Linotype" w:cs="Times New Roman"/>
          <w:i/>
          <w:iCs/>
          <w:sz w:val="24"/>
          <w:szCs w:val="24"/>
          <w:shd w:val="clear" w:color="auto" w:fill="FFFFFF"/>
        </w:rPr>
        <w:t>The Carter Centre works to understand and counter the rise of Islamophobia. In Countering the Islamophobia industry toward more effective strategies: symposium report and analysis</w:t>
      </w:r>
      <w:r w:rsidRPr="00F32ADC">
        <w:rPr>
          <w:rFonts w:ascii="Palatino Linotype" w:hAnsi="Palatino Linotype" w:cs="Times New Roman"/>
          <w:sz w:val="24"/>
          <w:szCs w:val="24"/>
          <w:shd w:val="clear" w:color="auto" w:fill="FFFFFF"/>
        </w:rPr>
        <w:t>. Atlanta, GA: The Carter Centre. Retrieved from</w:t>
      </w:r>
      <w:r w:rsidR="00371300">
        <w:rPr>
          <w:rFonts w:ascii="Palatino Linotype" w:hAnsi="Palatino Linotype" w:cs="Times New Roman"/>
          <w:sz w:val="24"/>
          <w:szCs w:val="24"/>
          <w:shd w:val="clear" w:color="auto" w:fill="FFFFFF"/>
        </w:rPr>
        <w:t xml:space="preserve"> </w:t>
      </w:r>
      <w:r w:rsidRPr="00371300">
        <w:rPr>
          <w:rFonts w:ascii="Palatino Linotype" w:hAnsi="Palatino Linotype" w:cs="Times New Roman"/>
          <w:sz w:val="24"/>
          <w:szCs w:val="24"/>
          <w:shd w:val="clear" w:color="auto" w:fill="FFFFFF"/>
        </w:rPr>
        <w:t>https://www.cartercenter.org/resources/pdfs/peace/conflict_resolution/countering-isis/cr-countering-the-islamophobia-industry.pdf</w:t>
      </w:r>
      <w:r w:rsidRPr="00F32ADC">
        <w:rPr>
          <w:rFonts w:ascii="Palatino Linotype" w:hAnsi="Palatino Linotype" w:cs="Times New Roman"/>
          <w:sz w:val="24"/>
          <w:szCs w:val="24"/>
          <w:shd w:val="clear" w:color="auto" w:fill="FFFFFF"/>
        </w:rPr>
        <w:t xml:space="preserve"> </w:t>
      </w:r>
    </w:p>
    <w:p w14:paraId="6FFC0B04" w14:textId="77777777" w:rsidR="00371300" w:rsidRDefault="00371300" w:rsidP="00371300">
      <w:pPr>
        <w:spacing w:before="120" w:after="120" w:line="240" w:lineRule="auto"/>
        <w:ind w:left="851" w:hanging="851"/>
        <w:jc w:val="both"/>
        <w:rPr>
          <w:rFonts w:ascii="Palatino Linotype" w:hAnsi="Palatino Linotype" w:cs="Times New Roman"/>
          <w:sz w:val="24"/>
          <w:szCs w:val="24"/>
          <w:shd w:val="clear" w:color="auto" w:fill="FFFFFF"/>
        </w:rPr>
      </w:pPr>
      <w:r w:rsidRPr="00371300">
        <w:rPr>
          <w:rFonts w:ascii="Palatino Linotype" w:hAnsi="Palatino Linotype" w:cs="Times New Roman"/>
          <w:sz w:val="24"/>
          <w:szCs w:val="24"/>
          <w:shd w:val="clear" w:color="auto" w:fill="FFFFFF"/>
          <w:lang w:val="en-US"/>
        </w:rPr>
        <w:t xml:space="preserve"> Alvara Research Center. (2017). </w:t>
      </w:r>
      <w:r w:rsidRPr="00371300">
        <w:rPr>
          <w:rFonts w:ascii="Palatino Linotype" w:hAnsi="Palatino Linotype" w:cs="Times New Roman"/>
          <w:i/>
          <w:iCs/>
          <w:sz w:val="24"/>
          <w:szCs w:val="24"/>
          <w:shd w:val="clear" w:color="auto" w:fill="FFFFFF"/>
          <w:lang w:val="en-US"/>
        </w:rPr>
        <w:t>Potensi Radikalisme di Kalangan Pelajar dan Mahasiswa</w:t>
      </w:r>
      <w:r w:rsidRPr="00371300">
        <w:rPr>
          <w:rFonts w:ascii="Palatino Linotype" w:hAnsi="Palatino Linotype" w:cs="Times New Roman"/>
          <w:sz w:val="24"/>
          <w:szCs w:val="24"/>
          <w:shd w:val="clear" w:color="auto" w:fill="FFFFFF"/>
          <w:lang w:val="en-US"/>
        </w:rPr>
        <w:t xml:space="preserve"> [The Potential for Radicalism Among Students].</w:t>
      </w:r>
    </w:p>
    <w:p w14:paraId="4AB0A7BE" w14:textId="6EC0D50D" w:rsidR="00371300" w:rsidRPr="00F32ADC" w:rsidRDefault="00371300" w:rsidP="00371300">
      <w:pPr>
        <w:spacing w:before="120" w:after="120" w:line="240" w:lineRule="auto"/>
        <w:ind w:left="851" w:hanging="851"/>
        <w:jc w:val="both"/>
        <w:rPr>
          <w:rFonts w:ascii="Palatino Linotype" w:hAnsi="Palatino Linotype" w:cs="Times New Roman"/>
          <w:sz w:val="24"/>
          <w:szCs w:val="24"/>
          <w:shd w:val="clear" w:color="auto" w:fill="FFFFFF"/>
        </w:rPr>
      </w:pPr>
      <w:r w:rsidRPr="00371300">
        <w:rPr>
          <w:rFonts w:ascii="Palatino Linotype" w:hAnsi="Palatino Linotype" w:cs="Times New Roman"/>
          <w:sz w:val="24"/>
          <w:szCs w:val="24"/>
          <w:shd w:val="clear" w:color="auto" w:fill="FFFFFF"/>
          <w:lang w:val="en-US"/>
        </w:rPr>
        <w:t xml:space="preserve">Azra, A. (2019). </w:t>
      </w:r>
      <w:r w:rsidRPr="00371300">
        <w:rPr>
          <w:rFonts w:ascii="Palatino Linotype" w:hAnsi="Palatino Linotype" w:cs="Times New Roman"/>
          <w:i/>
          <w:iCs/>
          <w:sz w:val="24"/>
          <w:szCs w:val="24"/>
          <w:shd w:val="clear" w:color="auto" w:fill="FFFFFF"/>
          <w:lang w:val="en-US"/>
        </w:rPr>
        <w:t>Religious Moderation in Islamic Education</w:t>
      </w:r>
      <w:r w:rsidRPr="00371300">
        <w:rPr>
          <w:rFonts w:ascii="Palatino Linotype" w:hAnsi="Palatino Linotype" w:cs="Times New Roman"/>
          <w:sz w:val="24"/>
          <w:szCs w:val="24"/>
          <w:shd w:val="clear" w:color="auto" w:fill="FFFFFF"/>
          <w:lang w:val="en-US"/>
        </w:rPr>
        <w:t>. Jakarta: Ministry of Religious Affairs RI.</w:t>
      </w:r>
    </w:p>
    <w:p w14:paraId="75268753" w14:textId="7E01CEA9" w:rsidR="00DA581F" w:rsidRPr="00F32ADC" w:rsidRDefault="00DA581F" w:rsidP="00F32ADC">
      <w:pPr>
        <w:spacing w:line="240" w:lineRule="auto"/>
        <w:ind w:left="720" w:hanging="720"/>
        <w:jc w:val="both"/>
        <w:rPr>
          <w:rStyle w:val="Hyperlink"/>
          <w:rFonts w:ascii="Palatino Linotype" w:hAnsi="Palatino Linotype" w:cs="Times New Roman"/>
          <w:sz w:val="24"/>
          <w:szCs w:val="24"/>
          <w:shd w:val="clear" w:color="auto" w:fill="FFFFFF"/>
        </w:rPr>
      </w:pPr>
      <w:r w:rsidRPr="00F32ADC">
        <w:rPr>
          <w:rFonts w:ascii="Palatino Linotype" w:hAnsi="Palatino Linotype" w:cs="Times New Roman"/>
          <w:sz w:val="24"/>
          <w:szCs w:val="24"/>
          <w:shd w:val="clear" w:color="auto" w:fill="FFFFFF"/>
        </w:rPr>
        <w:t xml:space="preserve">Afifuddin, Amri Tajuddin, Wahdatunnisa. 2023. </w:t>
      </w:r>
      <w:r w:rsidRPr="00F32ADC">
        <w:rPr>
          <w:rFonts w:ascii="Palatino Linotype" w:hAnsi="Palatino Linotype" w:cs="Times New Roman"/>
          <w:i/>
          <w:iCs/>
          <w:sz w:val="24"/>
          <w:szCs w:val="24"/>
          <w:shd w:val="clear" w:color="auto" w:fill="FFFFFF"/>
        </w:rPr>
        <w:t>Strengthtening Counter Terrorism Religious Moderation through Traditional Islamic Education based on Kitab Kuning Literacy at Pesantren Ma’had Aly in Souht Sulawesi’.</w:t>
      </w:r>
      <w:r w:rsidRPr="00F32ADC">
        <w:rPr>
          <w:rFonts w:ascii="Palatino Linotype" w:hAnsi="Palatino Linotype" w:cs="Times New Roman"/>
          <w:sz w:val="24"/>
          <w:szCs w:val="24"/>
          <w:shd w:val="clear" w:color="auto" w:fill="FFFFFF"/>
        </w:rPr>
        <w:t xml:space="preserve"> Journal Adabiyah ,Vol 23 No 2: Adab and Humaniora Facullty of UIN Alauddin Makassar. </w:t>
      </w:r>
      <w:hyperlink r:id="rId9" w:history="1">
        <w:r w:rsidRPr="00F32ADC">
          <w:rPr>
            <w:rStyle w:val="Hyperlink"/>
            <w:rFonts w:ascii="Palatino Linotype" w:hAnsi="Palatino Linotype" w:cs="Times New Roman"/>
            <w:sz w:val="24"/>
            <w:szCs w:val="24"/>
            <w:shd w:val="clear" w:color="auto" w:fill="FFFFFF"/>
          </w:rPr>
          <w:t>https://journal.uin-alauddin.ac.id/index.php/adabiyah/article/view/416645</w:t>
        </w:r>
      </w:hyperlink>
    </w:p>
    <w:p w14:paraId="1E306C59" w14:textId="77777777" w:rsidR="00C146B8" w:rsidRPr="00F32ADC" w:rsidRDefault="00C146B8" w:rsidP="00F32ADC">
      <w:pPr>
        <w:tabs>
          <w:tab w:val="left" w:pos="1010"/>
        </w:tabs>
        <w:spacing w:before="120" w:after="120" w:line="240" w:lineRule="auto"/>
        <w:ind w:left="540" w:hanging="567"/>
        <w:jc w:val="both"/>
        <w:rPr>
          <w:rFonts w:ascii="Palatino Linotype" w:hAnsi="Palatino Linotype" w:cs="Times New Roman"/>
          <w:sz w:val="24"/>
          <w:szCs w:val="24"/>
          <w:shd w:val="clear" w:color="auto" w:fill="FFFFFF"/>
        </w:rPr>
      </w:pPr>
      <w:r w:rsidRPr="00F32ADC">
        <w:rPr>
          <w:rFonts w:ascii="Palatino Linotype" w:hAnsi="Palatino Linotype" w:cs="Times New Roman"/>
          <w:sz w:val="24"/>
          <w:szCs w:val="24"/>
          <w:shd w:val="clear" w:color="auto" w:fill="FFFFFF"/>
          <w:lang w:val="sv-SE"/>
        </w:rPr>
        <w:t xml:space="preserve">Al Nindita, N., &amp; Al-Hafizh, M.  </w:t>
      </w:r>
      <w:r w:rsidRPr="00F32ADC">
        <w:rPr>
          <w:rFonts w:ascii="Palatino Linotype" w:hAnsi="Palatino Linotype" w:cs="Times New Roman"/>
          <w:sz w:val="24"/>
          <w:szCs w:val="24"/>
          <w:shd w:val="clear" w:color="auto" w:fill="FFFFFF"/>
          <w:lang w:val="en-US"/>
        </w:rPr>
        <w:t xml:space="preserve">(2019). </w:t>
      </w:r>
      <w:r w:rsidRPr="00F32ADC">
        <w:rPr>
          <w:rFonts w:ascii="Palatino Linotype" w:hAnsi="Palatino Linotype" w:cs="Times New Roman"/>
          <w:i/>
          <w:iCs/>
          <w:sz w:val="24"/>
          <w:szCs w:val="24"/>
          <w:shd w:val="clear" w:color="auto" w:fill="FFFFFF"/>
        </w:rPr>
        <w:t>Deception Toward British Muslims in Novel Home Fire (2017) by Kamila Shamsie</w:t>
      </w:r>
      <w:r w:rsidRPr="00F32ADC">
        <w:rPr>
          <w:rFonts w:ascii="Palatino Linotype" w:hAnsi="Palatino Linotype" w:cs="Times New Roman"/>
          <w:sz w:val="24"/>
          <w:szCs w:val="24"/>
          <w:shd w:val="clear" w:color="auto" w:fill="FFFFFF"/>
        </w:rPr>
        <w:t xml:space="preserve">. E-Journal of English Language and Literature, 8(3), 103-115. </w:t>
      </w:r>
      <w:hyperlink r:id="rId10" w:tooltip="Article DOI" w:history="1">
        <w:r w:rsidRPr="00F32ADC">
          <w:rPr>
            <w:rStyle w:val="Hyperlink"/>
            <w:rFonts w:ascii="Palatino Linotype" w:hAnsi="Palatino Linotype" w:cs="Times New Roman"/>
            <w:sz w:val="24"/>
            <w:szCs w:val="24"/>
            <w:shd w:val="clear" w:color="auto" w:fill="FFFFFF"/>
          </w:rPr>
          <w:t>https://doi.org/10.24036/ell.v8i3.105399</w:t>
        </w:r>
      </w:hyperlink>
    </w:p>
    <w:p w14:paraId="5D7D90E8" w14:textId="77777777" w:rsidR="00C146B8" w:rsidRPr="00F32ADC" w:rsidRDefault="00C146B8" w:rsidP="00F32ADC">
      <w:pPr>
        <w:spacing w:before="120" w:after="120" w:line="240" w:lineRule="auto"/>
        <w:ind w:left="540" w:hanging="567"/>
        <w:jc w:val="both"/>
        <w:rPr>
          <w:rStyle w:val="Hyperlink"/>
          <w:rFonts w:ascii="Palatino Linotype" w:hAnsi="Palatino Linotype" w:cs="Times New Roman"/>
          <w:sz w:val="24"/>
          <w:szCs w:val="24"/>
        </w:rPr>
      </w:pPr>
      <w:r w:rsidRPr="00F32ADC">
        <w:rPr>
          <w:rFonts w:ascii="Palatino Linotype" w:hAnsi="Palatino Linotype" w:cs="Times New Roman"/>
          <w:sz w:val="24"/>
          <w:szCs w:val="24"/>
        </w:rPr>
        <w:t xml:space="preserve">Alalawi, N. (2015). </w:t>
      </w:r>
      <w:r w:rsidRPr="00F32ADC">
        <w:rPr>
          <w:rFonts w:ascii="Palatino Linotype" w:hAnsi="Palatino Linotype" w:cs="Times New Roman"/>
          <w:i/>
          <w:iCs/>
          <w:sz w:val="24"/>
          <w:szCs w:val="24"/>
        </w:rPr>
        <w:t>How Do Hollywood Movies Portray Muslims and Arabs after 9/11? “Content Analysis of the Kingdom and Rendition Movies.”</w:t>
      </w:r>
      <w:r w:rsidRPr="00F32ADC">
        <w:rPr>
          <w:rFonts w:ascii="Palatino Linotype" w:hAnsi="Palatino Linotype" w:cs="Times New Roman"/>
          <w:sz w:val="24"/>
          <w:szCs w:val="24"/>
        </w:rPr>
        <w:t xml:space="preserve"> Cross Cultural Communication, 11(11), 58–62. </w:t>
      </w:r>
      <w:hyperlink r:id="rId11" w:history="1">
        <w:r w:rsidRPr="00F32ADC">
          <w:rPr>
            <w:rStyle w:val="Hyperlink"/>
            <w:rFonts w:ascii="Palatino Linotype" w:hAnsi="Palatino Linotype" w:cs="Times New Roman"/>
            <w:sz w:val="24"/>
            <w:szCs w:val="24"/>
          </w:rPr>
          <w:t>https://doi.org/10.3968/7642</w:t>
        </w:r>
      </w:hyperlink>
    </w:p>
    <w:p w14:paraId="7FFF63DD" w14:textId="50CDBD15" w:rsidR="00621583" w:rsidRPr="00F32ADC" w:rsidRDefault="00621583" w:rsidP="00F32ADC">
      <w:pPr>
        <w:spacing w:line="240" w:lineRule="auto"/>
        <w:ind w:left="720" w:hanging="720"/>
        <w:jc w:val="both"/>
        <w:rPr>
          <w:rFonts w:ascii="Palatino Linotype" w:hAnsi="Palatino Linotype" w:cs="Times New Roman"/>
          <w:noProof/>
          <w:sz w:val="24"/>
          <w:szCs w:val="24"/>
        </w:rPr>
      </w:pPr>
      <w:r w:rsidRPr="00F32ADC">
        <w:rPr>
          <w:rFonts w:ascii="Palatino Linotype" w:hAnsi="Palatino Linotype" w:cs="Times New Roman"/>
          <w:noProof/>
          <w:sz w:val="24"/>
          <w:szCs w:val="24"/>
        </w:rPr>
        <w:t xml:space="preserve">Ali, S. K. (2019). </w:t>
      </w:r>
      <w:r w:rsidRPr="00F32ADC">
        <w:rPr>
          <w:rFonts w:ascii="Palatino Linotype" w:hAnsi="Palatino Linotype" w:cs="Times New Roman"/>
          <w:i/>
          <w:iCs/>
          <w:noProof/>
          <w:sz w:val="24"/>
          <w:szCs w:val="24"/>
        </w:rPr>
        <w:t>Love from A to Z</w:t>
      </w:r>
      <w:r w:rsidRPr="00F32ADC">
        <w:rPr>
          <w:rFonts w:ascii="Palatino Linotype" w:hAnsi="Palatino Linotype" w:cs="Times New Roman"/>
          <w:noProof/>
          <w:sz w:val="24"/>
          <w:szCs w:val="24"/>
        </w:rPr>
        <w:t>. Republika.</w:t>
      </w:r>
    </w:p>
    <w:p w14:paraId="53A0C342" w14:textId="77777777" w:rsidR="000878F0" w:rsidRPr="00F32ADC" w:rsidRDefault="000878F0" w:rsidP="00F32ADC">
      <w:pPr>
        <w:tabs>
          <w:tab w:val="left" w:pos="1010"/>
        </w:tabs>
        <w:spacing w:before="120" w:after="120" w:line="240" w:lineRule="auto"/>
        <w:ind w:left="540" w:hanging="567"/>
        <w:jc w:val="both"/>
        <w:rPr>
          <w:rFonts w:ascii="Palatino Linotype" w:hAnsi="Palatino Linotype" w:cs="Times New Roman"/>
          <w:sz w:val="24"/>
          <w:szCs w:val="24"/>
          <w:shd w:val="clear" w:color="auto" w:fill="FFFFFF"/>
        </w:rPr>
      </w:pPr>
      <w:r w:rsidRPr="00F32ADC">
        <w:rPr>
          <w:rFonts w:ascii="Palatino Linotype" w:hAnsi="Palatino Linotype" w:cs="Times New Roman"/>
          <w:sz w:val="24"/>
          <w:szCs w:val="24"/>
          <w:shd w:val="clear" w:color="auto" w:fill="FFFFFF"/>
          <w:lang w:val="en-US"/>
        </w:rPr>
        <w:t xml:space="preserve">Allen, C., &amp; Nielsen, J., (2002). </w:t>
      </w:r>
      <w:r w:rsidRPr="00F32ADC">
        <w:rPr>
          <w:rFonts w:ascii="Palatino Linotype" w:hAnsi="Palatino Linotype" w:cs="Times New Roman"/>
          <w:i/>
          <w:iCs/>
          <w:sz w:val="24"/>
          <w:szCs w:val="24"/>
          <w:shd w:val="clear" w:color="auto" w:fill="FFFFFF"/>
        </w:rPr>
        <w:t xml:space="preserve">Islamophobia in the EU after 11 September 2001. </w:t>
      </w:r>
      <w:r w:rsidRPr="00F32ADC">
        <w:rPr>
          <w:rFonts w:ascii="Palatino Linotype" w:hAnsi="Palatino Linotype" w:cs="Times New Roman"/>
          <w:sz w:val="24"/>
          <w:szCs w:val="24"/>
          <w:shd w:val="clear" w:color="auto" w:fill="FFFFFF"/>
        </w:rPr>
        <w:t xml:space="preserve">Vienna: European Monitoring Centre on Racism and Xenophobia. Retrieved from </w:t>
      </w:r>
      <w:hyperlink r:id="rId12" w:history="1">
        <w:r w:rsidRPr="00F32ADC">
          <w:rPr>
            <w:rStyle w:val="Hyperlink"/>
            <w:rFonts w:ascii="Palatino Linotype" w:hAnsi="Palatino Linotype" w:cs="Times New Roman"/>
            <w:sz w:val="24"/>
            <w:szCs w:val="24"/>
            <w:shd w:val="clear" w:color="auto" w:fill="FFFFFF"/>
          </w:rPr>
          <w:t>https://fra.europa.eu/sites/default/files/fra_uploads/199-Synthesis-report_en.pdf</w:t>
        </w:r>
      </w:hyperlink>
      <w:r w:rsidRPr="00F32ADC">
        <w:rPr>
          <w:rFonts w:ascii="Palatino Linotype" w:hAnsi="Palatino Linotype" w:cs="Times New Roman"/>
          <w:sz w:val="24"/>
          <w:szCs w:val="24"/>
          <w:shd w:val="clear" w:color="auto" w:fill="FFFFFF"/>
        </w:rPr>
        <w:t xml:space="preserve">. </w:t>
      </w:r>
    </w:p>
    <w:p w14:paraId="596F9F3B" w14:textId="77777777" w:rsidR="000878F0" w:rsidRPr="00F32ADC" w:rsidRDefault="000878F0" w:rsidP="00F32ADC">
      <w:pPr>
        <w:spacing w:before="120" w:after="120" w:line="240" w:lineRule="auto"/>
        <w:ind w:left="851" w:hanging="851"/>
        <w:jc w:val="both"/>
        <w:rPr>
          <w:rFonts w:ascii="Palatino Linotype" w:hAnsi="Palatino Linotype"/>
          <w:sz w:val="24"/>
          <w:szCs w:val="24"/>
        </w:rPr>
      </w:pPr>
      <w:r w:rsidRPr="00F32ADC">
        <w:rPr>
          <w:rFonts w:ascii="Palatino Linotype" w:hAnsi="Palatino Linotype" w:cs="Times New Roman"/>
          <w:sz w:val="24"/>
          <w:szCs w:val="24"/>
          <w:shd w:val="clear" w:color="auto" w:fill="FFFFFF"/>
        </w:rPr>
        <w:lastRenderedPageBreak/>
        <w:t>Alleh</w:t>
      </w:r>
      <w:r w:rsidRPr="00F32ADC">
        <w:rPr>
          <w:rFonts w:ascii="Palatino Linotype" w:hAnsi="Palatino Linotype" w:cs="Times New Roman"/>
          <w:sz w:val="24"/>
          <w:szCs w:val="24"/>
        </w:rPr>
        <w:t>, Kamarudin, and Yang Marya Abd Khahar, ‘Elements of Inter-Religious Understanding in Islamic and Moral Education Curriculum’, ISLAMIYYAT-THE INTERNATIONAL JOURNAL OF ISLAMIC STUDIES, 38.2 (2016)</w:t>
      </w:r>
    </w:p>
    <w:p w14:paraId="03A7126B" w14:textId="77777777" w:rsidR="00621583" w:rsidRPr="00F32ADC" w:rsidRDefault="00621583" w:rsidP="00F32ADC">
      <w:pPr>
        <w:spacing w:line="240" w:lineRule="auto"/>
        <w:ind w:left="720" w:hanging="720"/>
        <w:jc w:val="both"/>
        <w:rPr>
          <w:rFonts w:ascii="Palatino Linotype" w:hAnsi="Palatino Linotype" w:cs="Times New Roman"/>
          <w:sz w:val="24"/>
          <w:szCs w:val="24"/>
        </w:rPr>
      </w:pPr>
      <w:r w:rsidRPr="00F32ADC">
        <w:rPr>
          <w:rFonts w:ascii="Palatino Linotype" w:hAnsi="Palatino Linotype" w:cs="Times New Roman"/>
          <w:sz w:val="24"/>
          <w:szCs w:val="24"/>
        </w:rPr>
        <w:t>Aziz, A. A., Masykhur, A., &amp; Anam, A. K (2021). Implementasi Moderasi Beragama Dalam Pendidikan Islam.</w:t>
      </w:r>
    </w:p>
    <w:p w14:paraId="127BDE22" w14:textId="77777777" w:rsidR="006B10FC" w:rsidRDefault="006B10FC" w:rsidP="00F32ADC">
      <w:pPr>
        <w:tabs>
          <w:tab w:val="left" w:pos="1010"/>
        </w:tabs>
        <w:spacing w:before="120" w:after="120" w:line="240" w:lineRule="auto"/>
        <w:ind w:left="540" w:hanging="567"/>
        <w:jc w:val="both"/>
        <w:rPr>
          <w:rFonts w:ascii="Palatino Linotype" w:hAnsi="Palatino Linotype"/>
          <w:sz w:val="24"/>
          <w:szCs w:val="24"/>
        </w:rPr>
      </w:pPr>
      <w:r w:rsidRPr="00F32ADC">
        <w:rPr>
          <w:rFonts w:ascii="Palatino Linotype" w:hAnsi="Palatino Linotype" w:cs="Times New Roman"/>
          <w:sz w:val="24"/>
          <w:szCs w:val="24"/>
          <w:shd w:val="clear" w:color="auto" w:fill="FCFCFC"/>
          <w:lang w:val="sv-SE"/>
        </w:rPr>
        <w:t xml:space="preserve">Benlahcene, B. (2021). </w:t>
      </w:r>
      <w:r w:rsidRPr="00F32ADC">
        <w:rPr>
          <w:rFonts w:ascii="Palatino Linotype" w:hAnsi="Palatino Linotype" w:cs="Times New Roman"/>
          <w:i/>
          <w:iCs/>
          <w:sz w:val="24"/>
          <w:szCs w:val="24"/>
          <w:shd w:val="clear" w:color="auto" w:fill="FCFCFC"/>
          <w:lang w:val="en-US"/>
        </w:rPr>
        <w:t xml:space="preserve">“Orientalism as a Cultural Root of Western Islamophobia.” </w:t>
      </w:r>
      <w:r w:rsidRPr="00F32ADC">
        <w:rPr>
          <w:rFonts w:ascii="Palatino Linotype" w:hAnsi="Palatino Linotype" w:cs="Times New Roman"/>
          <w:sz w:val="24"/>
          <w:szCs w:val="24"/>
          <w:shd w:val="clear" w:color="auto" w:fill="FCFCFC"/>
          <w:lang w:val="en-US"/>
        </w:rPr>
        <w:t xml:space="preserve">Journal of Islamic Thought and Civilization (JITC), 11(2), 69-86. </w:t>
      </w:r>
      <w:hyperlink r:id="rId13" w:history="1">
        <w:r w:rsidRPr="00F32ADC">
          <w:rPr>
            <w:rStyle w:val="Hyperlink"/>
            <w:rFonts w:ascii="Palatino Linotype" w:hAnsi="Palatino Linotype" w:cs="Times New Roman"/>
            <w:sz w:val="24"/>
            <w:szCs w:val="24"/>
          </w:rPr>
          <w:t>https://doi.org/10.32350/jitc.11.2.04</w:t>
        </w:r>
      </w:hyperlink>
    </w:p>
    <w:p w14:paraId="3CDA9729" w14:textId="05796C6F" w:rsidR="00371300" w:rsidRPr="00F32ADC" w:rsidRDefault="00371300" w:rsidP="00F32ADC">
      <w:pPr>
        <w:tabs>
          <w:tab w:val="left" w:pos="1010"/>
        </w:tabs>
        <w:spacing w:before="120" w:after="120" w:line="240" w:lineRule="auto"/>
        <w:ind w:left="540" w:hanging="567"/>
        <w:jc w:val="both"/>
        <w:rPr>
          <w:rStyle w:val="Hyperlink"/>
          <w:rFonts w:ascii="Palatino Linotype" w:hAnsi="Palatino Linotype" w:cs="Times New Roman"/>
          <w:sz w:val="24"/>
          <w:szCs w:val="24"/>
        </w:rPr>
      </w:pPr>
      <w:r w:rsidRPr="00371300">
        <w:rPr>
          <w:rFonts w:ascii="Palatino Linotype" w:hAnsi="Palatino Linotype" w:cs="Times New Roman"/>
          <w:color w:val="0000FF"/>
          <w:sz w:val="24"/>
          <w:szCs w:val="24"/>
          <w:u w:val="single"/>
        </w:rPr>
        <w:t xml:space="preserve">Braun, V., &amp; Clarke, V. (2006). Using Thematic Analysis in Psychology. </w:t>
      </w:r>
      <w:r w:rsidRPr="00371300">
        <w:rPr>
          <w:rFonts w:ascii="Palatino Linotype" w:hAnsi="Palatino Linotype" w:cs="Times New Roman"/>
          <w:i/>
          <w:iCs/>
          <w:color w:val="0000FF"/>
          <w:sz w:val="24"/>
          <w:szCs w:val="24"/>
          <w:u w:val="single"/>
        </w:rPr>
        <w:t>Qualitative Research in Psychology</w:t>
      </w:r>
      <w:r w:rsidRPr="00371300">
        <w:rPr>
          <w:rFonts w:ascii="Palatino Linotype" w:hAnsi="Palatino Linotype" w:cs="Times New Roman"/>
          <w:color w:val="0000FF"/>
          <w:sz w:val="24"/>
          <w:szCs w:val="24"/>
          <w:u w:val="single"/>
        </w:rPr>
        <w:t>, 3(2), 77–101.</w:t>
      </w:r>
    </w:p>
    <w:p w14:paraId="2BD5D03C" w14:textId="77777777" w:rsidR="006B10FC" w:rsidRDefault="006B10FC" w:rsidP="00F32ADC">
      <w:pPr>
        <w:spacing w:before="120" w:after="120" w:line="240" w:lineRule="auto"/>
        <w:ind w:left="1260" w:hanging="1309"/>
        <w:jc w:val="both"/>
        <w:rPr>
          <w:rFonts w:ascii="Palatino Linotype" w:hAnsi="Palatino Linotype" w:cs="Times New Roman"/>
          <w:sz w:val="24"/>
          <w:szCs w:val="24"/>
          <w:shd w:val="clear" w:color="auto" w:fill="FFFFFF"/>
          <w:lang w:val="sv-SE"/>
        </w:rPr>
      </w:pPr>
      <w:r w:rsidRPr="00F32ADC">
        <w:rPr>
          <w:rFonts w:ascii="Palatino Linotype" w:hAnsi="Palatino Linotype" w:cs="Times New Roman"/>
          <w:sz w:val="24"/>
          <w:szCs w:val="24"/>
          <w:shd w:val="clear" w:color="auto" w:fill="FFFFFF"/>
          <w:lang w:val="sv-SE"/>
        </w:rPr>
        <w:t xml:space="preserve">Chairunisa, F. F., Sulistiyowati, E. D., &amp; Dahlan, D. (2022). </w:t>
      </w:r>
      <w:r w:rsidRPr="00F32ADC">
        <w:rPr>
          <w:rFonts w:ascii="Palatino Linotype" w:hAnsi="Palatino Linotype" w:cs="Times New Roman"/>
          <w:i/>
          <w:iCs/>
          <w:sz w:val="24"/>
          <w:szCs w:val="24"/>
          <w:shd w:val="clear" w:color="auto" w:fill="FFFFFF"/>
          <w:lang w:val="sv-SE"/>
        </w:rPr>
        <w:t>Analisis Strukturalisme Genetik Novel Rindu yang Membawamu Pulang Karya</w:t>
      </w:r>
      <w:r w:rsidRPr="00F32ADC">
        <w:rPr>
          <w:rFonts w:ascii="Palatino Linotype" w:hAnsi="Palatino Linotype" w:cs="Times New Roman"/>
          <w:sz w:val="24"/>
          <w:szCs w:val="24"/>
          <w:shd w:val="clear" w:color="auto" w:fill="FFFFFF"/>
          <w:lang w:val="sv-SE"/>
        </w:rPr>
        <w:t>.</w:t>
      </w:r>
    </w:p>
    <w:p w14:paraId="2434D913" w14:textId="79BCB8C5" w:rsidR="00F32ADC" w:rsidRPr="00F32ADC" w:rsidRDefault="00F32ADC" w:rsidP="00F32ADC">
      <w:pPr>
        <w:spacing w:before="120" w:after="120" w:line="240" w:lineRule="auto"/>
        <w:ind w:left="1260" w:hanging="1309"/>
        <w:jc w:val="both"/>
        <w:rPr>
          <w:rFonts w:ascii="Palatino Linotype" w:hAnsi="Palatino Linotype" w:cs="Times New Roman"/>
          <w:sz w:val="24"/>
          <w:szCs w:val="24"/>
          <w:shd w:val="clear" w:color="auto" w:fill="FFFFFF"/>
          <w:lang w:val="sv-SE"/>
        </w:rPr>
      </w:pPr>
      <w:r w:rsidRPr="00F32ADC">
        <w:rPr>
          <w:rFonts w:ascii="Palatino Linotype" w:hAnsi="Palatino Linotype" w:cs="Times New Roman"/>
          <w:sz w:val="24"/>
          <w:szCs w:val="24"/>
          <w:shd w:val="clear" w:color="auto" w:fill="FFFFFF"/>
        </w:rPr>
        <w:t xml:space="preserve">Creswell, J. W. (2013). </w:t>
      </w:r>
      <w:r w:rsidRPr="00F32ADC">
        <w:rPr>
          <w:rFonts w:ascii="Palatino Linotype" w:hAnsi="Palatino Linotype" w:cs="Times New Roman"/>
          <w:i/>
          <w:iCs/>
          <w:sz w:val="24"/>
          <w:szCs w:val="24"/>
          <w:shd w:val="clear" w:color="auto" w:fill="FFFFFF"/>
        </w:rPr>
        <w:t>Qualitative Inquiry and Research Design: Choosing Among Five Approaches</w:t>
      </w:r>
      <w:r w:rsidRPr="00F32ADC">
        <w:rPr>
          <w:rFonts w:ascii="Palatino Linotype" w:hAnsi="Palatino Linotype" w:cs="Times New Roman"/>
          <w:sz w:val="24"/>
          <w:szCs w:val="24"/>
          <w:shd w:val="clear" w:color="auto" w:fill="FFFFFF"/>
        </w:rPr>
        <w:t xml:space="preserve"> (3rd ed.). Sage Publications</w:t>
      </w:r>
    </w:p>
    <w:p w14:paraId="1F707710" w14:textId="77777777" w:rsidR="00A34E4B" w:rsidRPr="00F32ADC" w:rsidRDefault="00A34E4B" w:rsidP="00F32ADC">
      <w:pPr>
        <w:widowControl w:val="0"/>
        <w:autoSpaceDE w:val="0"/>
        <w:autoSpaceDN w:val="0"/>
        <w:adjustRightInd w:val="0"/>
        <w:spacing w:line="240" w:lineRule="auto"/>
        <w:ind w:left="720" w:hanging="720"/>
        <w:rPr>
          <w:rFonts w:ascii="Palatino Linotype" w:hAnsi="Palatino Linotype" w:cs="Times New Roman"/>
          <w:noProof/>
          <w:sz w:val="24"/>
          <w:szCs w:val="24"/>
        </w:rPr>
      </w:pPr>
      <w:r w:rsidRPr="00F32ADC">
        <w:rPr>
          <w:rFonts w:ascii="Palatino Linotype" w:hAnsi="Palatino Linotype" w:cs="Times New Roman"/>
          <w:noProof/>
          <w:sz w:val="24"/>
          <w:szCs w:val="24"/>
        </w:rPr>
        <w:t xml:space="preserve">Endraswara, S. (2003). </w:t>
      </w:r>
      <w:r w:rsidRPr="00F32ADC">
        <w:rPr>
          <w:rFonts w:ascii="Palatino Linotype" w:hAnsi="Palatino Linotype" w:cs="Times New Roman"/>
          <w:i/>
          <w:iCs/>
          <w:noProof/>
          <w:sz w:val="24"/>
          <w:szCs w:val="24"/>
        </w:rPr>
        <w:t>Metodologi Penelitian Sastra: Epistemologi, Model, Teori, dan Aplikasi.</w:t>
      </w:r>
      <w:r w:rsidRPr="00F32ADC">
        <w:rPr>
          <w:rFonts w:ascii="Palatino Linotype" w:hAnsi="Palatino Linotype" w:cs="Times New Roman"/>
          <w:noProof/>
          <w:sz w:val="24"/>
          <w:szCs w:val="24"/>
        </w:rPr>
        <w:t xml:space="preserve"> Pustaka Widyatama.</w:t>
      </w:r>
    </w:p>
    <w:p w14:paraId="38946C57" w14:textId="77777777" w:rsidR="00A34E4B" w:rsidRPr="00F32ADC" w:rsidRDefault="00A34E4B" w:rsidP="00F32ADC">
      <w:pPr>
        <w:widowControl w:val="0"/>
        <w:autoSpaceDE w:val="0"/>
        <w:autoSpaceDN w:val="0"/>
        <w:adjustRightInd w:val="0"/>
        <w:spacing w:line="240" w:lineRule="auto"/>
        <w:ind w:left="720" w:hanging="720"/>
        <w:rPr>
          <w:rFonts w:ascii="Palatino Linotype" w:hAnsi="Palatino Linotype" w:cs="Times New Roman"/>
          <w:noProof/>
          <w:sz w:val="24"/>
          <w:szCs w:val="24"/>
        </w:rPr>
      </w:pPr>
      <w:r w:rsidRPr="00F32ADC">
        <w:rPr>
          <w:rFonts w:ascii="Palatino Linotype" w:hAnsi="Palatino Linotype" w:cs="Times New Roman"/>
          <w:noProof/>
          <w:sz w:val="24"/>
          <w:szCs w:val="24"/>
        </w:rPr>
        <w:t xml:space="preserve">Faruk, H. T. (2010). </w:t>
      </w:r>
      <w:r w:rsidRPr="00F32ADC">
        <w:rPr>
          <w:rFonts w:ascii="Palatino Linotype" w:hAnsi="Palatino Linotype" w:cs="Times New Roman"/>
          <w:i/>
          <w:iCs/>
          <w:noProof/>
          <w:sz w:val="24"/>
          <w:szCs w:val="24"/>
        </w:rPr>
        <w:t>Pengantar Sosiologi Sastra: Dari Strukturalisme Genetik sampai Post-modernisme</w:t>
      </w:r>
      <w:r w:rsidRPr="00F32ADC">
        <w:rPr>
          <w:rFonts w:ascii="Palatino Linotype" w:hAnsi="Palatino Linotype" w:cs="Times New Roman"/>
          <w:noProof/>
          <w:sz w:val="24"/>
          <w:szCs w:val="24"/>
        </w:rPr>
        <w:t>.</w:t>
      </w:r>
    </w:p>
    <w:p w14:paraId="310D230B" w14:textId="0BCF1E9F" w:rsidR="00A34E4B" w:rsidRPr="00F32ADC" w:rsidRDefault="00A34E4B" w:rsidP="00F32ADC">
      <w:pPr>
        <w:widowControl w:val="0"/>
        <w:autoSpaceDE w:val="0"/>
        <w:autoSpaceDN w:val="0"/>
        <w:adjustRightInd w:val="0"/>
        <w:spacing w:line="240" w:lineRule="auto"/>
        <w:ind w:left="720" w:hanging="720"/>
        <w:rPr>
          <w:rFonts w:ascii="Palatino Linotype" w:hAnsi="Palatino Linotype" w:cs="Times New Roman"/>
          <w:noProof/>
          <w:sz w:val="24"/>
          <w:szCs w:val="24"/>
        </w:rPr>
      </w:pPr>
      <w:r w:rsidRPr="00F32ADC">
        <w:rPr>
          <w:rFonts w:ascii="Palatino Linotype" w:hAnsi="Palatino Linotype" w:cs="Times New Roman"/>
          <w:noProof/>
          <w:sz w:val="24"/>
          <w:szCs w:val="24"/>
        </w:rPr>
        <w:t xml:space="preserve">Goldmann, L. (1977). </w:t>
      </w:r>
      <w:r w:rsidRPr="00F32ADC">
        <w:rPr>
          <w:rFonts w:ascii="Palatino Linotype" w:hAnsi="Palatino Linotype" w:cs="Times New Roman"/>
          <w:i/>
          <w:iCs/>
          <w:noProof/>
          <w:sz w:val="24"/>
          <w:szCs w:val="24"/>
        </w:rPr>
        <w:t>Toward a Sociology of the Novel</w:t>
      </w:r>
      <w:r w:rsidRPr="00F32ADC">
        <w:rPr>
          <w:rFonts w:ascii="Palatino Linotype" w:hAnsi="Palatino Linotype" w:cs="Times New Roman"/>
          <w:noProof/>
          <w:sz w:val="24"/>
          <w:szCs w:val="24"/>
        </w:rPr>
        <w:t>.</w:t>
      </w:r>
    </w:p>
    <w:p w14:paraId="77348BC8" w14:textId="77777777" w:rsidR="006B10FC" w:rsidRPr="00F32ADC" w:rsidRDefault="006B10FC" w:rsidP="00F32ADC">
      <w:pPr>
        <w:spacing w:before="120" w:after="120" w:line="240" w:lineRule="auto"/>
        <w:ind w:left="540" w:hanging="567"/>
        <w:jc w:val="both"/>
        <w:rPr>
          <w:rStyle w:val="Hyperlink"/>
          <w:rFonts w:ascii="Palatino Linotype" w:hAnsi="Palatino Linotype" w:cs="Times New Roman"/>
          <w:sz w:val="24"/>
          <w:szCs w:val="24"/>
          <w:lang w:val="sv-SE"/>
        </w:rPr>
      </w:pPr>
      <w:r w:rsidRPr="00F32ADC">
        <w:rPr>
          <w:rStyle w:val="markedcontent"/>
          <w:rFonts w:ascii="Palatino Linotype" w:hAnsi="Palatino Linotype" w:cs="Times New Roman"/>
          <w:sz w:val="24"/>
          <w:szCs w:val="24"/>
          <w:lang w:val="sv-SE"/>
        </w:rPr>
        <w:t xml:space="preserve">Jaber, N. (2022). </w:t>
      </w:r>
      <w:r w:rsidRPr="00F32ADC">
        <w:rPr>
          <w:rStyle w:val="markedcontent"/>
          <w:rFonts w:ascii="Palatino Linotype" w:hAnsi="Palatino Linotype" w:cs="Times New Roman"/>
          <w:i/>
          <w:iCs/>
          <w:sz w:val="24"/>
          <w:szCs w:val="24"/>
        </w:rPr>
        <w:t xml:space="preserve">Islamophobia: Definition, History, and Aspects. </w:t>
      </w:r>
      <w:r w:rsidRPr="00F32ADC">
        <w:rPr>
          <w:rStyle w:val="markedcontent"/>
          <w:rFonts w:ascii="Palatino Linotype" w:hAnsi="Palatino Linotype" w:cs="Times New Roman"/>
          <w:sz w:val="24"/>
          <w:szCs w:val="24"/>
          <w:lang w:val="sv-SE"/>
        </w:rPr>
        <w:t xml:space="preserve">Nazhruna: Jurnal Pendidikan Islam. 5 (2), 327-338. </w:t>
      </w:r>
      <w:hyperlink r:id="rId14" w:history="1">
        <w:r w:rsidRPr="00F32ADC">
          <w:rPr>
            <w:rStyle w:val="Hyperlink"/>
            <w:rFonts w:ascii="Palatino Linotype" w:hAnsi="Palatino Linotype" w:cs="Times New Roman"/>
            <w:sz w:val="24"/>
            <w:szCs w:val="24"/>
            <w:lang w:val="sv-SE"/>
          </w:rPr>
          <w:t>https://doi.org/10.31538/nzh.v5i2.1991</w:t>
        </w:r>
      </w:hyperlink>
    </w:p>
    <w:p w14:paraId="69B5A634" w14:textId="77777777" w:rsidR="00371300" w:rsidRDefault="00A34E4B" w:rsidP="00371300">
      <w:pPr>
        <w:widowControl w:val="0"/>
        <w:autoSpaceDE w:val="0"/>
        <w:autoSpaceDN w:val="0"/>
        <w:adjustRightInd w:val="0"/>
        <w:spacing w:line="240" w:lineRule="auto"/>
        <w:ind w:left="720" w:hanging="720"/>
        <w:rPr>
          <w:rFonts w:ascii="Palatino Linotype" w:hAnsi="Palatino Linotype" w:cs="Times New Roman"/>
          <w:noProof/>
          <w:sz w:val="24"/>
          <w:szCs w:val="24"/>
        </w:rPr>
      </w:pPr>
      <w:r w:rsidRPr="00F32ADC">
        <w:rPr>
          <w:rFonts w:ascii="Palatino Linotype" w:hAnsi="Palatino Linotype" w:cs="Times New Roman"/>
          <w:noProof/>
          <w:sz w:val="24"/>
          <w:szCs w:val="24"/>
        </w:rPr>
        <w:t xml:space="preserve">Kusmidi, H. (2023). An Overview of Islam and Religious Moderation: Concept, Principles, and Indicators. </w:t>
      </w:r>
      <w:r w:rsidRPr="00F32ADC">
        <w:rPr>
          <w:rFonts w:ascii="Palatino Linotype" w:hAnsi="Palatino Linotype" w:cs="Times New Roman"/>
          <w:i/>
          <w:iCs/>
          <w:noProof/>
          <w:sz w:val="24"/>
          <w:szCs w:val="24"/>
        </w:rPr>
        <w:t>Jurnal Ilmiah Syi’ar</w:t>
      </w:r>
      <w:r w:rsidRPr="00F32ADC">
        <w:rPr>
          <w:rFonts w:ascii="Palatino Linotype" w:hAnsi="Palatino Linotype" w:cs="Times New Roman"/>
          <w:noProof/>
          <w:sz w:val="24"/>
          <w:szCs w:val="24"/>
        </w:rPr>
        <w:t xml:space="preserve">, </w:t>
      </w:r>
      <w:r w:rsidRPr="00F32ADC">
        <w:rPr>
          <w:rFonts w:ascii="Palatino Linotype" w:hAnsi="Palatino Linotype" w:cs="Times New Roman"/>
          <w:i/>
          <w:iCs/>
          <w:noProof/>
          <w:sz w:val="24"/>
          <w:szCs w:val="24"/>
        </w:rPr>
        <w:t>22</w:t>
      </w:r>
      <w:r w:rsidR="00202207" w:rsidRPr="00F32ADC">
        <w:rPr>
          <w:rFonts w:ascii="Palatino Linotype" w:hAnsi="Palatino Linotype" w:cs="Times New Roman"/>
          <w:noProof/>
          <w:sz w:val="24"/>
          <w:szCs w:val="24"/>
        </w:rPr>
        <w:t>(2), 168.</w:t>
      </w:r>
      <w:hyperlink r:id="rId15" w:history="1">
        <w:r w:rsidR="005445D5" w:rsidRPr="00F32ADC">
          <w:rPr>
            <w:rStyle w:val="Hyperlink"/>
            <w:rFonts w:ascii="Palatino Linotype" w:hAnsi="Palatino Linotype" w:cs="Times New Roman"/>
            <w:noProof/>
            <w:sz w:val="24"/>
            <w:szCs w:val="24"/>
          </w:rPr>
          <w:t>https://doi.org/10.29300/syr.v22i2.8752</w:t>
        </w:r>
      </w:hyperlink>
      <w:r w:rsidR="005445D5" w:rsidRPr="00F32ADC">
        <w:rPr>
          <w:rFonts w:ascii="Palatino Linotype" w:hAnsi="Palatino Linotype" w:cs="Times New Roman"/>
          <w:noProof/>
          <w:sz w:val="24"/>
          <w:szCs w:val="24"/>
        </w:rPr>
        <w:t xml:space="preserve"> </w:t>
      </w:r>
    </w:p>
    <w:p w14:paraId="345FA627" w14:textId="77777777" w:rsidR="00371300" w:rsidRDefault="00371300" w:rsidP="00371300">
      <w:pPr>
        <w:widowControl w:val="0"/>
        <w:autoSpaceDE w:val="0"/>
        <w:autoSpaceDN w:val="0"/>
        <w:adjustRightInd w:val="0"/>
        <w:spacing w:line="240" w:lineRule="auto"/>
        <w:ind w:left="720" w:hanging="720"/>
        <w:rPr>
          <w:rFonts w:ascii="Palatino Linotype" w:hAnsi="Palatino Linotype" w:cs="Times New Roman"/>
          <w:noProof/>
          <w:sz w:val="24"/>
          <w:szCs w:val="24"/>
        </w:rPr>
      </w:pPr>
      <w:r w:rsidRPr="00371300">
        <w:rPr>
          <w:rFonts w:ascii="Palatino Linotype" w:hAnsi="Palatino Linotype" w:cs="Times New Roman"/>
          <w:sz w:val="24"/>
          <w:szCs w:val="24"/>
          <w:shd w:val="clear" w:color="auto" w:fill="FFFFFF"/>
          <w:lang w:val="en-US"/>
        </w:rPr>
        <w:t xml:space="preserve">Ministry of Religious Affairs RI. (2021). </w:t>
      </w:r>
      <w:r w:rsidRPr="00371300">
        <w:rPr>
          <w:rFonts w:ascii="Palatino Linotype" w:hAnsi="Palatino Linotype" w:cs="Times New Roman"/>
          <w:i/>
          <w:iCs/>
          <w:sz w:val="24"/>
          <w:szCs w:val="24"/>
          <w:shd w:val="clear" w:color="auto" w:fill="FFFFFF"/>
          <w:lang w:val="en-US"/>
        </w:rPr>
        <w:t>Religious Moderation Roadmap 2020–2024</w:t>
      </w:r>
      <w:r w:rsidRPr="00371300">
        <w:rPr>
          <w:rFonts w:ascii="Palatino Linotype" w:hAnsi="Palatino Linotype" w:cs="Times New Roman"/>
          <w:sz w:val="24"/>
          <w:szCs w:val="24"/>
          <w:shd w:val="clear" w:color="auto" w:fill="FFFFFF"/>
          <w:lang w:val="en-US"/>
        </w:rPr>
        <w:t>.</w:t>
      </w:r>
    </w:p>
    <w:p w14:paraId="03DD0635" w14:textId="77777777" w:rsidR="00371300" w:rsidRDefault="00371300" w:rsidP="00371300">
      <w:pPr>
        <w:widowControl w:val="0"/>
        <w:autoSpaceDE w:val="0"/>
        <w:autoSpaceDN w:val="0"/>
        <w:adjustRightInd w:val="0"/>
        <w:spacing w:line="240" w:lineRule="auto"/>
        <w:ind w:left="720" w:hanging="720"/>
        <w:rPr>
          <w:rFonts w:ascii="Palatino Linotype" w:hAnsi="Palatino Linotype" w:cs="Times New Roman"/>
          <w:noProof/>
          <w:sz w:val="24"/>
          <w:szCs w:val="24"/>
        </w:rPr>
      </w:pPr>
      <w:r>
        <w:rPr>
          <w:rFonts w:ascii="Palatino Linotype" w:hAnsi="Palatino Linotype" w:cs="Times New Roman"/>
          <w:noProof/>
          <w:sz w:val="24"/>
          <w:szCs w:val="24"/>
        </w:rPr>
        <w:t>M</w:t>
      </w:r>
      <w:r w:rsidRPr="00371300">
        <w:rPr>
          <w:rFonts w:ascii="Palatino Linotype" w:hAnsi="Palatino Linotype" w:cs="Times New Roman"/>
          <w:sz w:val="24"/>
          <w:szCs w:val="24"/>
          <w:shd w:val="clear" w:color="auto" w:fill="FFFFFF"/>
          <w:lang w:val="en-US"/>
        </w:rPr>
        <w:t xml:space="preserve">uttaqin, M. (2021). Religious Moderation through Islamic Education: The Indonesian Experience. </w:t>
      </w:r>
      <w:r w:rsidRPr="00371300">
        <w:rPr>
          <w:rFonts w:ascii="Palatino Linotype" w:hAnsi="Palatino Linotype" w:cs="Times New Roman"/>
          <w:i/>
          <w:iCs/>
          <w:sz w:val="24"/>
          <w:szCs w:val="24"/>
          <w:shd w:val="clear" w:color="auto" w:fill="FFFFFF"/>
          <w:lang w:val="en-US"/>
        </w:rPr>
        <w:t>International Journal of Islamic Thought</w:t>
      </w:r>
      <w:r w:rsidRPr="00371300">
        <w:rPr>
          <w:rFonts w:ascii="Palatino Linotype" w:hAnsi="Palatino Linotype" w:cs="Times New Roman"/>
          <w:sz w:val="24"/>
          <w:szCs w:val="24"/>
          <w:shd w:val="clear" w:color="auto" w:fill="FFFFFF"/>
          <w:lang w:val="en-US"/>
        </w:rPr>
        <w:t>, 19(1), 12–24.</w:t>
      </w:r>
    </w:p>
    <w:p w14:paraId="65606635" w14:textId="77777777" w:rsidR="00371300" w:rsidRDefault="00371300" w:rsidP="00371300">
      <w:pPr>
        <w:widowControl w:val="0"/>
        <w:autoSpaceDE w:val="0"/>
        <w:autoSpaceDN w:val="0"/>
        <w:adjustRightInd w:val="0"/>
        <w:spacing w:line="240" w:lineRule="auto"/>
        <w:ind w:left="720" w:hanging="720"/>
        <w:rPr>
          <w:rFonts w:ascii="Palatino Linotype" w:hAnsi="Palatino Linotype" w:cs="Times New Roman"/>
          <w:noProof/>
          <w:sz w:val="24"/>
          <w:szCs w:val="24"/>
        </w:rPr>
      </w:pPr>
      <w:r w:rsidRPr="00371300">
        <w:rPr>
          <w:rFonts w:ascii="Palatino Linotype" w:hAnsi="Palatino Linotype" w:cs="Times New Roman"/>
          <w:sz w:val="24"/>
          <w:szCs w:val="24"/>
          <w:shd w:val="clear" w:color="auto" w:fill="FFFFFF"/>
          <w:lang w:val="en-US"/>
        </w:rPr>
        <w:t xml:space="preserve">Nussbaum, M. C. (2010). </w:t>
      </w:r>
      <w:r w:rsidRPr="00371300">
        <w:rPr>
          <w:rFonts w:ascii="Palatino Linotype" w:hAnsi="Palatino Linotype" w:cs="Times New Roman"/>
          <w:i/>
          <w:iCs/>
          <w:sz w:val="24"/>
          <w:szCs w:val="24"/>
          <w:shd w:val="clear" w:color="auto" w:fill="FFFFFF"/>
          <w:lang w:val="en-US"/>
        </w:rPr>
        <w:t>Not for Profit: Why Democracy Needs the Humanities</w:t>
      </w:r>
      <w:r w:rsidRPr="00371300">
        <w:rPr>
          <w:rFonts w:ascii="Palatino Linotype" w:hAnsi="Palatino Linotype" w:cs="Times New Roman"/>
          <w:sz w:val="24"/>
          <w:szCs w:val="24"/>
          <w:shd w:val="clear" w:color="auto" w:fill="FFFFFF"/>
          <w:lang w:val="en-US"/>
        </w:rPr>
        <w:t>. Princeton University Press.</w:t>
      </w:r>
    </w:p>
    <w:p w14:paraId="669B4222" w14:textId="40D1BA88" w:rsidR="00A34E4B" w:rsidRPr="00F32ADC" w:rsidRDefault="00A34E4B" w:rsidP="00F32ADC">
      <w:pPr>
        <w:widowControl w:val="0"/>
        <w:autoSpaceDE w:val="0"/>
        <w:autoSpaceDN w:val="0"/>
        <w:adjustRightInd w:val="0"/>
        <w:spacing w:line="240" w:lineRule="auto"/>
        <w:ind w:left="720" w:hanging="720"/>
        <w:rPr>
          <w:rStyle w:val="Hyperlink"/>
          <w:rFonts w:ascii="Palatino Linotype" w:hAnsi="Palatino Linotype" w:cs="Times New Roman"/>
          <w:noProof/>
          <w:sz w:val="24"/>
          <w:szCs w:val="24"/>
        </w:rPr>
      </w:pPr>
      <w:r w:rsidRPr="00F32ADC">
        <w:rPr>
          <w:rFonts w:ascii="Palatino Linotype" w:hAnsi="Palatino Linotype" w:cs="Times New Roman"/>
          <w:noProof/>
          <w:sz w:val="24"/>
          <w:szCs w:val="24"/>
        </w:rPr>
        <w:t xml:space="preserve">Nafi’ah, J. (2022). RELIGIOUS MODERATION REPRESENTATION IN THE MOVIE “MY NAME IS KHAN.” </w:t>
      </w:r>
      <w:r w:rsidRPr="00F32ADC">
        <w:rPr>
          <w:rFonts w:ascii="Palatino Linotype" w:hAnsi="Palatino Linotype" w:cs="Times New Roman"/>
          <w:i/>
          <w:iCs/>
          <w:noProof/>
          <w:sz w:val="24"/>
          <w:szCs w:val="24"/>
        </w:rPr>
        <w:t>Revista Brasileira de Linguística Aplicada</w:t>
      </w:r>
      <w:r w:rsidRPr="00F32ADC">
        <w:rPr>
          <w:rFonts w:ascii="Palatino Linotype" w:hAnsi="Palatino Linotype" w:cs="Times New Roman"/>
          <w:noProof/>
          <w:sz w:val="24"/>
          <w:szCs w:val="24"/>
        </w:rPr>
        <w:t xml:space="preserve">, </w:t>
      </w:r>
      <w:r w:rsidRPr="00F32ADC">
        <w:rPr>
          <w:rFonts w:ascii="Palatino Linotype" w:hAnsi="Palatino Linotype" w:cs="Times New Roman"/>
          <w:i/>
          <w:iCs/>
          <w:noProof/>
          <w:sz w:val="24"/>
          <w:szCs w:val="24"/>
        </w:rPr>
        <w:t>13</w:t>
      </w:r>
      <w:r w:rsidRPr="00F32ADC">
        <w:rPr>
          <w:rFonts w:ascii="Palatino Linotype" w:hAnsi="Palatino Linotype" w:cs="Times New Roman"/>
          <w:noProof/>
          <w:sz w:val="24"/>
          <w:szCs w:val="24"/>
        </w:rPr>
        <w:t xml:space="preserve">(1), 11–23. </w:t>
      </w:r>
      <w:hyperlink r:id="rId16" w:history="1">
        <w:r w:rsidRPr="00F32ADC">
          <w:rPr>
            <w:rStyle w:val="Hyperlink"/>
            <w:rFonts w:ascii="Palatino Linotype" w:hAnsi="Palatino Linotype" w:cs="Times New Roman"/>
            <w:noProof/>
            <w:sz w:val="24"/>
            <w:szCs w:val="24"/>
          </w:rPr>
          <w:t>https://revistas.ufrj.br/index.php/rce/article/download/1659/1508%0Ahttp://hipatiapress.com/hpjournals/index.php/qre/article/view/1348%5Cnhttp://www.tandfonline.com/doi/abs/10.1080/09500799708666915%5Cnhttps://mckinseyonsociety.com/downloads/reports/Educa</w:t>
        </w:r>
      </w:hyperlink>
    </w:p>
    <w:p w14:paraId="7A0F32C2" w14:textId="3B7A5389" w:rsidR="006B10FC" w:rsidRPr="00F32ADC" w:rsidRDefault="006B10FC" w:rsidP="00F32ADC">
      <w:pPr>
        <w:widowControl w:val="0"/>
        <w:autoSpaceDE w:val="0"/>
        <w:autoSpaceDN w:val="0"/>
        <w:adjustRightInd w:val="0"/>
        <w:spacing w:line="240" w:lineRule="auto"/>
        <w:ind w:left="720" w:hanging="720"/>
        <w:rPr>
          <w:rFonts w:ascii="Palatino Linotype" w:hAnsi="Palatino Linotype" w:cs="Times New Roman"/>
          <w:noProof/>
          <w:sz w:val="24"/>
          <w:szCs w:val="24"/>
        </w:rPr>
      </w:pPr>
      <w:r w:rsidRPr="00F32ADC">
        <w:rPr>
          <w:rFonts w:ascii="Palatino Linotype" w:hAnsi="Palatino Linotype" w:cs="Times New Roman"/>
          <w:noProof/>
          <w:sz w:val="24"/>
          <w:szCs w:val="24"/>
        </w:rPr>
        <w:t xml:space="preserve">Nafisah, Nahdia Ilma (2022) Religious moderation represented through Rumi’s </w:t>
      </w:r>
      <w:r w:rsidRPr="00F32ADC">
        <w:rPr>
          <w:rFonts w:ascii="Palatino Linotype" w:hAnsi="Palatino Linotype" w:cs="Times New Roman"/>
          <w:noProof/>
          <w:sz w:val="24"/>
          <w:szCs w:val="24"/>
        </w:rPr>
        <w:lastRenderedPageBreak/>
        <w:t>thought in The Masnavi Book: A critical discourse analysis. Undergraduate thesis, Universitas Islam Negeri Maulana Malik Ibrahim. Etheses.uin-malang.ac.id/39186/</w:t>
      </w:r>
      <w:r w:rsidRPr="00F32ADC">
        <w:rPr>
          <w:rStyle w:val="doilink"/>
          <w:rFonts w:ascii="Palatino Linotype" w:hAnsi="Palatino Linotype" w:cs="Times New Roman"/>
          <w:sz w:val="24"/>
          <w:szCs w:val="24"/>
        </w:rPr>
        <w:t xml:space="preserve">Organization of Islamic Cooperation. (2014). </w:t>
      </w:r>
      <w:r w:rsidRPr="00F32ADC">
        <w:rPr>
          <w:rStyle w:val="doilink"/>
          <w:rFonts w:ascii="Palatino Linotype" w:hAnsi="Palatino Linotype" w:cs="Times New Roman"/>
          <w:i/>
          <w:iCs/>
          <w:sz w:val="24"/>
          <w:szCs w:val="24"/>
        </w:rPr>
        <w:t>Seventh OIC Observatory Report on Islamophobia October 2013 – April 2014.</w:t>
      </w:r>
      <w:r w:rsidRPr="00F32ADC">
        <w:rPr>
          <w:rStyle w:val="doilink"/>
          <w:rFonts w:ascii="Palatino Linotype" w:hAnsi="Palatino Linotype" w:cs="Times New Roman"/>
          <w:sz w:val="24"/>
          <w:szCs w:val="24"/>
        </w:rPr>
        <w:t xml:space="preserve"> 41</w:t>
      </w:r>
      <w:r w:rsidRPr="00F32ADC">
        <w:rPr>
          <w:rStyle w:val="doilink"/>
          <w:rFonts w:ascii="Palatino Linotype" w:hAnsi="Palatino Linotype" w:cs="Times New Roman"/>
          <w:sz w:val="24"/>
          <w:szCs w:val="24"/>
          <w:vertAlign w:val="superscript"/>
        </w:rPr>
        <w:t>st</w:t>
      </w:r>
      <w:r w:rsidRPr="00F32ADC">
        <w:rPr>
          <w:rStyle w:val="doilink"/>
          <w:rFonts w:ascii="Palatino Linotype" w:hAnsi="Palatino Linotype" w:cs="Times New Roman"/>
          <w:sz w:val="24"/>
          <w:szCs w:val="24"/>
        </w:rPr>
        <w:t xml:space="preserve"> Council of Foreign Ministers. Jeddah, Kingdom of Saudi Arabia. Retrieved from </w:t>
      </w:r>
      <w:hyperlink r:id="rId17" w:history="1">
        <w:r w:rsidRPr="00F32ADC">
          <w:rPr>
            <w:rStyle w:val="Hyperlink"/>
            <w:rFonts w:ascii="Palatino Linotype" w:hAnsi="Palatino Linotype" w:cs="Times New Roman"/>
            <w:sz w:val="24"/>
            <w:szCs w:val="24"/>
          </w:rPr>
          <w:t>https://www.oic-oci.org/upload/islamophobia/2014/en/reports/islamophoba_7th_report_2014.pdf</w:t>
        </w:r>
      </w:hyperlink>
      <w:r w:rsidRPr="00F32ADC">
        <w:rPr>
          <w:rFonts w:ascii="Palatino Linotype" w:hAnsi="Palatino Linotype" w:cs="Times New Roman"/>
          <w:sz w:val="24"/>
          <w:szCs w:val="24"/>
        </w:rPr>
        <w:t xml:space="preserve"> </w:t>
      </w:r>
    </w:p>
    <w:p w14:paraId="6D44F28F" w14:textId="115BAEC3" w:rsidR="00A34E4B" w:rsidRPr="00F32ADC" w:rsidRDefault="00A34E4B" w:rsidP="00F32ADC">
      <w:pPr>
        <w:widowControl w:val="0"/>
        <w:autoSpaceDE w:val="0"/>
        <w:autoSpaceDN w:val="0"/>
        <w:adjustRightInd w:val="0"/>
        <w:spacing w:line="240" w:lineRule="auto"/>
        <w:ind w:left="720" w:hanging="720"/>
        <w:rPr>
          <w:rFonts w:ascii="Palatino Linotype" w:hAnsi="Palatino Linotype" w:cs="Times New Roman"/>
          <w:noProof/>
          <w:sz w:val="24"/>
          <w:szCs w:val="24"/>
        </w:rPr>
      </w:pPr>
      <w:r w:rsidRPr="00F32ADC">
        <w:rPr>
          <w:rFonts w:ascii="Palatino Linotype" w:hAnsi="Palatino Linotype" w:cs="Times New Roman"/>
          <w:noProof/>
          <w:sz w:val="24"/>
          <w:szCs w:val="24"/>
        </w:rPr>
        <w:t xml:space="preserve">Ratna, N. K. (2004). </w:t>
      </w:r>
      <w:r w:rsidRPr="00F32ADC">
        <w:rPr>
          <w:rFonts w:ascii="Palatino Linotype" w:hAnsi="Palatino Linotype" w:cs="Times New Roman"/>
          <w:i/>
          <w:iCs/>
          <w:noProof/>
          <w:sz w:val="24"/>
          <w:szCs w:val="24"/>
        </w:rPr>
        <w:t>Teori, metode &amp; teknik penelitan sastra: dari strukturalisme hingga postrukturalisme</w:t>
      </w:r>
      <w:r w:rsidRPr="00F32ADC">
        <w:rPr>
          <w:rFonts w:ascii="Times New Roman" w:hAnsi="Times New Roman" w:cs="Times New Roman"/>
          <w:i/>
          <w:iCs/>
          <w:noProof/>
          <w:sz w:val="24"/>
          <w:szCs w:val="24"/>
        </w:rPr>
        <w:t> </w:t>
      </w:r>
      <w:r w:rsidRPr="00F32ADC">
        <w:rPr>
          <w:rFonts w:ascii="Palatino Linotype" w:hAnsi="Palatino Linotype" w:cs="Times New Roman"/>
          <w:i/>
          <w:iCs/>
          <w:noProof/>
          <w:sz w:val="24"/>
          <w:szCs w:val="24"/>
        </w:rPr>
        <w:t>: perspektif wacana naratif</w:t>
      </w:r>
      <w:r w:rsidRPr="00F32ADC">
        <w:rPr>
          <w:rFonts w:ascii="Palatino Linotype" w:hAnsi="Palatino Linotype" w:cs="Times New Roman"/>
          <w:noProof/>
          <w:sz w:val="24"/>
          <w:szCs w:val="24"/>
        </w:rPr>
        <w:t>. Pustaka Pelajar.</w:t>
      </w:r>
    </w:p>
    <w:p w14:paraId="53AAFC29" w14:textId="77777777" w:rsidR="006B10FC" w:rsidRPr="00F32ADC" w:rsidRDefault="006B10FC" w:rsidP="00F32ADC">
      <w:pPr>
        <w:spacing w:before="120" w:after="120" w:line="240" w:lineRule="auto"/>
        <w:ind w:left="851" w:hanging="851"/>
        <w:jc w:val="both"/>
        <w:rPr>
          <w:rStyle w:val="Hyperlink"/>
          <w:rFonts w:ascii="Palatino Linotype" w:hAnsi="Palatino Linotype" w:cs="Times New Roman"/>
          <w:sz w:val="24"/>
          <w:szCs w:val="24"/>
          <w:lang w:val="en-US"/>
        </w:rPr>
      </w:pPr>
      <w:r w:rsidRPr="00F32ADC">
        <w:rPr>
          <w:rFonts w:ascii="Palatino Linotype" w:hAnsi="Palatino Linotype" w:cs="Times New Roman"/>
          <w:sz w:val="24"/>
          <w:szCs w:val="24"/>
          <w:lang w:val="en-US"/>
        </w:rPr>
        <w:t xml:space="preserve">Rehman, I., &amp; Hanley, T. (2023). </w:t>
      </w:r>
      <w:r w:rsidRPr="00F32ADC">
        <w:rPr>
          <w:rFonts w:ascii="Palatino Linotype" w:hAnsi="Palatino Linotype" w:cs="Times New Roman"/>
          <w:i/>
          <w:iCs/>
          <w:sz w:val="24"/>
          <w:szCs w:val="24"/>
          <w:lang w:val="en-US"/>
        </w:rPr>
        <w:t xml:space="preserve">Muslim minorities’ experiences of Islamophobia in the West: A </w:t>
      </w:r>
      <w:r w:rsidRPr="00F32ADC">
        <w:rPr>
          <w:rFonts w:ascii="Palatino Linotype" w:hAnsi="Palatino Linotype" w:cs="Times New Roman"/>
          <w:sz w:val="24"/>
          <w:szCs w:val="24"/>
          <w:shd w:val="clear" w:color="auto" w:fill="FFFFFF"/>
        </w:rPr>
        <w:t>systematic</w:t>
      </w:r>
      <w:r w:rsidRPr="00F32ADC">
        <w:rPr>
          <w:rFonts w:ascii="Palatino Linotype" w:hAnsi="Palatino Linotype" w:cs="Times New Roman"/>
          <w:i/>
          <w:iCs/>
          <w:sz w:val="24"/>
          <w:szCs w:val="24"/>
          <w:lang w:val="en-US"/>
        </w:rPr>
        <w:t xml:space="preserve"> review</w:t>
      </w:r>
      <w:r w:rsidRPr="00F32ADC">
        <w:rPr>
          <w:rFonts w:ascii="Palatino Linotype" w:hAnsi="Palatino Linotype" w:cs="Times New Roman"/>
          <w:sz w:val="24"/>
          <w:szCs w:val="24"/>
          <w:lang w:val="en-US"/>
        </w:rPr>
        <w:t xml:space="preserve">. Sage Journals: Culture &amp; Psychology, 29(1), 139–156. </w:t>
      </w:r>
      <w:hyperlink r:id="rId18" w:history="1">
        <w:r w:rsidRPr="00F32ADC">
          <w:rPr>
            <w:rStyle w:val="Hyperlink"/>
            <w:rFonts w:ascii="Palatino Linotype" w:hAnsi="Palatino Linotype" w:cs="Times New Roman"/>
            <w:sz w:val="24"/>
            <w:szCs w:val="24"/>
            <w:lang w:val="en-US"/>
          </w:rPr>
          <w:t>https://doi.org/10.1177/1354067X221103996</w:t>
        </w:r>
      </w:hyperlink>
    </w:p>
    <w:p w14:paraId="091A3A7C" w14:textId="3E75BCB0" w:rsidR="00A34E4B" w:rsidRPr="00F32ADC" w:rsidRDefault="00A34E4B" w:rsidP="00F32ADC">
      <w:pPr>
        <w:widowControl w:val="0"/>
        <w:autoSpaceDE w:val="0"/>
        <w:autoSpaceDN w:val="0"/>
        <w:adjustRightInd w:val="0"/>
        <w:spacing w:line="240" w:lineRule="auto"/>
        <w:ind w:left="720" w:hanging="720"/>
        <w:rPr>
          <w:rFonts w:ascii="Palatino Linotype" w:hAnsi="Palatino Linotype" w:cs="Times New Roman"/>
          <w:noProof/>
          <w:sz w:val="24"/>
          <w:szCs w:val="24"/>
        </w:rPr>
      </w:pPr>
      <w:r w:rsidRPr="00F32ADC">
        <w:rPr>
          <w:rFonts w:ascii="Palatino Linotype" w:hAnsi="Palatino Linotype" w:cs="Times New Roman"/>
          <w:noProof/>
          <w:sz w:val="24"/>
          <w:szCs w:val="24"/>
        </w:rPr>
        <w:t xml:space="preserve">Rosyidi, M. I. (2010). </w:t>
      </w:r>
      <w:r w:rsidRPr="00F32ADC">
        <w:rPr>
          <w:rFonts w:ascii="Palatino Linotype" w:hAnsi="Palatino Linotype" w:cs="Times New Roman"/>
          <w:i/>
          <w:iCs/>
          <w:noProof/>
          <w:sz w:val="24"/>
          <w:szCs w:val="24"/>
        </w:rPr>
        <w:t>Analisis Teks Sastra</w:t>
      </w:r>
      <w:r w:rsidRPr="00F32ADC">
        <w:rPr>
          <w:rFonts w:ascii="Palatino Linotype" w:hAnsi="Palatino Linotype" w:cs="Times New Roman"/>
          <w:noProof/>
          <w:sz w:val="24"/>
          <w:szCs w:val="24"/>
        </w:rPr>
        <w:t>. Graha Ilmu.</w:t>
      </w:r>
    </w:p>
    <w:p w14:paraId="05F76B24" w14:textId="192F8A9B" w:rsidR="00621583" w:rsidRDefault="00621583" w:rsidP="00F32ADC">
      <w:pPr>
        <w:spacing w:before="120" w:after="120" w:line="240" w:lineRule="auto"/>
        <w:ind w:left="851" w:hanging="851"/>
        <w:jc w:val="both"/>
        <w:rPr>
          <w:rFonts w:ascii="Palatino Linotype" w:hAnsi="Palatino Linotype" w:cs="Times New Roman"/>
          <w:sz w:val="24"/>
          <w:szCs w:val="24"/>
          <w:lang w:val="en-US"/>
        </w:rPr>
      </w:pPr>
      <w:r w:rsidRPr="00F32ADC">
        <w:rPr>
          <w:rFonts w:ascii="Palatino Linotype" w:hAnsi="Palatino Linotype" w:cs="Times New Roman"/>
          <w:sz w:val="24"/>
          <w:szCs w:val="24"/>
        </w:rPr>
        <w:t xml:space="preserve">S, Maisarah. R. (2019). </w:t>
      </w:r>
      <w:r w:rsidRPr="00F32ADC">
        <w:rPr>
          <w:rFonts w:ascii="Palatino Linotype" w:hAnsi="Palatino Linotype" w:cs="Times New Roman"/>
          <w:i/>
          <w:iCs/>
          <w:sz w:val="24"/>
          <w:szCs w:val="24"/>
        </w:rPr>
        <w:t xml:space="preserve">Westerners View Towards Islam in “My Name Is Khan Movie”: An Edward </w:t>
      </w:r>
      <w:r w:rsidRPr="00F32ADC">
        <w:rPr>
          <w:rFonts w:ascii="Palatino Linotype" w:hAnsi="Palatino Linotype" w:cs="Times New Roman"/>
          <w:sz w:val="24"/>
          <w:szCs w:val="24"/>
          <w:shd w:val="clear" w:color="auto" w:fill="FFFFFF"/>
        </w:rPr>
        <w:t>Said’s</w:t>
      </w:r>
      <w:r w:rsidRPr="00F32ADC">
        <w:rPr>
          <w:rFonts w:ascii="Palatino Linotype" w:hAnsi="Palatino Linotype" w:cs="Times New Roman"/>
          <w:i/>
          <w:iCs/>
          <w:sz w:val="24"/>
          <w:szCs w:val="24"/>
        </w:rPr>
        <w:t xml:space="preserve"> Orientalism Study. </w:t>
      </w:r>
      <w:r w:rsidRPr="00F32ADC">
        <w:rPr>
          <w:rFonts w:ascii="Palatino Linotype" w:hAnsi="Palatino Linotype" w:cs="Times New Roman"/>
          <w:sz w:val="24"/>
          <w:szCs w:val="24"/>
          <w:lang w:val="en-US"/>
        </w:rPr>
        <w:t>A Thesis. Universitas Islam Negeri Alauddin Makassar</w:t>
      </w:r>
    </w:p>
    <w:p w14:paraId="574F3F8E" w14:textId="1B23ED3B" w:rsidR="00371300" w:rsidRPr="00371300" w:rsidRDefault="00371300" w:rsidP="00371300">
      <w:pPr>
        <w:widowControl w:val="0"/>
        <w:autoSpaceDE w:val="0"/>
        <w:autoSpaceDN w:val="0"/>
        <w:adjustRightInd w:val="0"/>
        <w:spacing w:line="240" w:lineRule="auto"/>
        <w:ind w:left="720" w:hanging="720"/>
        <w:rPr>
          <w:rFonts w:ascii="Palatino Linotype" w:hAnsi="Palatino Linotype" w:cs="Times New Roman"/>
          <w:noProof/>
          <w:sz w:val="24"/>
          <w:szCs w:val="24"/>
        </w:rPr>
      </w:pPr>
      <w:r w:rsidRPr="00371300">
        <w:rPr>
          <w:rFonts w:ascii="Palatino Linotype" w:hAnsi="Palatino Linotype" w:cs="Times New Roman"/>
          <w:sz w:val="24"/>
          <w:szCs w:val="24"/>
          <w:shd w:val="clear" w:color="auto" w:fill="FFFFFF"/>
          <w:lang w:val="en-US"/>
        </w:rPr>
        <w:t xml:space="preserve">S.K. Ali. (2019). </w:t>
      </w:r>
      <w:r w:rsidRPr="00371300">
        <w:rPr>
          <w:rFonts w:ascii="Palatino Linotype" w:hAnsi="Palatino Linotype" w:cs="Times New Roman"/>
          <w:i/>
          <w:iCs/>
          <w:sz w:val="24"/>
          <w:szCs w:val="24"/>
          <w:shd w:val="clear" w:color="auto" w:fill="FFFFFF"/>
          <w:lang w:val="en-US"/>
        </w:rPr>
        <w:t>Love from A to Z</w:t>
      </w:r>
      <w:r w:rsidRPr="00371300">
        <w:rPr>
          <w:rFonts w:ascii="Palatino Linotype" w:hAnsi="Palatino Linotype" w:cs="Times New Roman"/>
          <w:sz w:val="24"/>
          <w:szCs w:val="24"/>
          <w:shd w:val="clear" w:color="auto" w:fill="FFFFFF"/>
          <w:lang w:val="en-US"/>
        </w:rPr>
        <w:t>. Salaam Reads / Simon &amp; Schuster</w:t>
      </w:r>
    </w:p>
    <w:p w14:paraId="23A96C07" w14:textId="77777777" w:rsidR="000878F0" w:rsidRPr="00F32ADC" w:rsidRDefault="000878F0" w:rsidP="00F32ADC">
      <w:pPr>
        <w:spacing w:before="120" w:after="120" w:line="240" w:lineRule="auto"/>
        <w:ind w:left="851" w:hanging="851"/>
        <w:jc w:val="both"/>
        <w:rPr>
          <w:rFonts w:ascii="Palatino Linotype" w:hAnsi="Palatino Linotype" w:cs="Times New Roman"/>
          <w:sz w:val="24"/>
          <w:szCs w:val="24"/>
        </w:rPr>
      </w:pPr>
      <w:r w:rsidRPr="00F32ADC">
        <w:rPr>
          <w:rFonts w:ascii="Palatino Linotype" w:hAnsi="Palatino Linotype" w:cs="Times New Roman"/>
          <w:sz w:val="24"/>
          <w:szCs w:val="24"/>
        </w:rPr>
        <w:t>Scott-Phillips, Thomas C., ‘Pragmatics and the Aims of Language Evolution’, Psychonomic Bulletin and Review, 24.1 (2017)</w:t>
      </w:r>
    </w:p>
    <w:p w14:paraId="7FD5F0CF" w14:textId="77777777" w:rsidR="00621583" w:rsidRPr="00F32ADC" w:rsidRDefault="00621583" w:rsidP="00F32ADC">
      <w:pPr>
        <w:spacing w:before="120" w:after="120" w:line="240" w:lineRule="auto"/>
        <w:ind w:left="851" w:hanging="851"/>
        <w:jc w:val="both"/>
        <w:rPr>
          <w:rFonts w:ascii="Palatino Linotype" w:hAnsi="Palatino Linotype" w:cs="Times New Roman"/>
          <w:sz w:val="24"/>
          <w:szCs w:val="24"/>
        </w:rPr>
      </w:pPr>
      <w:r w:rsidRPr="00F32ADC">
        <w:rPr>
          <w:rStyle w:val="Hyperlink"/>
          <w:rFonts w:ascii="Palatino Linotype" w:hAnsi="Palatino Linotype" w:cs="Times New Roman"/>
          <w:sz w:val="24"/>
          <w:szCs w:val="24"/>
        </w:rPr>
        <w:t xml:space="preserve">Shabeebudheen, M. (2022). </w:t>
      </w:r>
      <w:r w:rsidRPr="00F32ADC">
        <w:rPr>
          <w:rStyle w:val="Hyperlink"/>
          <w:rFonts w:ascii="Palatino Linotype" w:hAnsi="Palatino Linotype" w:cs="Times New Roman"/>
          <w:i/>
          <w:iCs/>
          <w:sz w:val="24"/>
          <w:szCs w:val="24"/>
        </w:rPr>
        <w:t>Islamicate Literature — a Tool to Tackle Islamophobia.</w:t>
      </w:r>
      <w:r w:rsidRPr="00F32ADC">
        <w:rPr>
          <w:rStyle w:val="Hyperlink"/>
          <w:rFonts w:ascii="Palatino Linotype" w:hAnsi="Palatino Linotype" w:cs="Times New Roman"/>
          <w:sz w:val="24"/>
          <w:szCs w:val="24"/>
        </w:rPr>
        <w:t xml:space="preserve"> Traversing Tradition: Society &amp; Culture. Retrieved from </w:t>
      </w:r>
      <w:hyperlink r:id="rId19" w:history="1">
        <w:r w:rsidRPr="00F32ADC">
          <w:rPr>
            <w:rStyle w:val="Hyperlink"/>
            <w:rFonts w:ascii="Palatino Linotype" w:hAnsi="Palatino Linotype" w:cs="Times New Roman"/>
            <w:sz w:val="24"/>
            <w:szCs w:val="24"/>
          </w:rPr>
          <w:t>https://traversingtradition.com/2022/03/21/islamicate-literature-a-tool-to-tackle-islamophobia%EF%BF%BC/</w:t>
        </w:r>
      </w:hyperlink>
      <w:r w:rsidRPr="00F32ADC">
        <w:rPr>
          <w:rStyle w:val="Hyperlink"/>
          <w:rFonts w:ascii="Palatino Linotype" w:hAnsi="Palatino Linotype" w:cs="Times New Roman"/>
          <w:sz w:val="24"/>
          <w:szCs w:val="24"/>
        </w:rPr>
        <w:t xml:space="preserve"> </w:t>
      </w:r>
    </w:p>
    <w:p w14:paraId="4D841FE6" w14:textId="36865195" w:rsidR="00621583" w:rsidRPr="00F32ADC" w:rsidRDefault="00621583" w:rsidP="00F32ADC">
      <w:pPr>
        <w:spacing w:before="120" w:after="120" w:line="240" w:lineRule="auto"/>
        <w:ind w:left="851" w:hanging="851"/>
        <w:jc w:val="both"/>
        <w:rPr>
          <w:rStyle w:val="Hyperlink"/>
          <w:rFonts w:ascii="Palatino Linotype" w:hAnsi="Palatino Linotype" w:cs="Times New Roman"/>
          <w:sz w:val="24"/>
          <w:szCs w:val="24"/>
        </w:rPr>
      </w:pPr>
      <w:r w:rsidRPr="00F32ADC">
        <w:rPr>
          <w:rStyle w:val="doilink"/>
          <w:rFonts w:ascii="Palatino Linotype" w:hAnsi="Palatino Linotype" w:cs="Times New Roman"/>
          <w:sz w:val="24"/>
          <w:szCs w:val="24"/>
        </w:rPr>
        <w:t xml:space="preserve">Shaheed, A. (2019). </w:t>
      </w:r>
      <w:r w:rsidRPr="00F32ADC">
        <w:rPr>
          <w:rFonts w:ascii="Palatino Linotype" w:hAnsi="Palatino Linotype" w:cs="Times New Roman"/>
          <w:i/>
          <w:iCs/>
          <w:sz w:val="24"/>
          <w:szCs w:val="24"/>
          <w:shd w:val="clear" w:color="auto" w:fill="FFFFFF"/>
        </w:rPr>
        <w:t>Freedom of religion or belief: report of the Special Rapporteur on Freedom of Religion or Belief</w:t>
      </w:r>
      <w:r w:rsidRPr="00F32ADC">
        <w:rPr>
          <w:rFonts w:ascii="Palatino Linotype" w:hAnsi="Palatino Linotype" w:cs="Times New Roman"/>
          <w:sz w:val="24"/>
          <w:szCs w:val="24"/>
        </w:rPr>
        <w:t xml:space="preserve">. Human Rights Council Fortieth session 25 February–22 March 2019. United Nations Digital Library. Retrieved from </w:t>
      </w:r>
      <w:hyperlink r:id="rId20" w:anchor="record-files-collapse-header" w:history="1">
        <w:r w:rsidRPr="00F32ADC">
          <w:rPr>
            <w:rStyle w:val="Hyperlink"/>
            <w:rFonts w:ascii="Palatino Linotype" w:hAnsi="Palatino Linotype" w:cs="Times New Roman"/>
            <w:sz w:val="24"/>
            <w:szCs w:val="24"/>
          </w:rPr>
          <w:t>https://digitallibrary.un.org/record/3801114?ln=en#record-files-collapse-header</w:t>
        </w:r>
      </w:hyperlink>
    </w:p>
    <w:p w14:paraId="15E4850C" w14:textId="77777777" w:rsidR="000878F0" w:rsidRPr="00F32ADC" w:rsidRDefault="000878F0" w:rsidP="00F32ADC">
      <w:pPr>
        <w:spacing w:before="120" w:after="120" w:line="240" w:lineRule="auto"/>
        <w:ind w:left="851" w:hanging="851"/>
        <w:jc w:val="both"/>
        <w:rPr>
          <w:rFonts w:ascii="Palatino Linotype" w:hAnsi="Palatino Linotype" w:cs="Times New Roman"/>
          <w:sz w:val="24"/>
          <w:szCs w:val="24"/>
        </w:rPr>
      </w:pPr>
      <w:r w:rsidRPr="00F32ADC">
        <w:rPr>
          <w:rFonts w:ascii="Palatino Linotype" w:hAnsi="Palatino Linotype" w:cs="Times New Roman"/>
          <w:sz w:val="24"/>
          <w:szCs w:val="24"/>
        </w:rPr>
        <w:t xml:space="preserve">Shoumi, K. (2022). </w:t>
      </w:r>
      <w:r w:rsidRPr="00F32ADC">
        <w:rPr>
          <w:rFonts w:ascii="Palatino Linotype" w:hAnsi="Palatino Linotype" w:cs="Times New Roman"/>
          <w:i/>
          <w:iCs/>
          <w:sz w:val="24"/>
          <w:szCs w:val="24"/>
          <w:lang w:val="en-US"/>
        </w:rPr>
        <w:t xml:space="preserve">Islamophobia in S. K. Ali’s Love from A to Z. </w:t>
      </w:r>
      <w:r w:rsidRPr="00F32ADC">
        <w:rPr>
          <w:rFonts w:ascii="Palatino Linotype" w:hAnsi="Palatino Linotype" w:cs="Times New Roman"/>
          <w:sz w:val="24"/>
          <w:szCs w:val="24"/>
          <w:lang w:val="en-US"/>
        </w:rPr>
        <w:t xml:space="preserve">LITERA KULTURA: Journal of Literary and Cultural Studies, 9(3), 20-28. </w:t>
      </w:r>
      <w:hyperlink r:id="rId21" w:history="1">
        <w:r w:rsidRPr="00F32ADC">
          <w:rPr>
            <w:rStyle w:val="Hyperlink"/>
            <w:rFonts w:ascii="Palatino Linotype" w:hAnsi="Palatino Linotype" w:cs="Times New Roman"/>
            <w:sz w:val="24"/>
            <w:szCs w:val="24"/>
            <w:lang w:val="sv-SE"/>
          </w:rPr>
          <w:t>https://doi.org/10.26740/Ik.v9i3.47202</w:t>
        </w:r>
      </w:hyperlink>
    </w:p>
    <w:p w14:paraId="10BB01F8" w14:textId="77777777" w:rsidR="000878F0" w:rsidRPr="00F32ADC" w:rsidRDefault="000878F0" w:rsidP="00F32ADC">
      <w:pPr>
        <w:spacing w:before="120" w:after="120" w:line="240" w:lineRule="auto"/>
        <w:ind w:left="540" w:hanging="567"/>
        <w:jc w:val="both"/>
        <w:rPr>
          <w:rStyle w:val="Hyperlink"/>
          <w:rFonts w:ascii="Palatino Linotype" w:hAnsi="Palatino Linotype" w:cs="Times New Roman"/>
          <w:sz w:val="24"/>
          <w:szCs w:val="24"/>
          <w:shd w:val="clear" w:color="auto" w:fill="FFFFFF"/>
        </w:rPr>
      </w:pPr>
      <w:r w:rsidRPr="00F32ADC">
        <w:rPr>
          <w:rFonts w:ascii="Palatino Linotype" w:hAnsi="Palatino Linotype" w:cs="Times New Roman"/>
          <w:sz w:val="24"/>
          <w:szCs w:val="24"/>
        </w:rPr>
        <w:t>Sutrisno, Edy, ‘Aktualisasi Moderasi Beragama Di Lembaga Pendidikan’, Jurnal Bimas Islam, 12.2 (2019)</w:t>
      </w:r>
    </w:p>
    <w:p w14:paraId="60C88734" w14:textId="77777777" w:rsidR="00621583" w:rsidRDefault="00621583" w:rsidP="00F32ADC">
      <w:pPr>
        <w:spacing w:before="120" w:after="120" w:line="240" w:lineRule="auto"/>
        <w:ind w:left="851" w:hanging="851"/>
        <w:jc w:val="both"/>
        <w:rPr>
          <w:rFonts w:ascii="Palatino Linotype" w:hAnsi="Palatino Linotype"/>
          <w:sz w:val="24"/>
          <w:szCs w:val="24"/>
        </w:rPr>
      </w:pPr>
      <w:r w:rsidRPr="00F32ADC">
        <w:rPr>
          <w:rFonts w:ascii="Palatino Linotype" w:hAnsi="Palatino Linotype" w:cs="Times New Roman"/>
          <w:sz w:val="24"/>
          <w:szCs w:val="24"/>
          <w:lang w:val="en-US"/>
        </w:rPr>
        <w:t xml:space="preserve">Swahn, M., Mahendra, R., Paulozzi, L., et al. (2003). </w:t>
      </w:r>
      <w:r w:rsidRPr="00F32ADC">
        <w:rPr>
          <w:rFonts w:ascii="Palatino Linotype" w:hAnsi="Palatino Linotype" w:cs="Times New Roman"/>
          <w:i/>
          <w:iCs/>
          <w:sz w:val="24"/>
          <w:szCs w:val="24"/>
        </w:rPr>
        <w:t>Violent attacks on Middle Easterners in the United States during the month following the September 11, 2001 terrorist attacks.</w:t>
      </w:r>
      <w:r w:rsidRPr="00F32ADC">
        <w:rPr>
          <w:rFonts w:ascii="Palatino Linotype" w:hAnsi="Palatino Linotype" w:cs="Times New Roman"/>
          <w:sz w:val="24"/>
          <w:szCs w:val="24"/>
        </w:rPr>
        <w:t xml:space="preserve"> Injury prevention: Journal of the International Society for </w:t>
      </w:r>
      <w:r w:rsidRPr="00F32ADC">
        <w:rPr>
          <w:rFonts w:ascii="Palatino Linotype" w:hAnsi="Palatino Linotype" w:cs="Times New Roman"/>
          <w:sz w:val="24"/>
          <w:szCs w:val="24"/>
        </w:rPr>
        <w:lastRenderedPageBreak/>
        <w:t xml:space="preserve">Child and Adolescent Injury Prevention, </w:t>
      </w:r>
      <w:r w:rsidRPr="00F32ADC">
        <w:rPr>
          <w:rFonts w:ascii="Palatino Linotype" w:hAnsi="Palatino Linotype" w:cs="Times New Roman"/>
          <w:sz w:val="24"/>
          <w:szCs w:val="24"/>
          <w:lang w:val="en-US"/>
        </w:rPr>
        <w:t xml:space="preserve">9(2), 187-189. </w:t>
      </w:r>
      <w:hyperlink r:id="rId22" w:history="1">
        <w:r w:rsidRPr="00F32ADC">
          <w:rPr>
            <w:rStyle w:val="Hyperlink"/>
            <w:rFonts w:ascii="Palatino Linotype" w:hAnsi="Palatino Linotype" w:cs="Times New Roman"/>
            <w:sz w:val="24"/>
            <w:szCs w:val="24"/>
            <w:lang w:val="sv-SE"/>
          </w:rPr>
          <w:t>https://doi.org/10.1136/ip.9.2.187</w:t>
        </w:r>
      </w:hyperlink>
    </w:p>
    <w:p w14:paraId="5D03E56B" w14:textId="54B785F1" w:rsidR="00371300" w:rsidRDefault="00371300" w:rsidP="00F32ADC">
      <w:pPr>
        <w:spacing w:before="120" w:after="120" w:line="240" w:lineRule="auto"/>
        <w:ind w:left="851" w:hanging="851"/>
        <w:jc w:val="both"/>
        <w:rPr>
          <w:rFonts w:ascii="Palatino Linotype" w:hAnsi="Palatino Linotype"/>
          <w:sz w:val="24"/>
          <w:szCs w:val="24"/>
        </w:rPr>
      </w:pPr>
      <w:r w:rsidRPr="00371300">
        <w:rPr>
          <w:rFonts w:ascii="Palatino Linotype" w:hAnsi="Palatino Linotype"/>
          <w:sz w:val="24"/>
          <w:szCs w:val="24"/>
        </w:rPr>
        <w:t xml:space="preserve">Palinkas, L. A., Horwitz, S. M., Green, C. A., Wisdom, J. P., Duan, N., &amp; Hoagwood, K. (2015). Purposeful Sampling for Qualitative Data Collection and Analysis in Mixed Method Implementation Research. </w:t>
      </w:r>
      <w:r w:rsidRPr="00371300">
        <w:rPr>
          <w:rFonts w:ascii="Palatino Linotype" w:hAnsi="Palatino Linotype"/>
          <w:i/>
          <w:iCs/>
          <w:sz w:val="24"/>
          <w:szCs w:val="24"/>
        </w:rPr>
        <w:t>Administration and Policy in Mental Health and Mental Health Services Research</w:t>
      </w:r>
      <w:r w:rsidRPr="00371300">
        <w:rPr>
          <w:rFonts w:ascii="Palatino Linotype" w:hAnsi="Palatino Linotype"/>
          <w:sz w:val="24"/>
          <w:szCs w:val="24"/>
        </w:rPr>
        <w:t>, 42(5), 533–544</w:t>
      </w:r>
    </w:p>
    <w:p w14:paraId="24763ADF" w14:textId="692BC8DA" w:rsidR="00371300" w:rsidRPr="00F32ADC" w:rsidRDefault="00371300" w:rsidP="00F32ADC">
      <w:pPr>
        <w:spacing w:before="120" w:after="120" w:line="240" w:lineRule="auto"/>
        <w:ind w:left="851" w:hanging="851"/>
        <w:jc w:val="both"/>
        <w:rPr>
          <w:rStyle w:val="Hyperlink"/>
          <w:rFonts w:ascii="Palatino Linotype" w:hAnsi="Palatino Linotype" w:cs="Times New Roman"/>
          <w:sz w:val="24"/>
          <w:szCs w:val="24"/>
          <w:lang w:val="sv-SE"/>
        </w:rPr>
      </w:pPr>
      <w:r>
        <w:rPr>
          <w:rFonts w:ascii="Palatino Linotype" w:hAnsi="Palatino Linotype" w:cs="Times New Roman"/>
          <w:color w:val="0000FF"/>
          <w:sz w:val="24"/>
          <w:szCs w:val="24"/>
          <w:u w:val="single"/>
        </w:rPr>
        <w:t>Y</w:t>
      </w:r>
      <w:r w:rsidRPr="00371300">
        <w:rPr>
          <w:rFonts w:ascii="Palatino Linotype" w:hAnsi="Palatino Linotype" w:cs="Times New Roman"/>
          <w:color w:val="0000FF"/>
          <w:sz w:val="24"/>
          <w:szCs w:val="24"/>
          <w:u w:val="single"/>
        </w:rPr>
        <w:t xml:space="preserve">in, R. K. (2018). </w:t>
      </w:r>
      <w:r w:rsidRPr="00371300">
        <w:rPr>
          <w:rFonts w:ascii="Palatino Linotype" w:hAnsi="Palatino Linotype" w:cs="Times New Roman"/>
          <w:i/>
          <w:iCs/>
          <w:color w:val="0000FF"/>
          <w:sz w:val="24"/>
          <w:szCs w:val="24"/>
          <w:u w:val="single"/>
        </w:rPr>
        <w:t>Case Study Research and Applications: Design and Methods</w:t>
      </w:r>
      <w:r w:rsidRPr="00371300">
        <w:rPr>
          <w:rFonts w:ascii="Palatino Linotype" w:hAnsi="Palatino Linotype" w:cs="Times New Roman"/>
          <w:color w:val="0000FF"/>
          <w:sz w:val="24"/>
          <w:szCs w:val="24"/>
          <w:u w:val="single"/>
        </w:rPr>
        <w:t xml:space="preserve"> (6th ed.). Sage Publications.</w:t>
      </w:r>
    </w:p>
    <w:p w14:paraId="4F56371E" w14:textId="143E8B61" w:rsidR="006B10FC" w:rsidRPr="00F32ADC" w:rsidRDefault="00A34E4B" w:rsidP="00F32ADC">
      <w:pPr>
        <w:tabs>
          <w:tab w:val="left" w:pos="1010"/>
        </w:tabs>
        <w:spacing w:before="120" w:after="120" w:line="240" w:lineRule="auto"/>
        <w:jc w:val="both"/>
        <w:rPr>
          <w:rFonts w:ascii="Palatino Linotype" w:hAnsi="Palatino Linotype" w:cs="Times New Roman"/>
          <w:sz w:val="24"/>
          <w:szCs w:val="24"/>
        </w:rPr>
      </w:pPr>
      <w:r w:rsidRPr="00F32ADC">
        <w:rPr>
          <w:rFonts w:ascii="Palatino Linotype" w:hAnsi="Palatino Linotype" w:cs="Times New Roman"/>
          <w:sz w:val="24"/>
          <w:szCs w:val="24"/>
        </w:rPr>
        <w:fldChar w:fldCharType="end"/>
      </w:r>
    </w:p>
    <w:sectPr w:rsidR="006B10FC" w:rsidRPr="00F32ADC">
      <w:footerReference w:type="firs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1884D5" w14:textId="77777777" w:rsidR="000000FF" w:rsidRDefault="000000FF">
      <w:pPr>
        <w:spacing w:after="0" w:line="240" w:lineRule="auto"/>
      </w:pPr>
      <w:r>
        <w:separator/>
      </w:r>
    </w:p>
  </w:endnote>
  <w:endnote w:type="continuationSeparator" w:id="0">
    <w:p w14:paraId="2A3F9993" w14:textId="77777777" w:rsidR="000000FF" w:rsidRDefault="000000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0557666"/>
      <w:docPartObj>
        <w:docPartGallery w:val="Page Numbers (Bottom of Page)"/>
        <w:docPartUnique/>
      </w:docPartObj>
    </w:sdtPr>
    <w:sdtEndPr>
      <w:rPr>
        <w:noProof/>
      </w:rPr>
    </w:sdtEndPr>
    <w:sdtContent>
      <w:p w14:paraId="32FD514B" w14:textId="77777777" w:rsidR="00F453BA" w:rsidRDefault="00F453B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B247FBD" w14:textId="77777777" w:rsidR="00F453BA" w:rsidRDefault="00F453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AAFBC5" w14:textId="77777777" w:rsidR="000000FF" w:rsidRDefault="000000FF">
      <w:pPr>
        <w:spacing w:after="0" w:line="240" w:lineRule="auto"/>
      </w:pPr>
      <w:r>
        <w:separator/>
      </w:r>
    </w:p>
  </w:footnote>
  <w:footnote w:type="continuationSeparator" w:id="0">
    <w:p w14:paraId="2A7C39A9" w14:textId="77777777" w:rsidR="000000FF" w:rsidRDefault="000000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C59ED"/>
    <w:multiLevelType w:val="multilevel"/>
    <w:tmpl w:val="524EDB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326AD5"/>
    <w:multiLevelType w:val="multilevel"/>
    <w:tmpl w:val="E488E602"/>
    <w:lvl w:ilvl="0">
      <w:start w:val="1"/>
      <w:numFmt w:val="decimal"/>
      <w:lvlText w:val="%1."/>
      <w:lvlJc w:val="left"/>
      <w:pPr>
        <w:tabs>
          <w:tab w:val="num" w:pos="720"/>
        </w:tabs>
        <w:ind w:left="720" w:hanging="360"/>
      </w:pPr>
    </w:lvl>
    <w:lvl w:ilvl="1">
      <w:start w:val="6"/>
      <w:numFmt w:val="upperLetter"/>
      <w:lvlText w:val="%2."/>
      <w:lvlJc w:val="left"/>
      <w:pPr>
        <w:ind w:left="1440" w:hanging="360"/>
      </w:pPr>
      <w:rPr>
        <w:rFonts w:hint="default"/>
        <w:color w:val="242424"/>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256C21"/>
    <w:multiLevelType w:val="hybridMultilevel"/>
    <w:tmpl w:val="E3EEA912"/>
    <w:lvl w:ilvl="0" w:tplc="171E38D0">
      <w:start w:val="8"/>
      <w:numFmt w:val="upperLetter"/>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3" w15:restartNumberingAfterBreak="0">
    <w:nsid w:val="0AF16D33"/>
    <w:multiLevelType w:val="hybridMultilevel"/>
    <w:tmpl w:val="C678786E"/>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31FC4B69"/>
    <w:multiLevelType w:val="hybridMultilevel"/>
    <w:tmpl w:val="7466E966"/>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38B52D03"/>
    <w:multiLevelType w:val="multilevel"/>
    <w:tmpl w:val="EC46C4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2C1EF8"/>
    <w:multiLevelType w:val="hybridMultilevel"/>
    <w:tmpl w:val="C2AA676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59BB1E66"/>
    <w:multiLevelType w:val="hybridMultilevel"/>
    <w:tmpl w:val="82C689A2"/>
    <w:lvl w:ilvl="0" w:tplc="B11C1A68">
      <w:start w:val="8"/>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68EB5A7E"/>
    <w:multiLevelType w:val="hybridMultilevel"/>
    <w:tmpl w:val="6472FC54"/>
    <w:lvl w:ilvl="0" w:tplc="B4081350">
      <w:start w:val="1"/>
      <w:numFmt w:val="upperLetter"/>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9" w15:restartNumberingAfterBreak="0">
    <w:nsid w:val="74B108D7"/>
    <w:multiLevelType w:val="hybridMultilevel"/>
    <w:tmpl w:val="CABE72E2"/>
    <w:lvl w:ilvl="0" w:tplc="D71CEA2A">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83721844">
    <w:abstractNumId w:val="3"/>
  </w:num>
  <w:num w:numId="2" w16cid:durableId="94774080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02459662">
    <w:abstractNumId w:val="0"/>
  </w:num>
  <w:num w:numId="4" w16cid:durableId="678123370">
    <w:abstractNumId w:val="5"/>
  </w:num>
  <w:num w:numId="5" w16cid:durableId="2062433772">
    <w:abstractNumId w:val="1"/>
  </w:num>
  <w:num w:numId="6" w16cid:durableId="1896155793">
    <w:abstractNumId w:val="4"/>
  </w:num>
  <w:num w:numId="7" w16cid:durableId="1528519936">
    <w:abstractNumId w:val="6"/>
  </w:num>
  <w:num w:numId="8" w16cid:durableId="741874609">
    <w:abstractNumId w:val="2"/>
  </w:num>
  <w:num w:numId="9" w16cid:durableId="1508593914">
    <w:abstractNumId w:val="9"/>
  </w:num>
  <w:num w:numId="10" w16cid:durableId="31872706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4544B"/>
    <w:rsid w:val="000000FF"/>
    <w:rsid w:val="00012EDD"/>
    <w:rsid w:val="00014B64"/>
    <w:rsid w:val="000221B6"/>
    <w:rsid w:val="0005019D"/>
    <w:rsid w:val="000616F6"/>
    <w:rsid w:val="00063AAA"/>
    <w:rsid w:val="00066F55"/>
    <w:rsid w:val="00072EE8"/>
    <w:rsid w:val="00073C32"/>
    <w:rsid w:val="00074246"/>
    <w:rsid w:val="0007677F"/>
    <w:rsid w:val="000773E8"/>
    <w:rsid w:val="000838EC"/>
    <w:rsid w:val="00084DE8"/>
    <w:rsid w:val="00085D64"/>
    <w:rsid w:val="000878F0"/>
    <w:rsid w:val="0009028B"/>
    <w:rsid w:val="00091897"/>
    <w:rsid w:val="0009413A"/>
    <w:rsid w:val="00094B39"/>
    <w:rsid w:val="000C468E"/>
    <w:rsid w:val="000D64DE"/>
    <w:rsid w:val="000F0AFF"/>
    <w:rsid w:val="000F6126"/>
    <w:rsid w:val="00113CA6"/>
    <w:rsid w:val="001159DF"/>
    <w:rsid w:val="00123BAB"/>
    <w:rsid w:val="001363F0"/>
    <w:rsid w:val="00173DC8"/>
    <w:rsid w:val="00174516"/>
    <w:rsid w:val="0017649B"/>
    <w:rsid w:val="00196FFA"/>
    <w:rsid w:val="001B3F8D"/>
    <w:rsid w:val="001C019C"/>
    <w:rsid w:val="001C66A3"/>
    <w:rsid w:val="001F6BD2"/>
    <w:rsid w:val="00202207"/>
    <w:rsid w:val="00221B08"/>
    <w:rsid w:val="002246E3"/>
    <w:rsid w:val="002300A1"/>
    <w:rsid w:val="00233E43"/>
    <w:rsid w:val="0023685D"/>
    <w:rsid w:val="00236EBC"/>
    <w:rsid w:val="00245960"/>
    <w:rsid w:val="00274393"/>
    <w:rsid w:val="0028431D"/>
    <w:rsid w:val="002844BC"/>
    <w:rsid w:val="0029504A"/>
    <w:rsid w:val="002A7BDB"/>
    <w:rsid w:val="002B0E79"/>
    <w:rsid w:val="002B180D"/>
    <w:rsid w:val="002B7051"/>
    <w:rsid w:val="002E0612"/>
    <w:rsid w:val="002E1675"/>
    <w:rsid w:val="002F22DD"/>
    <w:rsid w:val="002F3F68"/>
    <w:rsid w:val="002F7275"/>
    <w:rsid w:val="003054B7"/>
    <w:rsid w:val="0031441E"/>
    <w:rsid w:val="00334DE5"/>
    <w:rsid w:val="0033623D"/>
    <w:rsid w:val="00340830"/>
    <w:rsid w:val="00341574"/>
    <w:rsid w:val="003515A0"/>
    <w:rsid w:val="00360429"/>
    <w:rsid w:val="00363551"/>
    <w:rsid w:val="00364891"/>
    <w:rsid w:val="003712F8"/>
    <w:rsid w:val="00371300"/>
    <w:rsid w:val="003746C5"/>
    <w:rsid w:val="003754C2"/>
    <w:rsid w:val="0038027A"/>
    <w:rsid w:val="00397182"/>
    <w:rsid w:val="003A0C14"/>
    <w:rsid w:val="003A1184"/>
    <w:rsid w:val="003B19BE"/>
    <w:rsid w:val="003B48B1"/>
    <w:rsid w:val="003C7AC8"/>
    <w:rsid w:val="003F2070"/>
    <w:rsid w:val="003F28E4"/>
    <w:rsid w:val="003F35DA"/>
    <w:rsid w:val="003F4448"/>
    <w:rsid w:val="004008A3"/>
    <w:rsid w:val="0040262F"/>
    <w:rsid w:val="00426768"/>
    <w:rsid w:val="00434293"/>
    <w:rsid w:val="00444AE4"/>
    <w:rsid w:val="004472D9"/>
    <w:rsid w:val="00453820"/>
    <w:rsid w:val="004547BE"/>
    <w:rsid w:val="00464FEF"/>
    <w:rsid w:val="00470B89"/>
    <w:rsid w:val="00486C1B"/>
    <w:rsid w:val="00487F77"/>
    <w:rsid w:val="004A1196"/>
    <w:rsid w:val="004A7441"/>
    <w:rsid w:val="004C0C0A"/>
    <w:rsid w:val="004C2018"/>
    <w:rsid w:val="004C6243"/>
    <w:rsid w:val="004D2526"/>
    <w:rsid w:val="004E00C6"/>
    <w:rsid w:val="004E090D"/>
    <w:rsid w:val="004E1D12"/>
    <w:rsid w:val="0051009F"/>
    <w:rsid w:val="00522106"/>
    <w:rsid w:val="00532274"/>
    <w:rsid w:val="00535538"/>
    <w:rsid w:val="005445D5"/>
    <w:rsid w:val="0054544B"/>
    <w:rsid w:val="005476F2"/>
    <w:rsid w:val="00554D99"/>
    <w:rsid w:val="00560CB0"/>
    <w:rsid w:val="00561DE6"/>
    <w:rsid w:val="00576B3F"/>
    <w:rsid w:val="00577BB1"/>
    <w:rsid w:val="00585CC2"/>
    <w:rsid w:val="005862EB"/>
    <w:rsid w:val="005B3E25"/>
    <w:rsid w:val="005B5E3A"/>
    <w:rsid w:val="005D27F8"/>
    <w:rsid w:val="005D382B"/>
    <w:rsid w:val="005D3D87"/>
    <w:rsid w:val="005E00BE"/>
    <w:rsid w:val="005E09FF"/>
    <w:rsid w:val="005E753B"/>
    <w:rsid w:val="005E7C0D"/>
    <w:rsid w:val="005F06C6"/>
    <w:rsid w:val="005F0EB6"/>
    <w:rsid w:val="0060081A"/>
    <w:rsid w:val="00602181"/>
    <w:rsid w:val="0060591A"/>
    <w:rsid w:val="00615678"/>
    <w:rsid w:val="00621583"/>
    <w:rsid w:val="0064416B"/>
    <w:rsid w:val="00654BFE"/>
    <w:rsid w:val="00654F60"/>
    <w:rsid w:val="00660223"/>
    <w:rsid w:val="0066197F"/>
    <w:rsid w:val="00661E62"/>
    <w:rsid w:val="00664772"/>
    <w:rsid w:val="00665870"/>
    <w:rsid w:val="00670BCB"/>
    <w:rsid w:val="006739C4"/>
    <w:rsid w:val="006A3A15"/>
    <w:rsid w:val="006A5D37"/>
    <w:rsid w:val="006A74C9"/>
    <w:rsid w:val="006B10FC"/>
    <w:rsid w:val="006B5933"/>
    <w:rsid w:val="006C031F"/>
    <w:rsid w:val="006C32CA"/>
    <w:rsid w:val="006C5420"/>
    <w:rsid w:val="006E1E55"/>
    <w:rsid w:val="006E5985"/>
    <w:rsid w:val="006F051F"/>
    <w:rsid w:val="006F32BA"/>
    <w:rsid w:val="00702FE7"/>
    <w:rsid w:val="007159F7"/>
    <w:rsid w:val="00723922"/>
    <w:rsid w:val="00740B6F"/>
    <w:rsid w:val="00744787"/>
    <w:rsid w:val="00752C3D"/>
    <w:rsid w:val="0078439F"/>
    <w:rsid w:val="00790F2D"/>
    <w:rsid w:val="007A1326"/>
    <w:rsid w:val="007B3465"/>
    <w:rsid w:val="007C5CAC"/>
    <w:rsid w:val="007D0B11"/>
    <w:rsid w:val="007D3B4B"/>
    <w:rsid w:val="007D501F"/>
    <w:rsid w:val="007D5DD4"/>
    <w:rsid w:val="007E7407"/>
    <w:rsid w:val="007F6506"/>
    <w:rsid w:val="00802A27"/>
    <w:rsid w:val="00804DC2"/>
    <w:rsid w:val="00820728"/>
    <w:rsid w:val="0082249E"/>
    <w:rsid w:val="0082594C"/>
    <w:rsid w:val="008433B4"/>
    <w:rsid w:val="00846C7B"/>
    <w:rsid w:val="00851069"/>
    <w:rsid w:val="00851D37"/>
    <w:rsid w:val="008578F2"/>
    <w:rsid w:val="0086273E"/>
    <w:rsid w:val="00881E67"/>
    <w:rsid w:val="00883461"/>
    <w:rsid w:val="00886EA6"/>
    <w:rsid w:val="0089276D"/>
    <w:rsid w:val="008D469A"/>
    <w:rsid w:val="008E6897"/>
    <w:rsid w:val="008F7648"/>
    <w:rsid w:val="0091713E"/>
    <w:rsid w:val="00922DF6"/>
    <w:rsid w:val="00931188"/>
    <w:rsid w:val="0093230D"/>
    <w:rsid w:val="00936B2A"/>
    <w:rsid w:val="00947FB8"/>
    <w:rsid w:val="00951DDA"/>
    <w:rsid w:val="009524ED"/>
    <w:rsid w:val="00964AC5"/>
    <w:rsid w:val="009651E2"/>
    <w:rsid w:val="00971BAC"/>
    <w:rsid w:val="00982C7F"/>
    <w:rsid w:val="009A7FCB"/>
    <w:rsid w:val="009B26CF"/>
    <w:rsid w:val="009B4DCB"/>
    <w:rsid w:val="009C19AD"/>
    <w:rsid w:val="009C64F0"/>
    <w:rsid w:val="009D0F99"/>
    <w:rsid w:val="009D3282"/>
    <w:rsid w:val="009D3E3D"/>
    <w:rsid w:val="009D44A0"/>
    <w:rsid w:val="009D5253"/>
    <w:rsid w:val="009E051C"/>
    <w:rsid w:val="009E4197"/>
    <w:rsid w:val="009F0418"/>
    <w:rsid w:val="009F1DA3"/>
    <w:rsid w:val="00A032FC"/>
    <w:rsid w:val="00A035BF"/>
    <w:rsid w:val="00A319C2"/>
    <w:rsid w:val="00A34E4B"/>
    <w:rsid w:val="00A36D50"/>
    <w:rsid w:val="00A3764C"/>
    <w:rsid w:val="00A42BE6"/>
    <w:rsid w:val="00A47A96"/>
    <w:rsid w:val="00A505E6"/>
    <w:rsid w:val="00A51CEA"/>
    <w:rsid w:val="00A65025"/>
    <w:rsid w:val="00A9024E"/>
    <w:rsid w:val="00AA0A7E"/>
    <w:rsid w:val="00AD146A"/>
    <w:rsid w:val="00AE42F8"/>
    <w:rsid w:val="00B031E1"/>
    <w:rsid w:val="00B13D40"/>
    <w:rsid w:val="00B25F04"/>
    <w:rsid w:val="00B331C5"/>
    <w:rsid w:val="00B3520E"/>
    <w:rsid w:val="00B366DC"/>
    <w:rsid w:val="00B473DF"/>
    <w:rsid w:val="00B63070"/>
    <w:rsid w:val="00B711C0"/>
    <w:rsid w:val="00B7528C"/>
    <w:rsid w:val="00B75775"/>
    <w:rsid w:val="00B93C77"/>
    <w:rsid w:val="00B94992"/>
    <w:rsid w:val="00BC7338"/>
    <w:rsid w:val="00BD31E4"/>
    <w:rsid w:val="00BE64CB"/>
    <w:rsid w:val="00BF5395"/>
    <w:rsid w:val="00C12BD2"/>
    <w:rsid w:val="00C146B8"/>
    <w:rsid w:val="00C177E9"/>
    <w:rsid w:val="00C54514"/>
    <w:rsid w:val="00C63C7D"/>
    <w:rsid w:val="00C76001"/>
    <w:rsid w:val="00C82A2D"/>
    <w:rsid w:val="00C83D22"/>
    <w:rsid w:val="00C9356D"/>
    <w:rsid w:val="00CA357E"/>
    <w:rsid w:val="00CC36A4"/>
    <w:rsid w:val="00CC3DC7"/>
    <w:rsid w:val="00CC473B"/>
    <w:rsid w:val="00CD054F"/>
    <w:rsid w:val="00CE4829"/>
    <w:rsid w:val="00D06C64"/>
    <w:rsid w:val="00D37B94"/>
    <w:rsid w:val="00D83E38"/>
    <w:rsid w:val="00D879E0"/>
    <w:rsid w:val="00D92F7B"/>
    <w:rsid w:val="00DA581F"/>
    <w:rsid w:val="00DC1346"/>
    <w:rsid w:val="00DD26E9"/>
    <w:rsid w:val="00DD2FEF"/>
    <w:rsid w:val="00DF4D14"/>
    <w:rsid w:val="00E0442B"/>
    <w:rsid w:val="00E1104E"/>
    <w:rsid w:val="00E25128"/>
    <w:rsid w:val="00E41FFE"/>
    <w:rsid w:val="00E4575E"/>
    <w:rsid w:val="00E507F4"/>
    <w:rsid w:val="00E53FB6"/>
    <w:rsid w:val="00E54556"/>
    <w:rsid w:val="00E60193"/>
    <w:rsid w:val="00E64CA0"/>
    <w:rsid w:val="00E66061"/>
    <w:rsid w:val="00E772A8"/>
    <w:rsid w:val="00E86E05"/>
    <w:rsid w:val="00E901EA"/>
    <w:rsid w:val="00E93B01"/>
    <w:rsid w:val="00E94E2C"/>
    <w:rsid w:val="00E963B2"/>
    <w:rsid w:val="00E96A87"/>
    <w:rsid w:val="00EB2994"/>
    <w:rsid w:val="00EB2F0E"/>
    <w:rsid w:val="00EC18A9"/>
    <w:rsid w:val="00EC4284"/>
    <w:rsid w:val="00EC45DA"/>
    <w:rsid w:val="00EC61F4"/>
    <w:rsid w:val="00ED6C48"/>
    <w:rsid w:val="00EF7736"/>
    <w:rsid w:val="00F30E71"/>
    <w:rsid w:val="00F31015"/>
    <w:rsid w:val="00F32ADC"/>
    <w:rsid w:val="00F32F2E"/>
    <w:rsid w:val="00F34448"/>
    <w:rsid w:val="00F431A4"/>
    <w:rsid w:val="00F453BA"/>
    <w:rsid w:val="00F64765"/>
    <w:rsid w:val="00F719E6"/>
    <w:rsid w:val="00F74619"/>
    <w:rsid w:val="00F74CEC"/>
    <w:rsid w:val="00F92A60"/>
    <w:rsid w:val="00FB55B3"/>
    <w:rsid w:val="00FD3809"/>
    <w:rsid w:val="00FE365D"/>
    <w:rsid w:val="00FE746A"/>
    <w:rsid w:val="00FF26B5"/>
    <w:rsid w:val="00FF3098"/>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E96B74"/>
  <w15:docId w15:val="{7AE38D4B-2B61-407A-83B3-68227EFCE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4619"/>
  </w:style>
  <w:style w:type="paragraph" w:styleId="Heading1">
    <w:name w:val="heading 1"/>
    <w:basedOn w:val="Normal"/>
    <w:next w:val="Normal"/>
    <w:link w:val="Heading1Char"/>
    <w:uiPriority w:val="9"/>
    <w:qFormat/>
    <w:rsid w:val="001159D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A118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9"/>
    <w:qFormat/>
    <w:rsid w:val="002844BC"/>
    <w:pPr>
      <w:spacing w:before="100" w:beforeAutospacing="1" w:after="100" w:afterAutospacing="1" w:line="240" w:lineRule="auto"/>
      <w:outlineLvl w:val="3"/>
    </w:pPr>
    <w:rPr>
      <w:rFonts w:ascii="Times New Roman" w:eastAsia="Times New Roman" w:hAnsi="Times New Roman" w:cs="Times New Roman"/>
      <w:b/>
      <w:bCs/>
      <w:sz w:val="24"/>
      <w:szCs w:val="24"/>
      <w:lang w:eastAsia="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4544B"/>
    <w:pPr>
      <w:ind w:left="720"/>
      <w:contextualSpacing/>
    </w:pPr>
  </w:style>
  <w:style w:type="paragraph" w:styleId="Footer">
    <w:name w:val="footer"/>
    <w:basedOn w:val="Normal"/>
    <w:link w:val="FooterChar"/>
    <w:uiPriority w:val="99"/>
    <w:unhideWhenUsed/>
    <w:rsid w:val="004267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6768"/>
  </w:style>
  <w:style w:type="character" w:customStyle="1" w:styleId="markedcontent">
    <w:name w:val="markedcontent"/>
    <w:basedOn w:val="DefaultParagraphFont"/>
    <w:rsid w:val="00426768"/>
  </w:style>
  <w:style w:type="character" w:customStyle="1" w:styleId="ListParagraphChar">
    <w:name w:val="List Paragraph Char"/>
    <w:basedOn w:val="DefaultParagraphFont"/>
    <w:link w:val="ListParagraph"/>
    <w:uiPriority w:val="34"/>
    <w:rsid w:val="00426768"/>
  </w:style>
  <w:style w:type="paragraph" w:styleId="NormalWeb">
    <w:name w:val="Normal (Web)"/>
    <w:basedOn w:val="Normal"/>
    <w:uiPriority w:val="99"/>
    <w:unhideWhenUsed/>
    <w:rsid w:val="00196FFA"/>
    <w:pPr>
      <w:spacing w:before="100" w:beforeAutospacing="1" w:after="100" w:afterAutospacing="1" w:line="240" w:lineRule="auto"/>
    </w:pPr>
    <w:rPr>
      <w:rFonts w:ascii="Times New Roman" w:eastAsia="Times New Roman" w:hAnsi="Times New Roman" w:cs="Times New Roman"/>
      <w:sz w:val="24"/>
      <w:szCs w:val="24"/>
      <w:lang w:eastAsia="en-ID"/>
    </w:rPr>
  </w:style>
  <w:style w:type="paragraph" w:customStyle="1" w:styleId="Default">
    <w:name w:val="Default"/>
    <w:rsid w:val="0007677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4Char">
    <w:name w:val="Heading 4 Char"/>
    <w:basedOn w:val="DefaultParagraphFont"/>
    <w:link w:val="Heading4"/>
    <w:uiPriority w:val="9"/>
    <w:rsid w:val="002844BC"/>
    <w:rPr>
      <w:rFonts w:ascii="Times New Roman" w:eastAsia="Times New Roman" w:hAnsi="Times New Roman" w:cs="Times New Roman"/>
      <w:b/>
      <w:bCs/>
      <w:sz w:val="24"/>
      <w:szCs w:val="24"/>
      <w:lang w:eastAsia="en-ID"/>
    </w:rPr>
  </w:style>
  <w:style w:type="character" w:styleId="Emphasis">
    <w:name w:val="Emphasis"/>
    <w:basedOn w:val="DefaultParagraphFont"/>
    <w:uiPriority w:val="20"/>
    <w:qFormat/>
    <w:rsid w:val="002844BC"/>
    <w:rPr>
      <w:i/>
      <w:iCs/>
    </w:rPr>
  </w:style>
  <w:style w:type="character" w:styleId="Hyperlink">
    <w:name w:val="Hyperlink"/>
    <w:basedOn w:val="DefaultParagraphFont"/>
    <w:uiPriority w:val="99"/>
    <w:unhideWhenUsed/>
    <w:rsid w:val="002844BC"/>
    <w:rPr>
      <w:color w:val="0000FF"/>
      <w:u w:val="single"/>
    </w:rPr>
  </w:style>
  <w:style w:type="character" w:customStyle="1" w:styleId="Heading1Char">
    <w:name w:val="Heading 1 Char"/>
    <w:basedOn w:val="DefaultParagraphFont"/>
    <w:link w:val="Heading1"/>
    <w:uiPriority w:val="9"/>
    <w:rsid w:val="001159DF"/>
    <w:rPr>
      <w:rFonts w:asciiTheme="majorHAnsi" w:eastAsiaTheme="majorEastAsia" w:hAnsiTheme="majorHAnsi" w:cstheme="majorBidi"/>
      <w:color w:val="2F5496" w:themeColor="accent1" w:themeShade="BF"/>
      <w:sz w:val="32"/>
      <w:szCs w:val="32"/>
    </w:rPr>
  </w:style>
  <w:style w:type="character" w:styleId="Strong">
    <w:name w:val="Strong"/>
    <w:basedOn w:val="DefaultParagraphFont"/>
    <w:uiPriority w:val="22"/>
    <w:qFormat/>
    <w:rsid w:val="001159DF"/>
    <w:rPr>
      <w:b/>
      <w:bCs/>
    </w:rPr>
  </w:style>
  <w:style w:type="character" w:customStyle="1" w:styleId="Heading3Char">
    <w:name w:val="Heading 3 Char"/>
    <w:basedOn w:val="DefaultParagraphFont"/>
    <w:link w:val="Heading3"/>
    <w:uiPriority w:val="9"/>
    <w:semiHidden/>
    <w:rsid w:val="003A1184"/>
    <w:rPr>
      <w:rFonts w:asciiTheme="majorHAnsi" w:eastAsiaTheme="majorEastAsia" w:hAnsiTheme="majorHAnsi" w:cstheme="majorBidi"/>
      <w:color w:val="1F3763" w:themeColor="accent1" w:themeShade="7F"/>
      <w:sz w:val="24"/>
      <w:szCs w:val="24"/>
    </w:rPr>
  </w:style>
  <w:style w:type="character" w:customStyle="1" w:styleId="UnresolvedMention1">
    <w:name w:val="Unresolved Mention1"/>
    <w:basedOn w:val="DefaultParagraphFont"/>
    <w:uiPriority w:val="99"/>
    <w:semiHidden/>
    <w:unhideWhenUsed/>
    <w:rsid w:val="005445D5"/>
    <w:rPr>
      <w:color w:val="605E5C"/>
      <w:shd w:val="clear" w:color="auto" w:fill="E1DFDD"/>
    </w:rPr>
  </w:style>
  <w:style w:type="character" w:styleId="FollowedHyperlink">
    <w:name w:val="FollowedHyperlink"/>
    <w:basedOn w:val="DefaultParagraphFont"/>
    <w:uiPriority w:val="99"/>
    <w:semiHidden/>
    <w:unhideWhenUsed/>
    <w:rsid w:val="005445D5"/>
    <w:rPr>
      <w:color w:val="954F72" w:themeColor="followedHyperlink"/>
      <w:u w:val="single"/>
    </w:rPr>
  </w:style>
  <w:style w:type="character" w:customStyle="1" w:styleId="authors">
    <w:name w:val="authors"/>
    <w:basedOn w:val="DefaultParagraphFont"/>
    <w:rsid w:val="007B3465"/>
  </w:style>
  <w:style w:type="character" w:customStyle="1" w:styleId="Date1">
    <w:name w:val="Date1"/>
    <w:basedOn w:val="DefaultParagraphFont"/>
    <w:rsid w:val="007B3465"/>
  </w:style>
  <w:style w:type="character" w:customStyle="1" w:styleId="arttitle">
    <w:name w:val="art_title"/>
    <w:basedOn w:val="DefaultParagraphFont"/>
    <w:rsid w:val="007B3465"/>
  </w:style>
  <w:style w:type="character" w:customStyle="1" w:styleId="serialtitle">
    <w:name w:val="serial_title"/>
    <w:basedOn w:val="DefaultParagraphFont"/>
    <w:rsid w:val="007B3465"/>
  </w:style>
  <w:style w:type="character" w:customStyle="1" w:styleId="volumeissue">
    <w:name w:val="volume_issue"/>
    <w:basedOn w:val="DefaultParagraphFont"/>
    <w:rsid w:val="007B3465"/>
  </w:style>
  <w:style w:type="character" w:customStyle="1" w:styleId="pagerange">
    <w:name w:val="page_range"/>
    <w:basedOn w:val="DefaultParagraphFont"/>
    <w:rsid w:val="007B3465"/>
  </w:style>
  <w:style w:type="character" w:customStyle="1" w:styleId="doilink">
    <w:name w:val="doi_link"/>
    <w:basedOn w:val="DefaultParagraphFont"/>
    <w:rsid w:val="007B3465"/>
  </w:style>
  <w:style w:type="character" w:styleId="CommentReference">
    <w:name w:val="annotation reference"/>
    <w:basedOn w:val="DefaultParagraphFont"/>
    <w:uiPriority w:val="99"/>
    <w:semiHidden/>
    <w:unhideWhenUsed/>
    <w:rsid w:val="00B25F04"/>
    <w:rPr>
      <w:sz w:val="16"/>
      <w:szCs w:val="16"/>
    </w:rPr>
  </w:style>
  <w:style w:type="paragraph" w:styleId="CommentText">
    <w:name w:val="annotation text"/>
    <w:basedOn w:val="Normal"/>
    <w:link w:val="CommentTextChar"/>
    <w:uiPriority w:val="99"/>
    <w:semiHidden/>
    <w:unhideWhenUsed/>
    <w:rsid w:val="00B25F04"/>
    <w:pPr>
      <w:spacing w:line="240" w:lineRule="auto"/>
    </w:pPr>
    <w:rPr>
      <w:sz w:val="20"/>
      <w:szCs w:val="20"/>
    </w:rPr>
  </w:style>
  <w:style w:type="character" w:customStyle="1" w:styleId="CommentTextChar">
    <w:name w:val="Comment Text Char"/>
    <w:basedOn w:val="DefaultParagraphFont"/>
    <w:link w:val="CommentText"/>
    <w:uiPriority w:val="99"/>
    <w:semiHidden/>
    <w:rsid w:val="00B25F04"/>
    <w:rPr>
      <w:sz w:val="20"/>
      <w:szCs w:val="20"/>
    </w:rPr>
  </w:style>
  <w:style w:type="paragraph" w:styleId="CommentSubject">
    <w:name w:val="annotation subject"/>
    <w:basedOn w:val="CommentText"/>
    <w:next w:val="CommentText"/>
    <w:link w:val="CommentSubjectChar"/>
    <w:uiPriority w:val="99"/>
    <w:semiHidden/>
    <w:unhideWhenUsed/>
    <w:rsid w:val="00B25F04"/>
    <w:rPr>
      <w:b/>
      <w:bCs/>
    </w:rPr>
  </w:style>
  <w:style w:type="character" w:customStyle="1" w:styleId="CommentSubjectChar">
    <w:name w:val="Comment Subject Char"/>
    <w:basedOn w:val="CommentTextChar"/>
    <w:link w:val="CommentSubject"/>
    <w:uiPriority w:val="99"/>
    <w:semiHidden/>
    <w:rsid w:val="00B25F04"/>
    <w:rPr>
      <w:b/>
      <w:bCs/>
      <w:sz w:val="20"/>
      <w:szCs w:val="20"/>
    </w:rPr>
  </w:style>
  <w:style w:type="paragraph" w:styleId="BalloonText">
    <w:name w:val="Balloon Text"/>
    <w:basedOn w:val="Normal"/>
    <w:link w:val="BalloonTextChar"/>
    <w:uiPriority w:val="99"/>
    <w:semiHidden/>
    <w:unhideWhenUsed/>
    <w:rsid w:val="00B25F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5F04"/>
    <w:rPr>
      <w:rFonts w:ascii="Segoe UI" w:hAnsi="Segoe UI" w:cs="Segoe UI"/>
      <w:sz w:val="18"/>
      <w:szCs w:val="18"/>
    </w:rPr>
  </w:style>
  <w:style w:type="character" w:customStyle="1" w:styleId="personname">
    <w:name w:val="person_name"/>
    <w:basedOn w:val="DefaultParagraphFont"/>
    <w:rsid w:val="00072EE8"/>
  </w:style>
  <w:style w:type="character" w:styleId="UnresolvedMention">
    <w:name w:val="Unresolved Mention"/>
    <w:basedOn w:val="DefaultParagraphFont"/>
    <w:uiPriority w:val="99"/>
    <w:semiHidden/>
    <w:unhideWhenUsed/>
    <w:rsid w:val="00C63C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196903">
      <w:bodyDiv w:val="1"/>
      <w:marLeft w:val="0"/>
      <w:marRight w:val="0"/>
      <w:marTop w:val="0"/>
      <w:marBottom w:val="0"/>
      <w:divBdr>
        <w:top w:val="none" w:sz="0" w:space="0" w:color="auto"/>
        <w:left w:val="none" w:sz="0" w:space="0" w:color="auto"/>
        <w:bottom w:val="none" w:sz="0" w:space="0" w:color="auto"/>
        <w:right w:val="none" w:sz="0" w:space="0" w:color="auto"/>
      </w:divBdr>
      <w:divsChild>
        <w:div w:id="1683434529">
          <w:marLeft w:val="0"/>
          <w:marRight w:val="0"/>
          <w:marTop w:val="0"/>
          <w:marBottom w:val="0"/>
          <w:divBdr>
            <w:top w:val="none" w:sz="0" w:space="0" w:color="auto"/>
            <w:left w:val="none" w:sz="0" w:space="0" w:color="auto"/>
            <w:bottom w:val="none" w:sz="0" w:space="0" w:color="auto"/>
            <w:right w:val="none" w:sz="0" w:space="0" w:color="auto"/>
          </w:divBdr>
          <w:divsChild>
            <w:div w:id="899943314">
              <w:marLeft w:val="0"/>
              <w:marRight w:val="0"/>
              <w:marTop w:val="0"/>
              <w:marBottom w:val="0"/>
              <w:divBdr>
                <w:top w:val="none" w:sz="0" w:space="0" w:color="auto"/>
                <w:left w:val="none" w:sz="0" w:space="0" w:color="auto"/>
                <w:bottom w:val="none" w:sz="0" w:space="0" w:color="auto"/>
                <w:right w:val="none" w:sz="0" w:space="0" w:color="auto"/>
              </w:divBdr>
              <w:divsChild>
                <w:div w:id="1446269342">
                  <w:marLeft w:val="0"/>
                  <w:marRight w:val="0"/>
                  <w:marTop w:val="0"/>
                  <w:marBottom w:val="0"/>
                  <w:divBdr>
                    <w:top w:val="none" w:sz="0" w:space="0" w:color="auto"/>
                    <w:left w:val="none" w:sz="0" w:space="0" w:color="auto"/>
                    <w:bottom w:val="none" w:sz="0" w:space="0" w:color="auto"/>
                    <w:right w:val="none" w:sz="0" w:space="0" w:color="auto"/>
                  </w:divBdr>
                  <w:divsChild>
                    <w:div w:id="20130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084509">
      <w:bodyDiv w:val="1"/>
      <w:marLeft w:val="0"/>
      <w:marRight w:val="0"/>
      <w:marTop w:val="0"/>
      <w:marBottom w:val="0"/>
      <w:divBdr>
        <w:top w:val="none" w:sz="0" w:space="0" w:color="auto"/>
        <w:left w:val="none" w:sz="0" w:space="0" w:color="auto"/>
        <w:bottom w:val="none" w:sz="0" w:space="0" w:color="auto"/>
        <w:right w:val="none" w:sz="0" w:space="0" w:color="auto"/>
      </w:divBdr>
    </w:div>
    <w:div w:id="114757801">
      <w:bodyDiv w:val="1"/>
      <w:marLeft w:val="0"/>
      <w:marRight w:val="0"/>
      <w:marTop w:val="0"/>
      <w:marBottom w:val="0"/>
      <w:divBdr>
        <w:top w:val="none" w:sz="0" w:space="0" w:color="auto"/>
        <w:left w:val="none" w:sz="0" w:space="0" w:color="auto"/>
        <w:bottom w:val="none" w:sz="0" w:space="0" w:color="auto"/>
        <w:right w:val="none" w:sz="0" w:space="0" w:color="auto"/>
      </w:divBdr>
    </w:div>
    <w:div w:id="167525033">
      <w:bodyDiv w:val="1"/>
      <w:marLeft w:val="0"/>
      <w:marRight w:val="0"/>
      <w:marTop w:val="0"/>
      <w:marBottom w:val="0"/>
      <w:divBdr>
        <w:top w:val="none" w:sz="0" w:space="0" w:color="auto"/>
        <w:left w:val="none" w:sz="0" w:space="0" w:color="auto"/>
        <w:bottom w:val="none" w:sz="0" w:space="0" w:color="auto"/>
        <w:right w:val="none" w:sz="0" w:space="0" w:color="auto"/>
      </w:divBdr>
      <w:divsChild>
        <w:div w:id="1548641217">
          <w:marLeft w:val="0"/>
          <w:marRight w:val="0"/>
          <w:marTop w:val="0"/>
          <w:marBottom w:val="0"/>
          <w:divBdr>
            <w:top w:val="none" w:sz="0" w:space="0" w:color="auto"/>
            <w:left w:val="none" w:sz="0" w:space="0" w:color="auto"/>
            <w:bottom w:val="none" w:sz="0" w:space="0" w:color="auto"/>
            <w:right w:val="none" w:sz="0" w:space="0" w:color="auto"/>
          </w:divBdr>
          <w:divsChild>
            <w:div w:id="1679119528">
              <w:marLeft w:val="0"/>
              <w:marRight w:val="0"/>
              <w:marTop w:val="0"/>
              <w:marBottom w:val="0"/>
              <w:divBdr>
                <w:top w:val="none" w:sz="0" w:space="0" w:color="auto"/>
                <w:left w:val="none" w:sz="0" w:space="0" w:color="auto"/>
                <w:bottom w:val="none" w:sz="0" w:space="0" w:color="auto"/>
                <w:right w:val="none" w:sz="0" w:space="0" w:color="auto"/>
              </w:divBdr>
              <w:divsChild>
                <w:div w:id="835729161">
                  <w:marLeft w:val="0"/>
                  <w:marRight w:val="0"/>
                  <w:marTop w:val="0"/>
                  <w:marBottom w:val="0"/>
                  <w:divBdr>
                    <w:top w:val="none" w:sz="0" w:space="0" w:color="auto"/>
                    <w:left w:val="none" w:sz="0" w:space="0" w:color="auto"/>
                    <w:bottom w:val="none" w:sz="0" w:space="0" w:color="auto"/>
                    <w:right w:val="none" w:sz="0" w:space="0" w:color="auto"/>
                  </w:divBdr>
                  <w:divsChild>
                    <w:div w:id="309408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866921">
      <w:bodyDiv w:val="1"/>
      <w:marLeft w:val="0"/>
      <w:marRight w:val="0"/>
      <w:marTop w:val="0"/>
      <w:marBottom w:val="0"/>
      <w:divBdr>
        <w:top w:val="none" w:sz="0" w:space="0" w:color="auto"/>
        <w:left w:val="none" w:sz="0" w:space="0" w:color="auto"/>
        <w:bottom w:val="none" w:sz="0" w:space="0" w:color="auto"/>
        <w:right w:val="none" w:sz="0" w:space="0" w:color="auto"/>
      </w:divBdr>
    </w:div>
    <w:div w:id="228813692">
      <w:bodyDiv w:val="1"/>
      <w:marLeft w:val="0"/>
      <w:marRight w:val="0"/>
      <w:marTop w:val="0"/>
      <w:marBottom w:val="0"/>
      <w:divBdr>
        <w:top w:val="none" w:sz="0" w:space="0" w:color="auto"/>
        <w:left w:val="none" w:sz="0" w:space="0" w:color="auto"/>
        <w:bottom w:val="none" w:sz="0" w:space="0" w:color="auto"/>
        <w:right w:val="none" w:sz="0" w:space="0" w:color="auto"/>
      </w:divBdr>
      <w:divsChild>
        <w:div w:id="243611295">
          <w:marLeft w:val="0"/>
          <w:marRight w:val="0"/>
          <w:marTop w:val="0"/>
          <w:marBottom w:val="0"/>
          <w:divBdr>
            <w:top w:val="none" w:sz="0" w:space="0" w:color="auto"/>
            <w:left w:val="none" w:sz="0" w:space="0" w:color="auto"/>
            <w:bottom w:val="none" w:sz="0" w:space="0" w:color="auto"/>
            <w:right w:val="none" w:sz="0" w:space="0" w:color="auto"/>
          </w:divBdr>
          <w:divsChild>
            <w:div w:id="762653252">
              <w:marLeft w:val="0"/>
              <w:marRight w:val="0"/>
              <w:marTop w:val="0"/>
              <w:marBottom w:val="0"/>
              <w:divBdr>
                <w:top w:val="none" w:sz="0" w:space="0" w:color="auto"/>
                <w:left w:val="none" w:sz="0" w:space="0" w:color="auto"/>
                <w:bottom w:val="none" w:sz="0" w:space="0" w:color="auto"/>
                <w:right w:val="none" w:sz="0" w:space="0" w:color="auto"/>
              </w:divBdr>
              <w:divsChild>
                <w:div w:id="540677343">
                  <w:marLeft w:val="0"/>
                  <w:marRight w:val="0"/>
                  <w:marTop w:val="0"/>
                  <w:marBottom w:val="0"/>
                  <w:divBdr>
                    <w:top w:val="none" w:sz="0" w:space="0" w:color="auto"/>
                    <w:left w:val="none" w:sz="0" w:space="0" w:color="auto"/>
                    <w:bottom w:val="none" w:sz="0" w:space="0" w:color="auto"/>
                    <w:right w:val="none" w:sz="0" w:space="0" w:color="auto"/>
                  </w:divBdr>
                  <w:divsChild>
                    <w:div w:id="127624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8394862">
      <w:bodyDiv w:val="1"/>
      <w:marLeft w:val="0"/>
      <w:marRight w:val="0"/>
      <w:marTop w:val="0"/>
      <w:marBottom w:val="0"/>
      <w:divBdr>
        <w:top w:val="none" w:sz="0" w:space="0" w:color="auto"/>
        <w:left w:val="none" w:sz="0" w:space="0" w:color="auto"/>
        <w:bottom w:val="none" w:sz="0" w:space="0" w:color="auto"/>
        <w:right w:val="none" w:sz="0" w:space="0" w:color="auto"/>
      </w:divBdr>
    </w:div>
    <w:div w:id="338393035">
      <w:bodyDiv w:val="1"/>
      <w:marLeft w:val="0"/>
      <w:marRight w:val="0"/>
      <w:marTop w:val="0"/>
      <w:marBottom w:val="0"/>
      <w:divBdr>
        <w:top w:val="none" w:sz="0" w:space="0" w:color="auto"/>
        <w:left w:val="none" w:sz="0" w:space="0" w:color="auto"/>
        <w:bottom w:val="none" w:sz="0" w:space="0" w:color="auto"/>
        <w:right w:val="none" w:sz="0" w:space="0" w:color="auto"/>
      </w:divBdr>
    </w:div>
    <w:div w:id="527258586">
      <w:bodyDiv w:val="1"/>
      <w:marLeft w:val="0"/>
      <w:marRight w:val="0"/>
      <w:marTop w:val="0"/>
      <w:marBottom w:val="0"/>
      <w:divBdr>
        <w:top w:val="none" w:sz="0" w:space="0" w:color="auto"/>
        <w:left w:val="none" w:sz="0" w:space="0" w:color="auto"/>
        <w:bottom w:val="none" w:sz="0" w:space="0" w:color="auto"/>
        <w:right w:val="none" w:sz="0" w:space="0" w:color="auto"/>
      </w:divBdr>
      <w:divsChild>
        <w:div w:id="404109887">
          <w:marLeft w:val="0"/>
          <w:marRight w:val="0"/>
          <w:marTop w:val="0"/>
          <w:marBottom w:val="0"/>
          <w:divBdr>
            <w:top w:val="none" w:sz="0" w:space="0" w:color="auto"/>
            <w:left w:val="none" w:sz="0" w:space="0" w:color="auto"/>
            <w:bottom w:val="none" w:sz="0" w:space="0" w:color="auto"/>
            <w:right w:val="none" w:sz="0" w:space="0" w:color="auto"/>
          </w:divBdr>
          <w:divsChild>
            <w:div w:id="1961640575">
              <w:marLeft w:val="0"/>
              <w:marRight w:val="0"/>
              <w:marTop w:val="0"/>
              <w:marBottom w:val="0"/>
              <w:divBdr>
                <w:top w:val="none" w:sz="0" w:space="0" w:color="auto"/>
                <w:left w:val="none" w:sz="0" w:space="0" w:color="auto"/>
                <w:bottom w:val="none" w:sz="0" w:space="0" w:color="auto"/>
                <w:right w:val="none" w:sz="0" w:space="0" w:color="auto"/>
              </w:divBdr>
              <w:divsChild>
                <w:div w:id="1964725777">
                  <w:marLeft w:val="0"/>
                  <w:marRight w:val="0"/>
                  <w:marTop w:val="0"/>
                  <w:marBottom w:val="0"/>
                  <w:divBdr>
                    <w:top w:val="none" w:sz="0" w:space="0" w:color="auto"/>
                    <w:left w:val="none" w:sz="0" w:space="0" w:color="auto"/>
                    <w:bottom w:val="none" w:sz="0" w:space="0" w:color="auto"/>
                    <w:right w:val="none" w:sz="0" w:space="0" w:color="auto"/>
                  </w:divBdr>
                  <w:divsChild>
                    <w:div w:id="100428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3182285">
      <w:bodyDiv w:val="1"/>
      <w:marLeft w:val="0"/>
      <w:marRight w:val="0"/>
      <w:marTop w:val="0"/>
      <w:marBottom w:val="0"/>
      <w:divBdr>
        <w:top w:val="none" w:sz="0" w:space="0" w:color="auto"/>
        <w:left w:val="none" w:sz="0" w:space="0" w:color="auto"/>
        <w:bottom w:val="none" w:sz="0" w:space="0" w:color="auto"/>
        <w:right w:val="none" w:sz="0" w:space="0" w:color="auto"/>
      </w:divBdr>
    </w:div>
    <w:div w:id="632948119">
      <w:bodyDiv w:val="1"/>
      <w:marLeft w:val="0"/>
      <w:marRight w:val="0"/>
      <w:marTop w:val="0"/>
      <w:marBottom w:val="0"/>
      <w:divBdr>
        <w:top w:val="none" w:sz="0" w:space="0" w:color="auto"/>
        <w:left w:val="none" w:sz="0" w:space="0" w:color="auto"/>
        <w:bottom w:val="none" w:sz="0" w:space="0" w:color="auto"/>
        <w:right w:val="none" w:sz="0" w:space="0" w:color="auto"/>
      </w:divBdr>
      <w:divsChild>
        <w:div w:id="1368683219">
          <w:marLeft w:val="0"/>
          <w:marRight w:val="0"/>
          <w:marTop w:val="0"/>
          <w:marBottom w:val="0"/>
          <w:divBdr>
            <w:top w:val="none" w:sz="0" w:space="0" w:color="auto"/>
            <w:left w:val="none" w:sz="0" w:space="0" w:color="auto"/>
            <w:bottom w:val="none" w:sz="0" w:space="0" w:color="auto"/>
            <w:right w:val="none" w:sz="0" w:space="0" w:color="auto"/>
          </w:divBdr>
          <w:divsChild>
            <w:div w:id="1575815160">
              <w:marLeft w:val="0"/>
              <w:marRight w:val="0"/>
              <w:marTop w:val="0"/>
              <w:marBottom w:val="0"/>
              <w:divBdr>
                <w:top w:val="none" w:sz="0" w:space="0" w:color="auto"/>
                <w:left w:val="none" w:sz="0" w:space="0" w:color="auto"/>
                <w:bottom w:val="none" w:sz="0" w:space="0" w:color="auto"/>
                <w:right w:val="none" w:sz="0" w:space="0" w:color="auto"/>
              </w:divBdr>
              <w:divsChild>
                <w:div w:id="444891040">
                  <w:marLeft w:val="0"/>
                  <w:marRight w:val="0"/>
                  <w:marTop w:val="0"/>
                  <w:marBottom w:val="0"/>
                  <w:divBdr>
                    <w:top w:val="none" w:sz="0" w:space="0" w:color="auto"/>
                    <w:left w:val="none" w:sz="0" w:space="0" w:color="auto"/>
                    <w:bottom w:val="none" w:sz="0" w:space="0" w:color="auto"/>
                    <w:right w:val="none" w:sz="0" w:space="0" w:color="auto"/>
                  </w:divBdr>
                  <w:divsChild>
                    <w:div w:id="1079716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3488860">
      <w:bodyDiv w:val="1"/>
      <w:marLeft w:val="0"/>
      <w:marRight w:val="0"/>
      <w:marTop w:val="0"/>
      <w:marBottom w:val="0"/>
      <w:divBdr>
        <w:top w:val="none" w:sz="0" w:space="0" w:color="auto"/>
        <w:left w:val="none" w:sz="0" w:space="0" w:color="auto"/>
        <w:bottom w:val="none" w:sz="0" w:space="0" w:color="auto"/>
        <w:right w:val="none" w:sz="0" w:space="0" w:color="auto"/>
      </w:divBdr>
    </w:div>
    <w:div w:id="677463571">
      <w:bodyDiv w:val="1"/>
      <w:marLeft w:val="0"/>
      <w:marRight w:val="0"/>
      <w:marTop w:val="0"/>
      <w:marBottom w:val="0"/>
      <w:divBdr>
        <w:top w:val="none" w:sz="0" w:space="0" w:color="auto"/>
        <w:left w:val="none" w:sz="0" w:space="0" w:color="auto"/>
        <w:bottom w:val="none" w:sz="0" w:space="0" w:color="auto"/>
        <w:right w:val="none" w:sz="0" w:space="0" w:color="auto"/>
      </w:divBdr>
    </w:div>
    <w:div w:id="747071919">
      <w:bodyDiv w:val="1"/>
      <w:marLeft w:val="0"/>
      <w:marRight w:val="0"/>
      <w:marTop w:val="0"/>
      <w:marBottom w:val="0"/>
      <w:divBdr>
        <w:top w:val="none" w:sz="0" w:space="0" w:color="auto"/>
        <w:left w:val="none" w:sz="0" w:space="0" w:color="auto"/>
        <w:bottom w:val="none" w:sz="0" w:space="0" w:color="auto"/>
        <w:right w:val="none" w:sz="0" w:space="0" w:color="auto"/>
      </w:divBdr>
    </w:div>
    <w:div w:id="767578000">
      <w:bodyDiv w:val="1"/>
      <w:marLeft w:val="0"/>
      <w:marRight w:val="0"/>
      <w:marTop w:val="0"/>
      <w:marBottom w:val="0"/>
      <w:divBdr>
        <w:top w:val="none" w:sz="0" w:space="0" w:color="auto"/>
        <w:left w:val="none" w:sz="0" w:space="0" w:color="auto"/>
        <w:bottom w:val="none" w:sz="0" w:space="0" w:color="auto"/>
        <w:right w:val="none" w:sz="0" w:space="0" w:color="auto"/>
      </w:divBdr>
    </w:div>
    <w:div w:id="774597387">
      <w:bodyDiv w:val="1"/>
      <w:marLeft w:val="0"/>
      <w:marRight w:val="0"/>
      <w:marTop w:val="0"/>
      <w:marBottom w:val="0"/>
      <w:divBdr>
        <w:top w:val="none" w:sz="0" w:space="0" w:color="auto"/>
        <w:left w:val="none" w:sz="0" w:space="0" w:color="auto"/>
        <w:bottom w:val="none" w:sz="0" w:space="0" w:color="auto"/>
        <w:right w:val="none" w:sz="0" w:space="0" w:color="auto"/>
      </w:divBdr>
    </w:div>
    <w:div w:id="806976217">
      <w:bodyDiv w:val="1"/>
      <w:marLeft w:val="0"/>
      <w:marRight w:val="0"/>
      <w:marTop w:val="0"/>
      <w:marBottom w:val="0"/>
      <w:divBdr>
        <w:top w:val="none" w:sz="0" w:space="0" w:color="auto"/>
        <w:left w:val="none" w:sz="0" w:space="0" w:color="auto"/>
        <w:bottom w:val="none" w:sz="0" w:space="0" w:color="auto"/>
        <w:right w:val="none" w:sz="0" w:space="0" w:color="auto"/>
      </w:divBdr>
      <w:divsChild>
        <w:div w:id="447967334">
          <w:marLeft w:val="0"/>
          <w:marRight w:val="0"/>
          <w:marTop w:val="0"/>
          <w:marBottom w:val="0"/>
          <w:divBdr>
            <w:top w:val="none" w:sz="0" w:space="0" w:color="auto"/>
            <w:left w:val="none" w:sz="0" w:space="0" w:color="auto"/>
            <w:bottom w:val="none" w:sz="0" w:space="0" w:color="auto"/>
            <w:right w:val="none" w:sz="0" w:space="0" w:color="auto"/>
          </w:divBdr>
          <w:divsChild>
            <w:div w:id="1999840643">
              <w:marLeft w:val="0"/>
              <w:marRight w:val="0"/>
              <w:marTop w:val="0"/>
              <w:marBottom w:val="0"/>
              <w:divBdr>
                <w:top w:val="none" w:sz="0" w:space="0" w:color="auto"/>
                <w:left w:val="none" w:sz="0" w:space="0" w:color="auto"/>
                <w:bottom w:val="none" w:sz="0" w:space="0" w:color="auto"/>
                <w:right w:val="none" w:sz="0" w:space="0" w:color="auto"/>
              </w:divBdr>
              <w:divsChild>
                <w:div w:id="1870947718">
                  <w:marLeft w:val="0"/>
                  <w:marRight w:val="0"/>
                  <w:marTop w:val="0"/>
                  <w:marBottom w:val="0"/>
                  <w:divBdr>
                    <w:top w:val="none" w:sz="0" w:space="0" w:color="auto"/>
                    <w:left w:val="none" w:sz="0" w:space="0" w:color="auto"/>
                    <w:bottom w:val="none" w:sz="0" w:space="0" w:color="auto"/>
                    <w:right w:val="none" w:sz="0" w:space="0" w:color="auto"/>
                  </w:divBdr>
                  <w:divsChild>
                    <w:div w:id="6989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5752445">
      <w:bodyDiv w:val="1"/>
      <w:marLeft w:val="0"/>
      <w:marRight w:val="0"/>
      <w:marTop w:val="0"/>
      <w:marBottom w:val="0"/>
      <w:divBdr>
        <w:top w:val="none" w:sz="0" w:space="0" w:color="auto"/>
        <w:left w:val="none" w:sz="0" w:space="0" w:color="auto"/>
        <w:bottom w:val="none" w:sz="0" w:space="0" w:color="auto"/>
        <w:right w:val="none" w:sz="0" w:space="0" w:color="auto"/>
      </w:divBdr>
    </w:div>
    <w:div w:id="875390239">
      <w:bodyDiv w:val="1"/>
      <w:marLeft w:val="0"/>
      <w:marRight w:val="0"/>
      <w:marTop w:val="0"/>
      <w:marBottom w:val="0"/>
      <w:divBdr>
        <w:top w:val="none" w:sz="0" w:space="0" w:color="auto"/>
        <w:left w:val="none" w:sz="0" w:space="0" w:color="auto"/>
        <w:bottom w:val="none" w:sz="0" w:space="0" w:color="auto"/>
        <w:right w:val="none" w:sz="0" w:space="0" w:color="auto"/>
      </w:divBdr>
      <w:divsChild>
        <w:div w:id="1640577556">
          <w:marLeft w:val="0"/>
          <w:marRight w:val="0"/>
          <w:marTop w:val="0"/>
          <w:marBottom w:val="0"/>
          <w:divBdr>
            <w:top w:val="none" w:sz="0" w:space="0" w:color="auto"/>
            <w:left w:val="none" w:sz="0" w:space="0" w:color="auto"/>
            <w:bottom w:val="none" w:sz="0" w:space="0" w:color="auto"/>
            <w:right w:val="none" w:sz="0" w:space="0" w:color="auto"/>
          </w:divBdr>
          <w:divsChild>
            <w:div w:id="830949293">
              <w:marLeft w:val="0"/>
              <w:marRight w:val="0"/>
              <w:marTop w:val="0"/>
              <w:marBottom w:val="0"/>
              <w:divBdr>
                <w:top w:val="none" w:sz="0" w:space="0" w:color="auto"/>
                <w:left w:val="none" w:sz="0" w:space="0" w:color="auto"/>
                <w:bottom w:val="none" w:sz="0" w:space="0" w:color="auto"/>
                <w:right w:val="none" w:sz="0" w:space="0" w:color="auto"/>
              </w:divBdr>
              <w:divsChild>
                <w:div w:id="434793227">
                  <w:marLeft w:val="0"/>
                  <w:marRight w:val="0"/>
                  <w:marTop w:val="0"/>
                  <w:marBottom w:val="0"/>
                  <w:divBdr>
                    <w:top w:val="none" w:sz="0" w:space="0" w:color="auto"/>
                    <w:left w:val="none" w:sz="0" w:space="0" w:color="auto"/>
                    <w:bottom w:val="none" w:sz="0" w:space="0" w:color="auto"/>
                    <w:right w:val="none" w:sz="0" w:space="0" w:color="auto"/>
                  </w:divBdr>
                  <w:divsChild>
                    <w:div w:id="212037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2736071">
      <w:bodyDiv w:val="1"/>
      <w:marLeft w:val="0"/>
      <w:marRight w:val="0"/>
      <w:marTop w:val="0"/>
      <w:marBottom w:val="0"/>
      <w:divBdr>
        <w:top w:val="none" w:sz="0" w:space="0" w:color="auto"/>
        <w:left w:val="none" w:sz="0" w:space="0" w:color="auto"/>
        <w:bottom w:val="none" w:sz="0" w:space="0" w:color="auto"/>
        <w:right w:val="none" w:sz="0" w:space="0" w:color="auto"/>
      </w:divBdr>
      <w:divsChild>
        <w:div w:id="770392944">
          <w:marLeft w:val="0"/>
          <w:marRight w:val="0"/>
          <w:marTop w:val="0"/>
          <w:marBottom w:val="0"/>
          <w:divBdr>
            <w:top w:val="none" w:sz="0" w:space="0" w:color="auto"/>
            <w:left w:val="none" w:sz="0" w:space="0" w:color="auto"/>
            <w:bottom w:val="none" w:sz="0" w:space="0" w:color="auto"/>
            <w:right w:val="none" w:sz="0" w:space="0" w:color="auto"/>
          </w:divBdr>
          <w:divsChild>
            <w:div w:id="1437209969">
              <w:marLeft w:val="0"/>
              <w:marRight w:val="0"/>
              <w:marTop w:val="0"/>
              <w:marBottom w:val="0"/>
              <w:divBdr>
                <w:top w:val="none" w:sz="0" w:space="0" w:color="auto"/>
                <w:left w:val="none" w:sz="0" w:space="0" w:color="auto"/>
                <w:bottom w:val="none" w:sz="0" w:space="0" w:color="auto"/>
                <w:right w:val="none" w:sz="0" w:space="0" w:color="auto"/>
              </w:divBdr>
              <w:divsChild>
                <w:div w:id="1341733531">
                  <w:marLeft w:val="0"/>
                  <w:marRight w:val="0"/>
                  <w:marTop w:val="0"/>
                  <w:marBottom w:val="0"/>
                  <w:divBdr>
                    <w:top w:val="none" w:sz="0" w:space="0" w:color="auto"/>
                    <w:left w:val="none" w:sz="0" w:space="0" w:color="auto"/>
                    <w:bottom w:val="none" w:sz="0" w:space="0" w:color="auto"/>
                    <w:right w:val="none" w:sz="0" w:space="0" w:color="auto"/>
                  </w:divBdr>
                  <w:divsChild>
                    <w:div w:id="44534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3217132">
      <w:bodyDiv w:val="1"/>
      <w:marLeft w:val="0"/>
      <w:marRight w:val="0"/>
      <w:marTop w:val="0"/>
      <w:marBottom w:val="0"/>
      <w:divBdr>
        <w:top w:val="none" w:sz="0" w:space="0" w:color="auto"/>
        <w:left w:val="none" w:sz="0" w:space="0" w:color="auto"/>
        <w:bottom w:val="none" w:sz="0" w:space="0" w:color="auto"/>
        <w:right w:val="none" w:sz="0" w:space="0" w:color="auto"/>
      </w:divBdr>
      <w:divsChild>
        <w:div w:id="1855876495">
          <w:marLeft w:val="0"/>
          <w:marRight w:val="0"/>
          <w:marTop w:val="0"/>
          <w:marBottom w:val="0"/>
          <w:divBdr>
            <w:top w:val="none" w:sz="0" w:space="0" w:color="auto"/>
            <w:left w:val="none" w:sz="0" w:space="0" w:color="auto"/>
            <w:bottom w:val="none" w:sz="0" w:space="0" w:color="auto"/>
            <w:right w:val="none" w:sz="0" w:space="0" w:color="auto"/>
          </w:divBdr>
          <w:divsChild>
            <w:div w:id="861279823">
              <w:marLeft w:val="0"/>
              <w:marRight w:val="0"/>
              <w:marTop w:val="0"/>
              <w:marBottom w:val="0"/>
              <w:divBdr>
                <w:top w:val="none" w:sz="0" w:space="0" w:color="auto"/>
                <w:left w:val="none" w:sz="0" w:space="0" w:color="auto"/>
                <w:bottom w:val="none" w:sz="0" w:space="0" w:color="auto"/>
                <w:right w:val="none" w:sz="0" w:space="0" w:color="auto"/>
              </w:divBdr>
              <w:divsChild>
                <w:div w:id="422184485">
                  <w:marLeft w:val="0"/>
                  <w:marRight w:val="0"/>
                  <w:marTop w:val="0"/>
                  <w:marBottom w:val="0"/>
                  <w:divBdr>
                    <w:top w:val="none" w:sz="0" w:space="0" w:color="auto"/>
                    <w:left w:val="none" w:sz="0" w:space="0" w:color="auto"/>
                    <w:bottom w:val="none" w:sz="0" w:space="0" w:color="auto"/>
                    <w:right w:val="none" w:sz="0" w:space="0" w:color="auto"/>
                  </w:divBdr>
                  <w:divsChild>
                    <w:div w:id="139993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884522">
      <w:bodyDiv w:val="1"/>
      <w:marLeft w:val="0"/>
      <w:marRight w:val="0"/>
      <w:marTop w:val="0"/>
      <w:marBottom w:val="0"/>
      <w:divBdr>
        <w:top w:val="none" w:sz="0" w:space="0" w:color="auto"/>
        <w:left w:val="none" w:sz="0" w:space="0" w:color="auto"/>
        <w:bottom w:val="none" w:sz="0" w:space="0" w:color="auto"/>
        <w:right w:val="none" w:sz="0" w:space="0" w:color="auto"/>
      </w:divBdr>
    </w:div>
    <w:div w:id="1060402358">
      <w:bodyDiv w:val="1"/>
      <w:marLeft w:val="0"/>
      <w:marRight w:val="0"/>
      <w:marTop w:val="0"/>
      <w:marBottom w:val="0"/>
      <w:divBdr>
        <w:top w:val="none" w:sz="0" w:space="0" w:color="auto"/>
        <w:left w:val="none" w:sz="0" w:space="0" w:color="auto"/>
        <w:bottom w:val="none" w:sz="0" w:space="0" w:color="auto"/>
        <w:right w:val="none" w:sz="0" w:space="0" w:color="auto"/>
      </w:divBdr>
    </w:div>
    <w:div w:id="1077244296">
      <w:bodyDiv w:val="1"/>
      <w:marLeft w:val="0"/>
      <w:marRight w:val="0"/>
      <w:marTop w:val="0"/>
      <w:marBottom w:val="0"/>
      <w:divBdr>
        <w:top w:val="none" w:sz="0" w:space="0" w:color="auto"/>
        <w:left w:val="none" w:sz="0" w:space="0" w:color="auto"/>
        <w:bottom w:val="none" w:sz="0" w:space="0" w:color="auto"/>
        <w:right w:val="none" w:sz="0" w:space="0" w:color="auto"/>
      </w:divBdr>
    </w:div>
    <w:div w:id="1084763401">
      <w:bodyDiv w:val="1"/>
      <w:marLeft w:val="0"/>
      <w:marRight w:val="0"/>
      <w:marTop w:val="0"/>
      <w:marBottom w:val="0"/>
      <w:divBdr>
        <w:top w:val="none" w:sz="0" w:space="0" w:color="auto"/>
        <w:left w:val="none" w:sz="0" w:space="0" w:color="auto"/>
        <w:bottom w:val="none" w:sz="0" w:space="0" w:color="auto"/>
        <w:right w:val="none" w:sz="0" w:space="0" w:color="auto"/>
      </w:divBdr>
    </w:div>
    <w:div w:id="1209029838">
      <w:bodyDiv w:val="1"/>
      <w:marLeft w:val="0"/>
      <w:marRight w:val="0"/>
      <w:marTop w:val="0"/>
      <w:marBottom w:val="0"/>
      <w:divBdr>
        <w:top w:val="none" w:sz="0" w:space="0" w:color="auto"/>
        <w:left w:val="none" w:sz="0" w:space="0" w:color="auto"/>
        <w:bottom w:val="none" w:sz="0" w:space="0" w:color="auto"/>
        <w:right w:val="none" w:sz="0" w:space="0" w:color="auto"/>
      </w:divBdr>
      <w:divsChild>
        <w:div w:id="1546217841">
          <w:marLeft w:val="0"/>
          <w:marRight w:val="0"/>
          <w:marTop w:val="0"/>
          <w:marBottom w:val="0"/>
          <w:divBdr>
            <w:top w:val="none" w:sz="0" w:space="0" w:color="auto"/>
            <w:left w:val="none" w:sz="0" w:space="0" w:color="auto"/>
            <w:bottom w:val="none" w:sz="0" w:space="0" w:color="auto"/>
            <w:right w:val="none" w:sz="0" w:space="0" w:color="auto"/>
          </w:divBdr>
          <w:divsChild>
            <w:div w:id="1687708438">
              <w:marLeft w:val="0"/>
              <w:marRight w:val="0"/>
              <w:marTop w:val="0"/>
              <w:marBottom w:val="0"/>
              <w:divBdr>
                <w:top w:val="none" w:sz="0" w:space="0" w:color="auto"/>
                <w:left w:val="none" w:sz="0" w:space="0" w:color="auto"/>
                <w:bottom w:val="none" w:sz="0" w:space="0" w:color="auto"/>
                <w:right w:val="none" w:sz="0" w:space="0" w:color="auto"/>
              </w:divBdr>
              <w:divsChild>
                <w:div w:id="890195430">
                  <w:marLeft w:val="0"/>
                  <w:marRight w:val="0"/>
                  <w:marTop w:val="0"/>
                  <w:marBottom w:val="0"/>
                  <w:divBdr>
                    <w:top w:val="none" w:sz="0" w:space="0" w:color="auto"/>
                    <w:left w:val="none" w:sz="0" w:space="0" w:color="auto"/>
                    <w:bottom w:val="none" w:sz="0" w:space="0" w:color="auto"/>
                    <w:right w:val="none" w:sz="0" w:space="0" w:color="auto"/>
                  </w:divBdr>
                  <w:divsChild>
                    <w:div w:id="1068572622">
                      <w:marLeft w:val="0"/>
                      <w:marRight w:val="0"/>
                      <w:marTop w:val="0"/>
                      <w:marBottom w:val="0"/>
                      <w:divBdr>
                        <w:top w:val="none" w:sz="0" w:space="0" w:color="auto"/>
                        <w:left w:val="none" w:sz="0" w:space="0" w:color="auto"/>
                        <w:bottom w:val="none" w:sz="0" w:space="0" w:color="auto"/>
                        <w:right w:val="none" w:sz="0" w:space="0" w:color="auto"/>
                      </w:divBdr>
                      <w:divsChild>
                        <w:div w:id="1983346574">
                          <w:marLeft w:val="0"/>
                          <w:marRight w:val="0"/>
                          <w:marTop w:val="0"/>
                          <w:marBottom w:val="0"/>
                          <w:divBdr>
                            <w:top w:val="none" w:sz="0" w:space="0" w:color="auto"/>
                            <w:left w:val="none" w:sz="0" w:space="0" w:color="auto"/>
                            <w:bottom w:val="none" w:sz="0" w:space="0" w:color="auto"/>
                            <w:right w:val="none" w:sz="0" w:space="0" w:color="auto"/>
                          </w:divBdr>
                        </w:div>
                      </w:divsChild>
                    </w:div>
                    <w:div w:id="392432625">
                      <w:marLeft w:val="0"/>
                      <w:marRight w:val="0"/>
                      <w:marTop w:val="0"/>
                      <w:marBottom w:val="0"/>
                      <w:divBdr>
                        <w:top w:val="none" w:sz="0" w:space="0" w:color="auto"/>
                        <w:left w:val="none" w:sz="0" w:space="0" w:color="auto"/>
                        <w:bottom w:val="none" w:sz="0" w:space="0" w:color="auto"/>
                        <w:right w:val="none" w:sz="0" w:space="0" w:color="auto"/>
                      </w:divBdr>
                      <w:divsChild>
                        <w:div w:id="796799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323497">
                  <w:marLeft w:val="0"/>
                  <w:marRight w:val="0"/>
                  <w:marTop w:val="0"/>
                  <w:marBottom w:val="0"/>
                  <w:divBdr>
                    <w:top w:val="none" w:sz="0" w:space="0" w:color="auto"/>
                    <w:left w:val="none" w:sz="0" w:space="0" w:color="auto"/>
                    <w:bottom w:val="none" w:sz="0" w:space="0" w:color="auto"/>
                    <w:right w:val="none" w:sz="0" w:space="0" w:color="auto"/>
                  </w:divBdr>
                  <w:divsChild>
                    <w:div w:id="157884467">
                      <w:marLeft w:val="0"/>
                      <w:marRight w:val="0"/>
                      <w:marTop w:val="0"/>
                      <w:marBottom w:val="0"/>
                      <w:divBdr>
                        <w:top w:val="none" w:sz="0" w:space="0" w:color="auto"/>
                        <w:left w:val="none" w:sz="0" w:space="0" w:color="auto"/>
                        <w:bottom w:val="none" w:sz="0" w:space="0" w:color="auto"/>
                        <w:right w:val="none" w:sz="0" w:space="0" w:color="auto"/>
                      </w:divBdr>
                      <w:divsChild>
                        <w:div w:id="254753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2640986">
      <w:bodyDiv w:val="1"/>
      <w:marLeft w:val="0"/>
      <w:marRight w:val="0"/>
      <w:marTop w:val="0"/>
      <w:marBottom w:val="0"/>
      <w:divBdr>
        <w:top w:val="none" w:sz="0" w:space="0" w:color="auto"/>
        <w:left w:val="none" w:sz="0" w:space="0" w:color="auto"/>
        <w:bottom w:val="none" w:sz="0" w:space="0" w:color="auto"/>
        <w:right w:val="none" w:sz="0" w:space="0" w:color="auto"/>
      </w:divBdr>
    </w:div>
    <w:div w:id="1393233486">
      <w:bodyDiv w:val="1"/>
      <w:marLeft w:val="0"/>
      <w:marRight w:val="0"/>
      <w:marTop w:val="0"/>
      <w:marBottom w:val="0"/>
      <w:divBdr>
        <w:top w:val="none" w:sz="0" w:space="0" w:color="auto"/>
        <w:left w:val="none" w:sz="0" w:space="0" w:color="auto"/>
        <w:bottom w:val="none" w:sz="0" w:space="0" w:color="auto"/>
        <w:right w:val="none" w:sz="0" w:space="0" w:color="auto"/>
      </w:divBdr>
    </w:div>
    <w:div w:id="1428847837">
      <w:bodyDiv w:val="1"/>
      <w:marLeft w:val="0"/>
      <w:marRight w:val="0"/>
      <w:marTop w:val="0"/>
      <w:marBottom w:val="0"/>
      <w:divBdr>
        <w:top w:val="none" w:sz="0" w:space="0" w:color="auto"/>
        <w:left w:val="none" w:sz="0" w:space="0" w:color="auto"/>
        <w:bottom w:val="none" w:sz="0" w:space="0" w:color="auto"/>
        <w:right w:val="none" w:sz="0" w:space="0" w:color="auto"/>
      </w:divBdr>
    </w:div>
    <w:div w:id="1442411423">
      <w:bodyDiv w:val="1"/>
      <w:marLeft w:val="0"/>
      <w:marRight w:val="0"/>
      <w:marTop w:val="0"/>
      <w:marBottom w:val="0"/>
      <w:divBdr>
        <w:top w:val="none" w:sz="0" w:space="0" w:color="auto"/>
        <w:left w:val="none" w:sz="0" w:space="0" w:color="auto"/>
        <w:bottom w:val="none" w:sz="0" w:space="0" w:color="auto"/>
        <w:right w:val="none" w:sz="0" w:space="0" w:color="auto"/>
      </w:divBdr>
    </w:div>
    <w:div w:id="1464620593">
      <w:bodyDiv w:val="1"/>
      <w:marLeft w:val="0"/>
      <w:marRight w:val="0"/>
      <w:marTop w:val="0"/>
      <w:marBottom w:val="0"/>
      <w:divBdr>
        <w:top w:val="none" w:sz="0" w:space="0" w:color="auto"/>
        <w:left w:val="none" w:sz="0" w:space="0" w:color="auto"/>
        <w:bottom w:val="none" w:sz="0" w:space="0" w:color="auto"/>
        <w:right w:val="none" w:sz="0" w:space="0" w:color="auto"/>
      </w:divBdr>
      <w:divsChild>
        <w:div w:id="667174542">
          <w:marLeft w:val="0"/>
          <w:marRight w:val="0"/>
          <w:marTop w:val="0"/>
          <w:marBottom w:val="0"/>
          <w:divBdr>
            <w:top w:val="none" w:sz="0" w:space="0" w:color="auto"/>
            <w:left w:val="none" w:sz="0" w:space="0" w:color="auto"/>
            <w:bottom w:val="none" w:sz="0" w:space="0" w:color="auto"/>
            <w:right w:val="none" w:sz="0" w:space="0" w:color="auto"/>
          </w:divBdr>
          <w:divsChild>
            <w:div w:id="604920346">
              <w:marLeft w:val="0"/>
              <w:marRight w:val="0"/>
              <w:marTop w:val="0"/>
              <w:marBottom w:val="0"/>
              <w:divBdr>
                <w:top w:val="none" w:sz="0" w:space="0" w:color="auto"/>
                <w:left w:val="none" w:sz="0" w:space="0" w:color="auto"/>
                <w:bottom w:val="none" w:sz="0" w:space="0" w:color="auto"/>
                <w:right w:val="none" w:sz="0" w:space="0" w:color="auto"/>
              </w:divBdr>
              <w:divsChild>
                <w:div w:id="650718862">
                  <w:marLeft w:val="0"/>
                  <w:marRight w:val="0"/>
                  <w:marTop w:val="0"/>
                  <w:marBottom w:val="0"/>
                  <w:divBdr>
                    <w:top w:val="none" w:sz="0" w:space="0" w:color="auto"/>
                    <w:left w:val="none" w:sz="0" w:space="0" w:color="auto"/>
                    <w:bottom w:val="none" w:sz="0" w:space="0" w:color="auto"/>
                    <w:right w:val="none" w:sz="0" w:space="0" w:color="auto"/>
                  </w:divBdr>
                  <w:divsChild>
                    <w:div w:id="75551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2191712">
      <w:bodyDiv w:val="1"/>
      <w:marLeft w:val="0"/>
      <w:marRight w:val="0"/>
      <w:marTop w:val="0"/>
      <w:marBottom w:val="0"/>
      <w:divBdr>
        <w:top w:val="none" w:sz="0" w:space="0" w:color="auto"/>
        <w:left w:val="none" w:sz="0" w:space="0" w:color="auto"/>
        <w:bottom w:val="none" w:sz="0" w:space="0" w:color="auto"/>
        <w:right w:val="none" w:sz="0" w:space="0" w:color="auto"/>
      </w:divBdr>
    </w:div>
    <w:div w:id="1519344432">
      <w:bodyDiv w:val="1"/>
      <w:marLeft w:val="0"/>
      <w:marRight w:val="0"/>
      <w:marTop w:val="0"/>
      <w:marBottom w:val="0"/>
      <w:divBdr>
        <w:top w:val="none" w:sz="0" w:space="0" w:color="auto"/>
        <w:left w:val="none" w:sz="0" w:space="0" w:color="auto"/>
        <w:bottom w:val="none" w:sz="0" w:space="0" w:color="auto"/>
        <w:right w:val="none" w:sz="0" w:space="0" w:color="auto"/>
      </w:divBdr>
      <w:divsChild>
        <w:div w:id="812871807">
          <w:marLeft w:val="0"/>
          <w:marRight w:val="0"/>
          <w:marTop w:val="0"/>
          <w:marBottom w:val="0"/>
          <w:divBdr>
            <w:top w:val="none" w:sz="0" w:space="0" w:color="auto"/>
            <w:left w:val="none" w:sz="0" w:space="0" w:color="auto"/>
            <w:bottom w:val="none" w:sz="0" w:space="0" w:color="auto"/>
            <w:right w:val="none" w:sz="0" w:space="0" w:color="auto"/>
          </w:divBdr>
          <w:divsChild>
            <w:div w:id="444084108">
              <w:marLeft w:val="0"/>
              <w:marRight w:val="0"/>
              <w:marTop w:val="0"/>
              <w:marBottom w:val="0"/>
              <w:divBdr>
                <w:top w:val="none" w:sz="0" w:space="0" w:color="auto"/>
                <w:left w:val="none" w:sz="0" w:space="0" w:color="auto"/>
                <w:bottom w:val="none" w:sz="0" w:space="0" w:color="auto"/>
                <w:right w:val="none" w:sz="0" w:space="0" w:color="auto"/>
              </w:divBdr>
              <w:divsChild>
                <w:div w:id="872576536">
                  <w:marLeft w:val="0"/>
                  <w:marRight w:val="0"/>
                  <w:marTop w:val="0"/>
                  <w:marBottom w:val="0"/>
                  <w:divBdr>
                    <w:top w:val="none" w:sz="0" w:space="0" w:color="auto"/>
                    <w:left w:val="none" w:sz="0" w:space="0" w:color="auto"/>
                    <w:bottom w:val="none" w:sz="0" w:space="0" w:color="auto"/>
                    <w:right w:val="none" w:sz="0" w:space="0" w:color="auto"/>
                  </w:divBdr>
                  <w:divsChild>
                    <w:div w:id="1158156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4093827">
      <w:bodyDiv w:val="1"/>
      <w:marLeft w:val="0"/>
      <w:marRight w:val="0"/>
      <w:marTop w:val="0"/>
      <w:marBottom w:val="0"/>
      <w:divBdr>
        <w:top w:val="none" w:sz="0" w:space="0" w:color="auto"/>
        <w:left w:val="none" w:sz="0" w:space="0" w:color="auto"/>
        <w:bottom w:val="none" w:sz="0" w:space="0" w:color="auto"/>
        <w:right w:val="none" w:sz="0" w:space="0" w:color="auto"/>
      </w:divBdr>
    </w:div>
    <w:div w:id="1618216575">
      <w:bodyDiv w:val="1"/>
      <w:marLeft w:val="0"/>
      <w:marRight w:val="0"/>
      <w:marTop w:val="0"/>
      <w:marBottom w:val="0"/>
      <w:divBdr>
        <w:top w:val="none" w:sz="0" w:space="0" w:color="auto"/>
        <w:left w:val="none" w:sz="0" w:space="0" w:color="auto"/>
        <w:bottom w:val="none" w:sz="0" w:space="0" w:color="auto"/>
        <w:right w:val="none" w:sz="0" w:space="0" w:color="auto"/>
      </w:divBdr>
    </w:div>
    <w:div w:id="1784035369">
      <w:bodyDiv w:val="1"/>
      <w:marLeft w:val="0"/>
      <w:marRight w:val="0"/>
      <w:marTop w:val="0"/>
      <w:marBottom w:val="0"/>
      <w:divBdr>
        <w:top w:val="none" w:sz="0" w:space="0" w:color="auto"/>
        <w:left w:val="none" w:sz="0" w:space="0" w:color="auto"/>
        <w:bottom w:val="none" w:sz="0" w:space="0" w:color="auto"/>
        <w:right w:val="none" w:sz="0" w:space="0" w:color="auto"/>
      </w:divBdr>
    </w:div>
    <w:div w:id="1889296086">
      <w:bodyDiv w:val="1"/>
      <w:marLeft w:val="0"/>
      <w:marRight w:val="0"/>
      <w:marTop w:val="0"/>
      <w:marBottom w:val="0"/>
      <w:divBdr>
        <w:top w:val="none" w:sz="0" w:space="0" w:color="auto"/>
        <w:left w:val="none" w:sz="0" w:space="0" w:color="auto"/>
        <w:bottom w:val="none" w:sz="0" w:space="0" w:color="auto"/>
        <w:right w:val="none" w:sz="0" w:space="0" w:color="auto"/>
      </w:divBdr>
      <w:divsChild>
        <w:div w:id="152109179">
          <w:marLeft w:val="0"/>
          <w:marRight w:val="0"/>
          <w:marTop w:val="0"/>
          <w:marBottom w:val="0"/>
          <w:divBdr>
            <w:top w:val="none" w:sz="0" w:space="0" w:color="auto"/>
            <w:left w:val="none" w:sz="0" w:space="0" w:color="auto"/>
            <w:bottom w:val="none" w:sz="0" w:space="0" w:color="auto"/>
            <w:right w:val="none" w:sz="0" w:space="0" w:color="auto"/>
          </w:divBdr>
          <w:divsChild>
            <w:div w:id="1556354877">
              <w:marLeft w:val="0"/>
              <w:marRight w:val="0"/>
              <w:marTop w:val="0"/>
              <w:marBottom w:val="0"/>
              <w:divBdr>
                <w:top w:val="none" w:sz="0" w:space="0" w:color="auto"/>
                <w:left w:val="none" w:sz="0" w:space="0" w:color="auto"/>
                <w:bottom w:val="none" w:sz="0" w:space="0" w:color="auto"/>
                <w:right w:val="none" w:sz="0" w:space="0" w:color="auto"/>
              </w:divBdr>
              <w:divsChild>
                <w:div w:id="992295959">
                  <w:marLeft w:val="0"/>
                  <w:marRight w:val="0"/>
                  <w:marTop w:val="0"/>
                  <w:marBottom w:val="0"/>
                  <w:divBdr>
                    <w:top w:val="none" w:sz="0" w:space="0" w:color="auto"/>
                    <w:left w:val="none" w:sz="0" w:space="0" w:color="auto"/>
                    <w:bottom w:val="none" w:sz="0" w:space="0" w:color="auto"/>
                    <w:right w:val="none" w:sz="0" w:space="0" w:color="auto"/>
                  </w:divBdr>
                  <w:divsChild>
                    <w:div w:id="671832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3835726">
      <w:bodyDiv w:val="1"/>
      <w:marLeft w:val="0"/>
      <w:marRight w:val="0"/>
      <w:marTop w:val="0"/>
      <w:marBottom w:val="0"/>
      <w:divBdr>
        <w:top w:val="none" w:sz="0" w:space="0" w:color="auto"/>
        <w:left w:val="none" w:sz="0" w:space="0" w:color="auto"/>
        <w:bottom w:val="none" w:sz="0" w:space="0" w:color="auto"/>
        <w:right w:val="none" w:sz="0" w:space="0" w:color="auto"/>
      </w:divBdr>
    </w:div>
    <w:div w:id="1955285824">
      <w:bodyDiv w:val="1"/>
      <w:marLeft w:val="0"/>
      <w:marRight w:val="0"/>
      <w:marTop w:val="0"/>
      <w:marBottom w:val="0"/>
      <w:divBdr>
        <w:top w:val="none" w:sz="0" w:space="0" w:color="auto"/>
        <w:left w:val="none" w:sz="0" w:space="0" w:color="auto"/>
        <w:bottom w:val="none" w:sz="0" w:space="0" w:color="auto"/>
        <w:right w:val="none" w:sz="0" w:space="0" w:color="auto"/>
      </w:divBdr>
      <w:divsChild>
        <w:div w:id="1772387216">
          <w:marLeft w:val="0"/>
          <w:marRight w:val="0"/>
          <w:marTop w:val="0"/>
          <w:marBottom w:val="0"/>
          <w:divBdr>
            <w:top w:val="none" w:sz="0" w:space="0" w:color="auto"/>
            <w:left w:val="none" w:sz="0" w:space="0" w:color="auto"/>
            <w:bottom w:val="none" w:sz="0" w:space="0" w:color="auto"/>
            <w:right w:val="none" w:sz="0" w:space="0" w:color="auto"/>
          </w:divBdr>
          <w:divsChild>
            <w:div w:id="8335146">
              <w:marLeft w:val="0"/>
              <w:marRight w:val="0"/>
              <w:marTop w:val="0"/>
              <w:marBottom w:val="0"/>
              <w:divBdr>
                <w:top w:val="none" w:sz="0" w:space="0" w:color="auto"/>
                <w:left w:val="none" w:sz="0" w:space="0" w:color="auto"/>
                <w:bottom w:val="none" w:sz="0" w:space="0" w:color="auto"/>
                <w:right w:val="none" w:sz="0" w:space="0" w:color="auto"/>
              </w:divBdr>
              <w:divsChild>
                <w:div w:id="1455366683">
                  <w:marLeft w:val="0"/>
                  <w:marRight w:val="0"/>
                  <w:marTop w:val="0"/>
                  <w:marBottom w:val="0"/>
                  <w:divBdr>
                    <w:top w:val="none" w:sz="0" w:space="0" w:color="auto"/>
                    <w:left w:val="none" w:sz="0" w:space="0" w:color="auto"/>
                    <w:bottom w:val="none" w:sz="0" w:space="0" w:color="auto"/>
                    <w:right w:val="none" w:sz="0" w:space="0" w:color="auto"/>
                  </w:divBdr>
                  <w:divsChild>
                    <w:div w:id="210202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5600211">
      <w:bodyDiv w:val="1"/>
      <w:marLeft w:val="0"/>
      <w:marRight w:val="0"/>
      <w:marTop w:val="0"/>
      <w:marBottom w:val="0"/>
      <w:divBdr>
        <w:top w:val="none" w:sz="0" w:space="0" w:color="auto"/>
        <w:left w:val="none" w:sz="0" w:space="0" w:color="auto"/>
        <w:bottom w:val="none" w:sz="0" w:space="0" w:color="auto"/>
        <w:right w:val="none" w:sz="0" w:space="0" w:color="auto"/>
      </w:divBdr>
    </w:div>
    <w:div w:id="2042509857">
      <w:bodyDiv w:val="1"/>
      <w:marLeft w:val="0"/>
      <w:marRight w:val="0"/>
      <w:marTop w:val="0"/>
      <w:marBottom w:val="0"/>
      <w:divBdr>
        <w:top w:val="none" w:sz="0" w:space="0" w:color="auto"/>
        <w:left w:val="none" w:sz="0" w:space="0" w:color="auto"/>
        <w:bottom w:val="none" w:sz="0" w:space="0" w:color="auto"/>
        <w:right w:val="none" w:sz="0" w:space="0" w:color="auto"/>
      </w:divBdr>
      <w:divsChild>
        <w:div w:id="986544440">
          <w:marLeft w:val="0"/>
          <w:marRight w:val="0"/>
          <w:marTop w:val="0"/>
          <w:marBottom w:val="0"/>
          <w:divBdr>
            <w:top w:val="none" w:sz="0" w:space="0" w:color="auto"/>
            <w:left w:val="none" w:sz="0" w:space="0" w:color="auto"/>
            <w:bottom w:val="none" w:sz="0" w:space="0" w:color="auto"/>
            <w:right w:val="none" w:sz="0" w:space="0" w:color="auto"/>
          </w:divBdr>
          <w:divsChild>
            <w:div w:id="1119182963">
              <w:marLeft w:val="0"/>
              <w:marRight w:val="0"/>
              <w:marTop w:val="0"/>
              <w:marBottom w:val="0"/>
              <w:divBdr>
                <w:top w:val="none" w:sz="0" w:space="0" w:color="auto"/>
                <w:left w:val="none" w:sz="0" w:space="0" w:color="auto"/>
                <w:bottom w:val="none" w:sz="0" w:space="0" w:color="auto"/>
                <w:right w:val="none" w:sz="0" w:space="0" w:color="auto"/>
              </w:divBdr>
              <w:divsChild>
                <w:div w:id="1491289568">
                  <w:marLeft w:val="0"/>
                  <w:marRight w:val="0"/>
                  <w:marTop w:val="0"/>
                  <w:marBottom w:val="0"/>
                  <w:divBdr>
                    <w:top w:val="none" w:sz="0" w:space="0" w:color="auto"/>
                    <w:left w:val="none" w:sz="0" w:space="0" w:color="auto"/>
                    <w:bottom w:val="none" w:sz="0" w:space="0" w:color="auto"/>
                    <w:right w:val="none" w:sz="0" w:space="0" w:color="auto"/>
                  </w:divBdr>
                  <w:divsChild>
                    <w:div w:id="1168254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6612336">
      <w:bodyDiv w:val="1"/>
      <w:marLeft w:val="0"/>
      <w:marRight w:val="0"/>
      <w:marTop w:val="0"/>
      <w:marBottom w:val="0"/>
      <w:divBdr>
        <w:top w:val="none" w:sz="0" w:space="0" w:color="auto"/>
        <w:left w:val="none" w:sz="0" w:space="0" w:color="auto"/>
        <w:bottom w:val="none" w:sz="0" w:space="0" w:color="auto"/>
        <w:right w:val="none" w:sz="0" w:space="0" w:color="auto"/>
      </w:divBdr>
    </w:div>
    <w:div w:id="2124303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hlan.bsi@uin-alauddin.ac.id" TargetMode="External"/><Relationship Id="rId13" Type="http://schemas.openxmlformats.org/officeDocument/2006/relationships/hyperlink" Target="https://doi.org/10.32350/jitc.11.2.04" TargetMode="External"/><Relationship Id="rId18" Type="http://schemas.openxmlformats.org/officeDocument/2006/relationships/hyperlink" Target="https://doi.org/10.1177/1354067X221103996" TargetMode="External"/><Relationship Id="rId3" Type="http://schemas.openxmlformats.org/officeDocument/2006/relationships/styles" Target="styles.xml"/><Relationship Id="rId21" Type="http://schemas.openxmlformats.org/officeDocument/2006/relationships/hyperlink" Target="https://doi.org/10.26740/Ik.v9i3.47202" TargetMode="External"/><Relationship Id="rId7" Type="http://schemas.openxmlformats.org/officeDocument/2006/relationships/endnotes" Target="endnotes.xml"/><Relationship Id="rId12" Type="http://schemas.openxmlformats.org/officeDocument/2006/relationships/hyperlink" Target="https://fra.europa.eu/sites/default/files/fra_uploads/199-Synthesis-report_en.pdf" TargetMode="External"/><Relationship Id="rId17" Type="http://schemas.openxmlformats.org/officeDocument/2006/relationships/hyperlink" Target="https://www.oic-oci.org/upload/islamophobia/2014/en/reports/islamophoba_7th_report_2014.pdf"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revistas.ufrj.br/index.php/rce/article/download/1659/1508%0Ahttp:/hipatiapress.com/hpjournals/index.php/qre/article/view/1348%5Cnhttp:/www.tandfonline.com/doi/abs/10.1080/09500799708666915%5Cnhttps:/mckinseyonsociety.com/downloads/reports/Educa" TargetMode="External"/><Relationship Id="rId20" Type="http://schemas.openxmlformats.org/officeDocument/2006/relationships/hyperlink" Target="https://digitallibrary.un.org/record/3801114?ln=e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3968/7642"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29300/syr.v22i2.8752" TargetMode="External"/><Relationship Id="rId23" Type="http://schemas.openxmlformats.org/officeDocument/2006/relationships/footer" Target="footer1.xml"/><Relationship Id="rId10" Type="http://schemas.openxmlformats.org/officeDocument/2006/relationships/hyperlink" Target="https://doi.org/10.24036/ell.v8i3.105399" TargetMode="External"/><Relationship Id="rId19" Type="http://schemas.openxmlformats.org/officeDocument/2006/relationships/hyperlink" Target="https://traversingtradition.com/2022/03/21/islamicate-literature-a-tool-to-tackle-islamophobia%EF%BF%BC/" TargetMode="External"/><Relationship Id="rId4" Type="http://schemas.openxmlformats.org/officeDocument/2006/relationships/settings" Target="settings.xml"/><Relationship Id="rId9" Type="http://schemas.openxmlformats.org/officeDocument/2006/relationships/hyperlink" Target="https://journal.uin-alauddin.ac.id/index.php/adabiyah/article/view/416645" TargetMode="External"/><Relationship Id="rId14" Type="http://schemas.openxmlformats.org/officeDocument/2006/relationships/hyperlink" Target="https://doi.org/10.31538/nzh.v5i2.1991" TargetMode="External"/><Relationship Id="rId22" Type="http://schemas.openxmlformats.org/officeDocument/2006/relationships/hyperlink" Target="https://doi.org/10.1136/ip.9.2.18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CB7C09-DFAF-4D00-98BD-0673934A47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TotalTime>
  <Pages>18</Pages>
  <Words>8529</Words>
  <Characters>48617</Characters>
  <Application>Microsoft Office Word</Application>
  <DocSecurity>0</DocSecurity>
  <Lines>405</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Reviewer</cp:lastModifiedBy>
  <cp:revision>29</cp:revision>
  <dcterms:created xsi:type="dcterms:W3CDTF">2024-12-13T02:08:00Z</dcterms:created>
  <dcterms:modified xsi:type="dcterms:W3CDTF">2025-04-20T20:40:00Z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838c1b4f94ae0911f50f1091d486dee30ae4baee940bede2edfe4ddcdd0d8052</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 6th edition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http://www.zotero.org/styles/chicago-fullnote-bibliography</vt:lpwstr>
  </property>
  <property fmtid="{D5CDD505-2E9C-101B-9397-08002B2CF9AE}" pid="14" name="Mendeley Recent Style Name 5_1">
    <vt:lpwstr>Chicago Manual of Style 17th edition (full note)</vt:lpwstr>
  </property>
  <property fmtid="{D5CDD505-2E9C-101B-9397-08002B2CF9AE}" pid="15" name="Mendeley Recent Style Id 6_1">
    <vt:lpwstr>http://www.zotero.org/styles/harvard-cite-them-right</vt:lpwstr>
  </property>
  <property fmtid="{D5CDD505-2E9C-101B-9397-08002B2CF9AE}" pid="16" name="Mendeley Recent Style Name 6_1">
    <vt:lpwstr>Cite Them Right 12th edition - Harvard</vt:lpwstr>
  </property>
  <property fmtid="{D5CDD505-2E9C-101B-9397-08002B2CF9AE}" pid="17" name="Mendeley Recent Style Id 7_1">
    <vt:lpwstr>http://www.zotero.org/styles/ieee</vt:lpwstr>
  </property>
  <property fmtid="{D5CDD505-2E9C-101B-9397-08002B2CF9AE}" pid="18" name="Mendeley Recent Style Name 7_1">
    <vt:lpwstr>IEEE</vt:lpwstr>
  </property>
  <property fmtid="{D5CDD505-2E9C-101B-9397-08002B2CF9AE}" pid="19" name="Mendeley Recent Style Id 8_1">
    <vt:lpwstr>http://www.zotero.org/styles/modern-humanities-research-association</vt:lpwstr>
  </property>
  <property fmtid="{D5CDD505-2E9C-101B-9397-08002B2CF9AE}" pid="20" name="Mendeley Recent Style Name 8_1">
    <vt:lpwstr>Modern Humanities Research Association 3rd edition (note with bibliography)</vt:lpwstr>
  </property>
  <property fmtid="{D5CDD505-2E9C-101B-9397-08002B2CF9AE}" pid="21" name="Mendeley Recent Style Id 9_1">
    <vt:lpwstr>http://www.zotero.org/styles/modern-language-association</vt:lpwstr>
  </property>
  <property fmtid="{D5CDD505-2E9C-101B-9397-08002B2CF9AE}" pid="22" name="Mendeley Recent Style Name 9_1">
    <vt:lpwstr>Modern Language Association 9th edition</vt:lpwstr>
  </property>
  <property fmtid="{D5CDD505-2E9C-101B-9397-08002B2CF9AE}" pid="23" name="Mendeley Document_1">
    <vt:lpwstr>True</vt:lpwstr>
  </property>
  <property fmtid="{D5CDD505-2E9C-101B-9397-08002B2CF9AE}" pid="24" name="Mendeley Unique User Id_1">
    <vt:lpwstr>6d449b3e-600b-3dda-9ae6-2f94c7227930</vt:lpwstr>
  </property>
  <property fmtid="{D5CDD505-2E9C-101B-9397-08002B2CF9AE}" pid="25" name="Mendeley Citation Style_1">
    <vt:lpwstr>http://www.zotero.org/styles/apa</vt:lpwstr>
  </property>
</Properties>
</file>