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A2" w:rsidRPr="00A75CB1" w:rsidRDefault="003A7558" w:rsidP="00727D5A">
      <w:pPr>
        <w:pStyle w:val="Alishlah12title"/>
      </w:pPr>
      <w:r w:rsidRPr="003A7558">
        <w:t>Development of electrical power system competency test</w:t>
      </w:r>
    </w:p>
    <w:p w:rsidR="00BE398A" w:rsidRPr="00067E3E" w:rsidRDefault="00067E3E" w:rsidP="002C57D4">
      <w:pPr>
        <w:pStyle w:val="Alishlah13authornames"/>
        <w:rPr>
          <w:vertAlign w:val="superscript"/>
          <w:lang w:val="en-GB"/>
        </w:rPr>
      </w:pPr>
      <w:r>
        <w:rPr>
          <w:lang w:val="en-GB"/>
        </w:rPr>
        <w:t>Adi Sutopo</w:t>
      </w:r>
      <w:r w:rsidR="007E6AA6">
        <w:rPr>
          <w:vertAlign w:val="superscript"/>
          <w:lang w:val="en-GB"/>
        </w:rPr>
        <w:t>1</w:t>
      </w:r>
      <w:r w:rsidR="007E6AA6" w:rsidRPr="007E6AA6">
        <w:rPr>
          <w:lang w:val="en-GB"/>
        </w:rPr>
        <w:t xml:space="preserve">, </w:t>
      </w:r>
      <w:proofErr w:type="spellStart"/>
      <w:r>
        <w:rPr>
          <w:lang w:val="en-GB"/>
        </w:rPr>
        <w:t>Arif</w:t>
      </w:r>
      <w:proofErr w:type="spellEnd"/>
      <w:r>
        <w:rPr>
          <w:lang w:val="en-GB"/>
        </w:rPr>
        <w:t xml:space="preserve"> Rahman</w:t>
      </w:r>
      <w:r w:rsidR="007E6AA6">
        <w:rPr>
          <w:vertAlign w:val="superscript"/>
          <w:lang w:val="en-GB"/>
        </w:rPr>
        <w:t>2</w:t>
      </w:r>
      <w:r>
        <w:rPr>
          <w:lang w:val="en-GB"/>
        </w:rPr>
        <w:t xml:space="preserve">, </w:t>
      </w:r>
      <w:proofErr w:type="spellStart"/>
      <w:r>
        <w:rPr>
          <w:lang w:val="en-GB"/>
        </w:rPr>
        <w:t>Dadang</w:t>
      </w:r>
      <w:proofErr w:type="spellEnd"/>
      <w:r>
        <w:rPr>
          <w:lang w:val="en-GB"/>
        </w:rPr>
        <w:t xml:space="preserve"> Mulyana</w:t>
      </w:r>
      <w:r>
        <w:rPr>
          <w:vertAlign w:val="superscript"/>
          <w:lang w:val="en-GB"/>
        </w:rPr>
        <w:t>3</w:t>
      </w:r>
    </w:p>
    <w:p w:rsidR="008E64A2" w:rsidRPr="000F3F28" w:rsidRDefault="00BE398A" w:rsidP="00784B9B">
      <w:pPr>
        <w:pStyle w:val="Alishlah16affiliation"/>
        <w:rPr>
          <w:color w:val="auto"/>
          <w:lang w:val="pt-BR"/>
        </w:rPr>
      </w:pPr>
      <w:r w:rsidRPr="000F3F28">
        <w:rPr>
          <w:color w:val="auto"/>
          <w:vertAlign w:val="superscript"/>
          <w:lang w:val="pt-BR"/>
        </w:rPr>
        <w:t>1</w:t>
      </w:r>
      <w:r w:rsidR="000F3F28" w:rsidRPr="000F3F28">
        <w:rPr>
          <w:color w:val="auto"/>
          <w:vertAlign w:val="superscript"/>
          <w:lang w:val="pt-BR"/>
        </w:rPr>
        <w:t>, 2, 3</w:t>
      </w:r>
      <w:r w:rsidRPr="000F3F28">
        <w:rPr>
          <w:color w:val="auto"/>
          <w:lang w:val="pt-BR"/>
        </w:rPr>
        <w:tab/>
      </w:r>
      <w:r w:rsidR="000F3F28" w:rsidRPr="000F3F28">
        <w:rPr>
          <w:color w:val="auto"/>
          <w:lang w:val="pt-BR"/>
        </w:rPr>
        <w:t xml:space="preserve">Universitas Negeri Medan, </w:t>
      </w:r>
      <w:r w:rsidR="000F3F28">
        <w:rPr>
          <w:color w:val="auto"/>
          <w:lang w:val="pt-BR"/>
        </w:rPr>
        <w:t>M</w:t>
      </w:r>
      <w:r w:rsidR="000F3F28" w:rsidRPr="000F3F28">
        <w:rPr>
          <w:color w:val="auto"/>
          <w:lang w:val="pt-BR"/>
        </w:rPr>
        <w:t>edan, Indonesia</w:t>
      </w:r>
      <w:r w:rsidR="002B31FD" w:rsidRPr="000F3F28">
        <w:rPr>
          <w:color w:val="auto"/>
          <w:lang w:val="pt-BR"/>
        </w:rPr>
        <w:t xml:space="preserve">; </w:t>
      </w:r>
      <w:r w:rsidR="000F3F28">
        <w:rPr>
          <w:color w:val="auto"/>
          <w:lang w:val="pt-BR"/>
        </w:rPr>
        <w:t>a</w:t>
      </w:r>
      <w:r w:rsidR="00EB4495" w:rsidRPr="000F3F28">
        <w:rPr>
          <w:color w:val="auto"/>
          <w:lang w:val="pt-BR"/>
        </w:rPr>
        <w:t>disutopo</w:t>
      </w:r>
      <w:r w:rsidR="002B31FD" w:rsidRPr="000F3F28">
        <w:rPr>
          <w:color w:val="auto"/>
          <w:lang w:val="pt-BR"/>
        </w:rPr>
        <w:t>@</w:t>
      </w:r>
      <w:r w:rsidR="00EB4495" w:rsidRPr="000F3F28">
        <w:rPr>
          <w:color w:val="auto"/>
          <w:lang w:val="pt-BR"/>
        </w:rPr>
        <w:t>unimed.ac.id</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1262E7" w:rsidP="00290481">
            <w:pPr>
              <w:pStyle w:val="Alishlah18keywords"/>
            </w:pPr>
            <w:r w:rsidRPr="001262E7">
              <w:t>competency</w:t>
            </w:r>
            <w:r w:rsidR="002B31FD" w:rsidRPr="002B31FD">
              <w:t xml:space="preserve">; </w:t>
            </w:r>
          </w:p>
          <w:p w:rsidR="002B31FD" w:rsidRDefault="001262E7" w:rsidP="00290481">
            <w:pPr>
              <w:pStyle w:val="Alishlah18keywords"/>
            </w:pPr>
            <w:proofErr w:type="spellStart"/>
            <w:r>
              <w:t>standart</w:t>
            </w:r>
            <w:proofErr w:type="spellEnd"/>
            <w:r w:rsidR="00BB2F87">
              <w:t xml:space="preserve"> </w:t>
            </w:r>
            <w:r w:rsidR="00BB2F87" w:rsidRPr="001262E7">
              <w:t>test</w:t>
            </w:r>
            <w:r w:rsidR="002B31FD" w:rsidRPr="002B31FD">
              <w:t xml:space="preserve">; </w:t>
            </w:r>
          </w:p>
          <w:p w:rsidR="002B31FD" w:rsidRDefault="00067E3E" w:rsidP="00290481">
            <w:pPr>
              <w:pStyle w:val="Alishlah18keywords"/>
            </w:pPr>
            <w:r w:rsidRPr="001262E7">
              <w:t>electrical power system</w:t>
            </w:r>
            <w:r w:rsidR="002B31FD" w:rsidRPr="002B31FD">
              <w:t xml:space="preserve"> </w:t>
            </w:r>
          </w:p>
          <w:p w:rsidR="002B31FD" w:rsidRDefault="002B31FD" w:rsidP="00290481">
            <w:pPr>
              <w:pStyle w:val="Alishlah18keywords"/>
            </w:pPr>
          </w:p>
          <w:p w:rsidR="0048254D" w:rsidRPr="0048254D" w:rsidRDefault="0048254D" w:rsidP="00290481">
            <w:pPr>
              <w:pStyle w:val="Alishlah18keywords"/>
            </w:pP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7D0CC9" w:rsidP="00E45249">
            <w:pPr>
              <w:pStyle w:val="Alishlah17abstract"/>
            </w:pPr>
            <w:r w:rsidRPr="007D0CC9">
              <w:t xml:space="preserve">One of the graduation requirements for the Electrical Engineering study program is to pass a competency test in the field of electrical power system expertise. The development of competency tests uses the Borg and Gall development method. The items of the competency test standard test are based on the competency achievements of graduates of the study program, especially the main knowledge in the electric power system. The feasibility analysis of the test items is carried out by content validation tests by material experts and evaluation. Test the validity of the item with biserial correlation statistics and reliability test with KR-20. The percentage of difficulty of question items in the medium category was 80% and the hard category was 20%, with the differentiation of the category was quite good (33.3%), the good category (63.3%) and the very good category (0.33%). The reliability of the question is 0.755 and belongs to the high </w:t>
            </w:r>
            <w:proofErr w:type="gramStart"/>
            <w:r w:rsidRPr="007D0CC9">
              <w:t>category.</w:t>
            </w:r>
            <w:r w:rsidR="002B31FD" w:rsidRPr="002B31FD">
              <w:t>.</w:t>
            </w:r>
            <w:proofErr w:type="gramEnd"/>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4A39B9" w:rsidRDefault="0048254D" w:rsidP="004A39B9">
            <w:pPr>
              <w:pStyle w:val="Alishlah14history"/>
              <w:rPr>
                <w:lang w:val="en-AU"/>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0F3F28"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Pr="000F3F28" w:rsidRDefault="000F3F28" w:rsidP="00E45249">
            <w:pPr>
              <w:pStyle w:val="Alishlah2authorcorrespondence"/>
              <w:rPr>
                <w:lang w:val="pt-BR"/>
              </w:rPr>
            </w:pPr>
            <w:r w:rsidRPr="000F3F28">
              <w:rPr>
                <w:lang w:val="pt-BR"/>
              </w:rPr>
              <w:t>Adi Sutopo</w:t>
            </w:r>
          </w:p>
          <w:p w:rsidR="0048254D" w:rsidRPr="000F3F28" w:rsidRDefault="000F3F28" w:rsidP="00E45249">
            <w:pPr>
              <w:pStyle w:val="Alishlah2authorcorrespondence"/>
              <w:rPr>
                <w:lang w:val="pt-BR"/>
              </w:rPr>
            </w:pPr>
            <w:r w:rsidRPr="000F3F28">
              <w:rPr>
                <w:color w:val="auto"/>
                <w:lang w:val="pt-BR"/>
              </w:rPr>
              <w:t xml:space="preserve">Universitas Negeri Medan, </w:t>
            </w:r>
            <w:r>
              <w:rPr>
                <w:color w:val="auto"/>
                <w:lang w:val="pt-BR"/>
              </w:rPr>
              <w:t>M</w:t>
            </w:r>
            <w:r w:rsidRPr="000F3F28">
              <w:rPr>
                <w:color w:val="auto"/>
                <w:lang w:val="pt-BR"/>
              </w:rPr>
              <w:t xml:space="preserve">edan, Indonesia; </w:t>
            </w:r>
            <w:r>
              <w:rPr>
                <w:color w:val="auto"/>
                <w:lang w:val="pt-BR"/>
              </w:rPr>
              <w:t>a</w:t>
            </w:r>
            <w:r w:rsidRPr="000F3F28">
              <w:rPr>
                <w:color w:val="auto"/>
                <w:lang w:val="pt-BR"/>
              </w:rPr>
              <w:t>disutopo@unimed.ac.id</w:t>
            </w:r>
          </w:p>
        </w:tc>
      </w:tr>
    </w:tbl>
    <w:p w:rsidR="008E64A2" w:rsidRPr="00A75CB1" w:rsidRDefault="0048254D" w:rsidP="00A10E86">
      <w:pPr>
        <w:pStyle w:val="Alishlah21heading1"/>
        <w:rPr>
          <w:lang w:val="en-GB"/>
        </w:rPr>
      </w:pPr>
      <w:r w:rsidRPr="00A75CB1">
        <w:rPr>
          <w:lang w:val="en-GB"/>
        </w:rPr>
        <w:t>INTRODUCTION</w:t>
      </w:r>
    </w:p>
    <w:p w:rsidR="00EB4495" w:rsidRPr="00EB4495" w:rsidRDefault="00EB4495" w:rsidP="000F3F28">
      <w:pPr>
        <w:pStyle w:val="Alishlah21heading1"/>
        <w:numPr>
          <w:ilvl w:val="0"/>
          <w:numId w:val="0"/>
        </w:numPr>
        <w:ind w:left="426" w:firstLine="294"/>
        <w:jc w:val="both"/>
        <w:rPr>
          <w:b w:val="0"/>
        </w:rPr>
      </w:pPr>
      <w:r w:rsidRPr="00EB4495">
        <w:rPr>
          <w:b w:val="0"/>
        </w:rPr>
        <w:t>The competency test is one of the requirements for students to get a bachelor's degree that has been determined by the university. The results of the competency test are a companion to the diploma for undergraduate graduates. Based on this, the electrical engineering study program, especially the concentration in electrical power systems, stipulates that one of the requirements to graduate as a bachelor of electrical engineering (</w:t>
      </w:r>
      <w:proofErr w:type="spellStart"/>
      <w:r w:rsidRPr="00EB4495">
        <w:rPr>
          <w:b w:val="0"/>
        </w:rPr>
        <w:t>Enginer</w:t>
      </w:r>
      <w:proofErr w:type="spellEnd"/>
      <w:r w:rsidRPr="00EB4495">
        <w:rPr>
          <w:b w:val="0"/>
        </w:rPr>
        <w:t xml:space="preserve">) is to pass a competency test in the electrical field. This skill competency test requires a set of tests that can measure the extent of the level of ability of electrical engineering graduates, both cognitive, affective, and psychomotor knowledge. The competency test that must be taken by students of the Electrical Engineering Study Program is the electrical power system competency test which includes: electrical circuits, electronics and digital, electrical machinery, and electrical power system networks. </w:t>
      </w:r>
    </w:p>
    <w:p w:rsidR="00EB4495" w:rsidRPr="00EB4495" w:rsidRDefault="00EB4495" w:rsidP="000F3F28">
      <w:pPr>
        <w:pStyle w:val="Alishlah21heading1"/>
        <w:numPr>
          <w:ilvl w:val="0"/>
          <w:numId w:val="0"/>
        </w:numPr>
        <w:ind w:left="426" w:firstLine="294"/>
        <w:jc w:val="both"/>
        <w:rPr>
          <w:b w:val="0"/>
        </w:rPr>
      </w:pPr>
      <w:bookmarkStart w:id="1" w:name="_Hlk173414522"/>
      <w:r w:rsidRPr="00EB4495">
        <w:rPr>
          <w:b w:val="0"/>
        </w:rPr>
        <w:t xml:space="preserve">The standard test used for student competency exams determines student competency abilities based on established standards. Determination of competency standards depends on the institution that sets limits on the competency abilities that test participants must achieve. Industry or educational institutions in general, when recruiting new workers, require that participants must </w:t>
      </w:r>
      <w:r w:rsidRPr="00EB4495">
        <w:rPr>
          <w:b w:val="0"/>
        </w:rPr>
        <w:lastRenderedPageBreak/>
        <w:t>pass a skills test set by the institution. It is assumed that applicants who have passed the test are predicted to be able to complete their job duties and can thrive in the workplace. The goal of a Standard Test is to assess either student achievement or aptitude in an unbiased manne</w:t>
      </w:r>
      <w:bookmarkEnd w:id="1"/>
      <w:r w:rsidR="007A3CC8">
        <w:rPr>
          <w:b w:val="0"/>
        </w:rPr>
        <w:t xml:space="preserve">r. </w:t>
      </w:r>
      <w:r w:rsidRPr="00EB4495">
        <w:rPr>
          <w:b w:val="0"/>
        </w:rPr>
        <w:t xml:space="preserve"> </w:t>
      </w:r>
      <w:bookmarkStart w:id="2" w:name="_Hlk173414541"/>
      <w:r w:rsidRPr="00EB4495">
        <w:rPr>
          <w:b w:val="0"/>
        </w:rPr>
        <w:t>A standard is an expression of professional values ​​in the context of a test's purpose and content, the abilities of the examinees, and the wider social or educational setting</w:t>
      </w:r>
      <w:bookmarkEnd w:id="2"/>
      <w:r w:rsidR="007A3CC8">
        <w:rPr>
          <w:b w:val="0"/>
        </w:rPr>
        <w:t xml:space="preserve"> </w:t>
      </w:r>
      <w:sdt>
        <w:sdtPr>
          <w:rPr>
            <w:b w:val="0"/>
          </w:rPr>
          <w:tag w:val="MENDELEY_CITATION_v3_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"/>
          <w:id w:val="2076860656"/>
          <w:placeholder>
            <w:docPart w:val="DefaultPlaceholder_-1854013440"/>
          </w:placeholder>
        </w:sdtPr>
        <w:sdtEndPr/>
        <w:sdtContent>
          <w:r w:rsidR="004427E9">
            <w:rPr>
              <w:b w:val="0"/>
            </w:rPr>
            <w:t>(</w:t>
          </w:r>
          <w:proofErr w:type="spellStart"/>
          <w:r w:rsidR="004427E9">
            <w:rPr>
              <w:b w:val="0"/>
            </w:rPr>
            <w:t>Norcini</w:t>
          </w:r>
          <w:proofErr w:type="spellEnd"/>
          <w:r w:rsidR="004427E9">
            <w:rPr>
              <w:b w:val="0"/>
            </w:rPr>
            <w:t>, 2003)</w:t>
          </w:r>
        </w:sdtContent>
      </w:sdt>
      <w:r w:rsidRPr="00EB4495">
        <w:rPr>
          <w:b w:val="0"/>
        </w:rPr>
        <w:t xml:space="preserve"> </w:t>
      </w:r>
    </w:p>
    <w:p w:rsidR="00EB4495" w:rsidRPr="00EB4495" w:rsidRDefault="00EB4495" w:rsidP="000F3F28">
      <w:pPr>
        <w:pStyle w:val="Alishlah21heading1"/>
        <w:numPr>
          <w:ilvl w:val="0"/>
          <w:numId w:val="0"/>
        </w:numPr>
        <w:ind w:left="426" w:firstLine="294"/>
        <w:jc w:val="both"/>
        <w:rPr>
          <w:b w:val="0"/>
        </w:rPr>
      </w:pPr>
      <w:bookmarkStart w:id="3" w:name="_Hlk173414566"/>
      <w:r w:rsidRPr="00EB4495">
        <w:rPr>
          <w:b w:val="0"/>
        </w:rPr>
        <w:t>Standard tests for educational institutions are used to determine the extent of the advantages and disadvantages of student learning outcomes as evaluation material, so that the test results can be used to determine the starting point for carrying out follow-up actions (Lawrence G. Weiss, 2018). Standard tests are also used for curriculum development and improving the quality of the teaching and learning process so that student learning outcomes can be optimal.   stated that the results of the tests are used as a measure to determine eligibility for special education and identification of strengths and weaknesses in school learning. The results also help professionals to plan instructions by identifying curriculum areas in which students fail to perform as well as their peers.</w:t>
      </w:r>
    </w:p>
    <w:p w:rsidR="00EB4495" w:rsidRPr="00EB4495" w:rsidRDefault="00EB4495" w:rsidP="000F3F28">
      <w:pPr>
        <w:pStyle w:val="Alishlah21heading1"/>
        <w:numPr>
          <w:ilvl w:val="0"/>
          <w:numId w:val="0"/>
        </w:numPr>
        <w:ind w:left="426" w:firstLine="294"/>
        <w:jc w:val="both"/>
        <w:rPr>
          <w:b w:val="0"/>
        </w:rPr>
      </w:pPr>
      <w:r w:rsidRPr="00EB4495">
        <w:rPr>
          <w:b w:val="0"/>
        </w:rPr>
        <w:t>The preparation of test items is based on four dimensions, namely: content centrality, performance centrality, challenge, balance and range</w:t>
      </w:r>
      <w:sdt>
        <w:sdtPr>
          <w:rPr>
            <w:b w:val="0"/>
          </w:rPr>
          <w:tag w:val="MENDELEY_CITATION_v3_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"/>
          <w:id w:val="1665355992"/>
          <w:placeholder>
            <w:docPart w:val="63581B2E09EE4141B8F385C866071E10"/>
          </w:placeholder>
        </w:sdtPr>
        <w:sdtEndPr/>
        <w:sdtContent>
          <w:bookmarkEnd w:id="3"/>
          <w:r w:rsidR="004427E9" w:rsidRPr="004427E9">
            <w:rPr>
              <w:b w:val="0"/>
            </w:rPr>
            <w:t>(Rothman et al., 2002)</w:t>
          </w:r>
        </w:sdtContent>
      </w:sdt>
      <w:r w:rsidRPr="00EB4495">
        <w:rPr>
          <w:b w:val="0"/>
        </w:rPr>
        <w:t xml:space="preserve">. </w:t>
      </w:r>
      <w:bookmarkStart w:id="4" w:name="_Hlk173414585"/>
      <w:r w:rsidRPr="00EB4495">
        <w:rPr>
          <w:b w:val="0"/>
        </w:rPr>
        <w:t xml:space="preserve">Apart from </w:t>
      </w:r>
      <w:proofErr w:type="gramStart"/>
      <w:r w:rsidRPr="00EB4495">
        <w:rPr>
          <w:b w:val="0"/>
        </w:rPr>
        <w:t>that,</w:t>
      </w:r>
      <w:bookmarkEnd w:id="4"/>
      <w:r w:rsidRPr="00EB4495">
        <w:rPr>
          <w:b w:val="0"/>
        </w:rPr>
        <w:t xml:space="preserve">  </w:t>
      </w:r>
      <w:bookmarkStart w:id="5" w:name="_Hlk173414603"/>
      <w:r w:rsidRPr="00EB4495">
        <w:rPr>
          <w:b w:val="0"/>
        </w:rPr>
        <w:t>good</w:t>
      </w:r>
      <w:proofErr w:type="gramEnd"/>
      <w:r w:rsidRPr="00EB4495">
        <w:rPr>
          <w:b w:val="0"/>
        </w:rPr>
        <w:t xml:space="preserve"> test questions must be able to provide accurate data information, namely valid, reliable, objective, and can be implemented according to procedures and practically</w:t>
      </w:r>
      <w:sdt>
        <w:sdtPr>
          <w:rPr>
            <w:b w:val="0"/>
          </w:rPr>
          <w:tag w:val="MENDELEY_CITATION_v3_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"/>
          <w:id w:val="774209746"/>
          <w:placeholder>
            <w:docPart w:val="DefaultPlaceholder_-1854013440"/>
          </w:placeholder>
        </w:sdtPr>
        <w:sdtContent>
          <w:r w:rsidR="004427E9">
            <w:rPr>
              <w:b w:val="0"/>
            </w:rPr>
            <w:t xml:space="preserve"> </w:t>
          </w:r>
          <w:bookmarkStart w:id="6" w:name="_GoBack"/>
          <w:bookmarkEnd w:id="6"/>
          <w:r w:rsidR="004427E9">
            <w:rPr>
              <w:b w:val="0"/>
            </w:rPr>
            <w:t>(</w:t>
          </w:r>
          <w:proofErr w:type="spellStart"/>
          <w:r w:rsidR="004427E9">
            <w:rPr>
              <w:b w:val="0"/>
            </w:rPr>
            <w:t>Arikunto</w:t>
          </w:r>
          <w:proofErr w:type="spellEnd"/>
          <w:r w:rsidR="004427E9">
            <w:rPr>
              <w:b w:val="0"/>
            </w:rPr>
            <w:t>, 2015)</w:t>
          </w:r>
        </w:sdtContent>
      </w:sdt>
      <w:r w:rsidRPr="00EB4495">
        <w:rPr>
          <w:b w:val="0"/>
        </w:rPr>
        <w:t>. A test is said to be valid if the items on the test have a significant validity index so that the items can measure what is measured and can be justified scientifically</w:t>
      </w:r>
      <w:bookmarkEnd w:id="5"/>
      <w:r w:rsidRPr="00EB4495">
        <w:rPr>
          <w:b w:val="0"/>
        </w:rPr>
        <w:t xml:space="preserve">. </w:t>
      </w:r>
      <w:proofErr w:type="spellStart"/>
      <w:r w:rsidRPr="00EB4495">
        <w:rPr>
          <w:b w:val="0"/>
        </w:rPr>
        <w:t>Saifuddin</w:t>
      </w:r>
      <w:proofErr w:type="spellEnd"/>
      <w:r w:rsidRPr="00EB4495">
        <w:rPr>
          <w:b w:val="0"/>
        </w:rPr>
        <w:t xml:space="preserve"> </w:t>
      </w:r>
      <w:proofErr w:type="spellStart"/>
      <w:r w:rsidRPr="00EB4495">
        <w:rPr>
          <w:b w:val="0"/>
        </w:rPr>
        <w:t>Azwar</w:t>
      </w:r>
      <w:bookmarkStart w:id="7" w:name="_Hlk173414626"/>
      <w:proofErr w:type="spellEnd"/>
      <w:r w:rsidR="007A3CC8">
        <w:rPr>
          <w:b w:val="0"/>
        </w:rPr>
        <w:t xml:space="preserve"> </w:t>
      </w:r>
      <w:r w:rsidRPr="00EB4495">
        <w:rPr>
          <w:b w:val="0"/>
        </w:rPr>
        <w:t>states that a question item is said to be valid if the measurement results are accurate in achieving the measurement objective and can be scientifically justified</w:t>
      </w:r>
      <w:r w:rsidR="007A3CC8">
        <w:rPr>
          <w:b w:val="0"/>
        </w:rPr>
        <w:t xml:space="preserve"> </w:t>
      </w:r>
      <w:sdt>
        <w:sdtPr>
          <w:rPr>
            <w:b w:val="0"/>
          </w:rPr>
          <w:tag w:val="MENDELEY_CITATION_v3_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"/>
          <w:id w:val="-565417529"/>
          <w:placeholder>
            <w:docPart w:val="DefaultPlaceholder_-1854013440"/>
          </w:placeholder>
        </w:sdtPr>
        <w:sdtEndPr/>
        <w:sdtContent>
          <w:r w:rsidR="004427E9" w:rsidRPr="004427E9">
            <w:rPr>
              <w:b w:val="0"/>
            </w:rPr>
            <w:t>(</w:t>
          </w:r>
          <w:proofErr w:type="spellStart"/>
          <w:r w:rsidR="004427E9" w:rsidRPr="004427E9">
            <w:rPr>
              <w:b w:val="0"/>
            </w:rPr>
            <w:t>Azwar</w:t>
          </w:r>
          <w:proofErr w:type="spellEnd"/>
          <w:r w:rsidR="004427E9" w:rsidRPr="004427E9">
            <w:rPr>
              <w:b w:val="0"/>
            </w:rPr>
            <w:t>, 1986)</w:t>
          </w:r>
        </w:sdtContent>
      </w:sdt>
      <w:r w:rsidRPr="00EB4495">
        <w:rPr>
          <w:b w:val="0"/>
        </w:rPr>
        <w:t>.</w:t>
      </w:r>
      <w:bookmarkEnd w:id="7"/>
    </w:p>
    <w:p w:rsidR="00EB4495" w:rsidRPr="00EB4495" w:rsidRDefault="00EB4495" w:rsidP="000F3F28">
      <w:pPr>
        <w:pStyle w:val="Alishlah21heading1"/>
        <w:numPr>
          <w:ilvl w:val="0"/>
          <w:numId w:val="0"/>
        </w:numPr>
        <w:ind w:left="426" w:firstLine="294"/>
        <w:jc w:val="both"/>
        <w:rPr>
          <w:b w:val="0"/>
        </w:rPr>
      </w:pPr>
      <w:bookmarkStart w:id="8" w:name="_Hlk173414657"/>
      <w:r w:rsidRPr="00EB4495">
        <w:rPr>
          <w:b w:val="0"/>
        </w:rPr>
        <w:t>A standard test has high reliability if it has consistency in measurement, so that when used at different times on the same object it will produce the same measurement results. Test reliability is related to the problem of measurement error</w:t>
      </w:r>
      <w:bookmarkEnd w:id="8"/>
      <w:sdt>
        <w:sdtPr>
          <w:rPr>
            <w:b w:val="0"/>
          </w:rPr>
          <w:tag w:val="MENDELEY_CITATION_v3_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dm9sdW1lIjoiNCIsImNvbnRhaW5lci10aXRsZS1zaG9ydCI6IiJ9LCJpc1RlbXBvcmFyeSI6ZmFsc2V9XX0="/>
          <w:id w:val="1231585271"/>
          <w:placeholder>
            <w:docPart w:val="DefaultPlaceholder_-1854013440"/>
          </w:placeholder>
        </w:sdtPr>
        <w:sdtEndPr/>
        <w:sdtContent>
          <w:r w:rsidR="004427E9" w:rsidRPr="004427E9">
            <w:rPr>
              <w:b w:val="0"/>
            </w:rPr>
            <w:t>(</w:t>
          </w:r>
          <w:proofErr w:type="spellStart"/>
          <w:r w:rsidR="004427E9" w:rsidRPr="004427E9">
            <w:rPr>
              <w:b w:val="0"/>
            </w:rPr>
            <w:t>Azwar</w:t>
          </w:r>
          <w:proofErr w:type="spellEnd"/>
          <w:r w:rsidR="004427E9" w:rsidRPr="004427E9">
            <w:rPr>
              <w:b w:val="0"/>
            </w:rPr>
            <w:t>, 2017)</w:t>
          </w:r>
        </w:sdtContent>
      </w:sdt>
      <w:r w:rsidRPr="00EB4495">
        <w:rPr>
          <w:b w:val="0"/>
        </w:rPr>
        <w:t xml:space="preserve">. </w:t>
      </w:r>
      <w:bookmarkStart w:id="9" w:name="_Hlk173414677"/>
      <w:r w:rsidRPr="00EB4495">
        <w:rPr>
          <w:b w:val="0"/>
        </w:rPr>
        <w:t>The reliability value shows the level of confidence in the measuring instrument used, namely in estimating the actual score obtained for the research subjects.</w:t>
      </w:r>
      <w:bookmarkEnd w:id="9"/>
    </w:p>
    <w:p w:rsidR="00EB4495" w:rsidRPr="00EB4495" w:rsidRDefault="00EB4495" w:rsidP="000F3F28">
      <w:pPr>
        <w:pStyle w:val="Alishlah21heading1"/>
        <w:numPr>
          <w:ilvl w:val="0"/>
          <w:numId w:val="0"/>
        </w:numPr>
        <w:ind w:left="426" w:firstLine="294"/>
        <w:jc w:val="both"/>
        <w:rPr>
          <w:b w:val="0"/>
        </w:rPr>
      </w:pPr>
      <w:bookmarkStart w:id="10" w:name="_Hlk173414697"/>
      <w:r w:rsidRPr="00EB4495">
        <w:rPr>
          <w:b w:val="0"/>
        </w:rPr>
        <w:t xml:space="preserve">Determining a person's ability category in a competency test also determines the distribution of the difficulty level of the questions. The item difficulty index shows the extent to which test participants can solve questions correctly in terms of the participant's abilities. Based on this, the proportional percentage of the difficulty level of the questions, namely between difficult, medium and easy questions, is based on a normal curve, namely the percentage of difficult questions is 20%, medium questions are 60% and easy questions are 20%. Difficulty Index (p) and discrimination Index (DI) are very useful tools for the assessment of the quality of a </w:t>
      </w:r>
      <w:proofErr w:type="gramStart"/>
      <w:r w:rsidRPr="00EB4495">
        <w:rPr>
          <w:b w:val="0"/>
        </w:rPr>
        <w:t>multiple choice</w:t>
      </w:r>
      <w:proofErr w:type="gramEnd"/>
      <w:r w:rsidRPr="00EB4495">
        <w:rPr>
          <w:b w:val="0"/>
        </w:rPr>
        <w:t xml:space="preserve"> q An item with known and acceptable difficulty level and Discrimination power should be preserved for future exams </w:t>
      </w:r>
      <w:bookmarkEnd w:id="10"/>
      <w:sdt>
        <w:sdtPr>
          <w:rPr>
            <w:b w:val="0"/>
          </w:rPr>
          <w:tag w:val="MENDELEY_CITATION_v3_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"/>
          <w:id w:val="-1069038525"/>
          <w:placeholder>
            <w:docPart w:val="63581B2E09EE4141B8F385C866071E10"/>
          </w:placeholder>
        </w:sdtPr>
        <w:sdtEndPr/>
        <w:sdtContent>
          <w:r w:rsidR="004427E9" w:rsidRPr="004427E9">
            <w:rPr>
              <w:b w:val="0"/>
            </w:rPr>
            <w:t>(Kadam et al., 2021)</w:t>
          </w:r>
        </w:sdtContent>
      </w:sdt>
      <w:r w:rsidRPr="00EB4495">
        <w:rPr>
          <w:b w:val="0"/>
        </w:rPr>
        <w:t xml:space="preserve">. </w:t>
      </w:r>
    </w:p>
    <w:p w:rsidR="00EB4495" w:rsidRPr="00EB4495" w:rsidRDefault="00EB4495" w:rsidP="000F3F28">
      <w:pPr>
        <w:pStyle w:val="Alishlah21heading1"/>
        <w:numPr>
          <w:ilvl w:val="0"/>
          <w:numId w:val="0"/>
        </w:numPr>
        <w:ind w:left="426" w:firstLine="294"/>
        <w:jc w:val="both"/>
        <w:rPr>
          <w:b w:val="0"/>
        </w:rPr>
      </w:pPr>
      <w:bookmarkStart w:id="11" w:name="_Hlk173414724"/>
      <w:r w:rsidRPr="00EB4495">
        <w:rPr>
          <w:b w:val="0"/>
        </w:rPr>
        <w:t>Competency test items require differentiating abilities, namely questions that can distinguish between someone who has low, medium or high ability. This is because multiple choice questions allow for guessed answers that can be correct. The item discrimination index measures the differences between the percentages of students in the upper group with that of the lower group who obtained the correct responses</w:t>
      </w:r>
      <w:bookmarkEnd w:id="11"/>
      <w:sdt>
        <w:sdtPr>
          <w:rPr>
            <w:b w:val="0"/>
          </w:rPr>
          <w:tag w:val="MENDELEY_CITATION_v3_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"/>
          <w:id w:val="1478415484"/>
          <w:placeholder>
            <w:docPart w:val="63581B2E09EE4141B8F385C866071E10"/>
          </w:placeholder>
        </w:sdtPr>
        <w:sdtEndPr/>
        <w:sdtContent>
          <w:r w:rsidR="004427E9" w:rsidRPr="004427E9">
            <w:rPr>
              <w:b w:val="0"/>
            </w:rPr>
            <w:t>(Kadam et al., 2021)</w:t>
          </w:r>
        </w:sdtContent>
      </w:sdt>
      <w:r w:rsidRPr="00EB4495">
        <w:rPr>
          <w:b w:val="0"/>
        </w:rPr>
        <w:t xml:space="preserve"> . </w:t>
      </w:r>
      <w:bookmarkStart w:id="12" w:name="_Hlk173414742"/>
      <w:r w:rsidRPr="00EB4495">
        <w:rPr>
          <w:b w:val="0"/>
        </w:rPr>
        <w:t>The selection of items for differentiating power is items that have high and very high differentiating power, because the competency test is expected to provide an accurate picture of the graduate's competency abilities.</w:t>
      </w:r>
      <w:bookmarkEnd w:id="12"/>
    </w:p>
    <w:p w:rsidR="005B5AEC" w:rsidRPr="00EB4495" w:rsidRDefault="00EB4495" w:rsidP="000F3F28">
      <w:pPr>
        <w:pStyle w:val="Alishlah21heading1"/>
        <w:numPr>
          <w:ilvl w:val="0"/>
          <w:numId w:val="0"/>
        </w:numPr>
        <w:ind w:left="426" w:firstLine="294"/>
        <w:jc w:val="both"/>
        <w:rPr>
          <w:rFonts w:eastAsia="SimSun"/>
          <w:b w:val="0"/>
          <w:spacing w:val="-2"/>
          <w:lang w:val="en-ID"/>
        </w:rPr>
      </w:pPr>
      <w:r w:rsidRPr="00EB4495">
        <w:rPr>
          <w:b w:val="0"/>
        </w:rPr>
        <w:t xml:space="preserve">Assessment division is used to divide test scores into two or more performance categories that present different levels of knowledge, competencies or other domains. This test participants can </w:t>
      </w:r>
      <w:r w:rsidRPr="00EB4495">
        <w:rPr>
          <w:b w:val="0"/>
        </w:rPr>
        <w:lastRenderedPageBreak/>
        <w:t>be categorized as basic, proficient, and advanced</w:t>
      </w:r>
      <w:sdt>
        <w:sdtPr>
          <w:rPr>
            <w:b w:val="0"/>
          </w:rPr>
          <w:tag w:val="MENDELEY_CITATION_v3_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"/>
          <w:id w:val="-107434724"/>
          <w:placeholder>
            <w:docPart w:val="63581B2E09EE4141B8F385C866071E10"/>
          </w:placeholder>
        </w:sdtPr>
        <w:sdtEndPr/>
        <w:sdtContent>
          <w:r w:rsidR="004427E9" w:rsidRPr="004427E9">
            <w:rPr>
              <w:b w:val="0"/>
            </w:rPr>
            <w:t>(</w:t>
          </w:r>
          <w:proofErr w:type="spellStart"/>
          <w:r w:rsidR="004427E9" w:rsidRPr="004427E9">
            <w:rPr>
              <w:b w:val="0"/>
            </w:rPr>
            <w:t>Eckes</w:t>
          </w:r>
          <w:proofErr w:type="spellEnd"/>
          <w:r w:rsidR="004427E9" w:rsidRPr="004427E9">
            <w:rPr>
              <w:b w:val="0"/>
            </w:rPr>
            <w:t>, 2012)</w:t>
          </w:r>
        </w:sdtContent>
      </w:sdt>
      <w:r w:rsidRPr="00EB4495">
        <w:rPr>
          <w:b w:val="0"/>
        </w:rPr>
        <w:t>. The results of the student competency test are divided into three (3) groups, namely very good (</w:t>
      </w:r>
      <w:proofErr w:type="spellStart"/>
      <w:r w:rsidRPr="00EB4495">
        <w:rPr>
          <w:b w:val="0"/>
        </w:rPr>
        <w:t>exelen</w:t>
      </w:r>
      <w:proofErr w:type="spellEnd"/>
      <w:r w:rsidRPr="00EB4495">
        <w:rPr>
          <w:b w:val="0"/>
        </w:rPr>
        <w:t xml:space="preserve">), good and not passing (incompetent). Students who have very good and good abilities in the electrical power system competency test show that the student has a mastery of the basics of the electric power system, so that later they will be able to follow the development of science and technology of the electric power system. Students with exam results are included in the category of incompetent (not passing) must re-study or enrich the basic material of the electric power system that has not been mastered </w:t>
      </w:r>
      <w:proofErr w:type="gramStart"/>
      <w:r w:rsidRPr="00EB4495">
        <w:rPr>
          <w:b w:val="0"/>
        </w:rPr>
        <w:t>properly.</w:t>
      </w:r>
      <w:r w:rsidR="002B31FD" w:rsidRPr="00EB4495">
        <w:rPr>
          <w:rFonts w:eastAsia="SimSun"/>
          <w:b w:val="0"/>
          <w:spacing w:val="-2"/>
          <w:lang w:val="en-ID"/>
        </w:rPr>
        <w:t>.</w:t>
      </w:r>
      <w:proofErr w:type="gramEnd"/>
    </w:p>
    <w:p w:rsidR="00727D5A" w:rsidRDefault="00727D5A" w:rsidP="000F3F28">
      <w:pPr>
        <w:pStyle w:val="Alishlah31text"/>
        <w:rPr>
          <w:rFonts w:eastAsia="SimSun"/>
          <w:spacing w:val="-2"/>
          <w:lang w:val="en-ID" w:eastAsia="zh-CN"/>
        </w:rPr>
      </w:pPr>
    </w:p>
    <w:p w:rsidR="005B5AEC" w:rsidRPr="00723B12" w:rsidRDefault="005B5AEC" w:rsidP="000F3F28">
      <w:pPr>
        <w:pStyle w:val="Alishlah21heading1"/>
        <w:jc w:val="both"/>
        <w:rPr>
          <w:rFonts w:eastAsia="Arial"/>
        </w:rPr>
      </w:pPr>
      <w:r w:rsidRPr="00723B12">
        <w:rPr>
          <w:rFonts w:eastAsia="Arial"/>
        </w:rPr>
        <w:t xml:space="preserve">METHODS </w:t>
      </w:r>
    </w:p>
    <w:p w:rsidR="005B5AEC" w:rsidRDefault="0003735A" w:rsidP="000F3F28">
      <w:pPr>
        <w:pStyle w:val="Alishlah31text"/>
      </w:pPr>
      <w:r w:rsidRPr="0003735A">
        <w:rPr>
          <w:rFonts w:eastAsia="SimSun"/>
          <w:spacing w:val="-2"/>
          <w:lang w:val="en-ID" w:eastAsia="zh-CN"/>
        </w:rPr>
        <w:t xml:space="preserve">The research approach uses the Borg and Gall model development research method. The research subject of the </w:t>
      </w:r>
      <w:r w:rsidR="006E6282" w:rsidRPr="0003735A">
        <w:rPr>
          <w:rFonts w:eastAsia="SimSun"/>
          <w:spacing w:val="-2"/>
          <w:lang w:val="en-ID" w:eastAsia="zh-CN"/>
        </w:rPr>
        <w:t>2020</w:t>
      </w:r>
      <w:r w:rsidR="006E6282" w:rsidRPr="006E6282">
        <w:rPr>
          <w:rFonts w:eastAsia="SimSun"/>
          <w:spacing w:val="-2"/>
          <w:vertAlign w:val="superscript"/>
          <w:lang w:val="en-ID" w:eastAsia="zh-CN"/>
        </w:rPr>
        <w:t>th</w:t>
      </w:r>
      <w:r w:rsidR="006E6282" w:rsidRPr="006E6282">
        <w:rPr>
          <w:rFonts w:eastAsia="SimSun"/>
          <w:spacing w:val="-2"/>
          <w:lang w:val="en-ID" w:eastAsia="zh-CN"/>
        </w:rPr>
        <w:t xml:space="preserve"> </w:t>
      </w:r>
      <w:r w:rsidR="006E6282" w:rsidRPr="006E6282">
        <w:rPr>
          <w:rFonts w:eastAsia="SimSun"/>
          <w:spacing w:val="-2"/>
          <w:lang w:val="en-ID" w:eastAsia="zh-CN"/>
        </w:rPr>
        <w:t xml:space="preserve">entry-year </w:t>
      </w:r>
      <w:r w:rsidR="006E6282" w:rsidRPr="0003735A">
        <w:rPr>
          <w:rFonts w:eastAsia="SimSun"/>
          <w:spacing w:val="-2"/>
          <w:lang w:val="en-ID" w:eastAsia="zh-CN"/>
        </w:rPr>
        <w:t xml:space="preserve">Electrical Engineering </w:t>
      </w:r>
      <w:proofErr w:type="gramStart"/>
      <w:r w:rsidR="006E6282" w:rsidRPr="0003735A">
        <w:rPr>
          <w:rFonts w:eastAsia="SimSun"/>
          <w:spacing w:val="-2"/>
          <w:lang w:val="en-ID" w:eastAsia="zh-CN"/>
        </w:rPr>
        <w:t>students</w:t>
      </w:r>
      <w:r w:rsidR="006E6282">
        <w:rPr>
          <w:rFonts w:eastAsia="SimSun"/>
          <w:spacing w:val="-2"/>
          <w:lang w:val="en-ID" w:eastAsia="zh-CN"/>
        </w:rPr>
        <w:t>,</w:t>
      </w:r>
      <w:r w:rsidR="006E6282" w:rsidRPr="006E6282">
        <w:rPr>
          <w:rFonts w:eastAsia="SimSun"/>
          <w:spacing w:val="-2"/>
          <w:lang w:val="en-ID" w:eastAsia="zh-CN"/>
        </w:rPr>
        <w:t xml:space="preserve"> </w:t>
      </w:r>
      <w:r w:rsidRPr="0003735A">
        <w:rPr>
          <w:rFonts w:eastAsia="SimSun"/>
          <w:spacing w:val="-2"/>
          <w:lang w:val="en-ID" w:eastAsia="zh-CN"/>
        </w:rPr>
        <w:t xml:space="preserve"> </w:t>
      </w:r>
      <w:r w:rsidR="006E6282" w:rsidRPr="006E6282">
        <w:rPr>
          <w:rFonts w:eastAsia="SimSun"/>
          <w:spacing w:val="-2"/>
          <w:lang w:val="en-ID" w:eastAsia="zh-CN"/>
        </w:rPr>
        <w:t>Faculty</w:t>
      </w:r>
      <w:proofErr w:type="gramEnd"/>
      <w:r w:rsidR="006E6282" w:rsidRPr="006E6282">
        <w:rPr>
          <w:rFonts w:eastAsia="SimSun"/>
          <w:spacing w:val="-2"/>
          <w:lang w:val="en-ID" w:eastAsia="zh-CN"/>
        </w:rPr>
        <w:t xml:space="preserve"> of Engineering</w:t>
      </w:r>
      <w:r w:rsidRPr="0003735A">
        <w:rPr>
          <w:rFonts w:eastAsia="SimSun"/>
          <w:spacing w:val="-2"/>
          <w:lang w:val="en-ID" w:eastAsia="zh-CN"/>
        </w:rPr>
        <w:t xml:space="preserve"> </w:t>
      </w:r>
      <w:proofErr w:type="spellStart"/>
      <w:r w:rsidRPr="0003735A">
        <w:rPr>
          <w:rFonts w:eastAsia="SimSun"/>
          <w:spacing w:val="-2"/>
          <w:lang w:val="en-ID" w:eastAsia="zh-CN"/>
        </w:rPr>
        <w:t>Uni</w:t>
      </w:r>
      <w:r w:rsidR="006E6282">
        <w:rPr>
          <w:rFonts w:eastAsia="SimSun"/>
          <w:spacing w:val="-2"/>
          <w:lang w:val="en-ID" w:eastAsia="zh-CN"/>
        </w:rPr>
        <w:t>versitas</w:t>
      </w:r>
      <w:proofErr w:type="spellEnd"/>
      <w:r w:rsidR="006E6282">
        <w:rPr>
          <w:rFonts w:eastAsia="SimSun"/>
          <w:spacing w:val="-2"/>
          <w:lang w:val="en-ID" w:eastAsia="zh-CN"/>
        </w:rPr>
        <w:t xml:space="preserve"> Negeri M</w:t>
      </w:r>
      <w:r w:rsidRPr="0003735A">
        <w:rPr>
          <w:rFonts w:eastAsia="SimSun"/>
          <w:spacing w:val="-2"/>
          <w:lang w:val="en-ID" w:eastAsia="zh-CN"/>
        </w:rPr>
        <w:t>ed</w:t>
      </w:r>
      <w:r w:rsidR="006E6282">
        <w:rPr>
          <w:rFonts w:eastAsia="SimSun"/>
          <w:spacing w:val="-2"/>
          <w:lang w:val="en-ID" w:eastAsia="zh-CN"/>
        </w:rPr>
        <w:t>an</w:t>
      </w:r>
      <w:r w:rsidRPr="0003735A">
        <w:rPr>
          <w:rFonts w:eastAsia="SimSun"/>
          <w:spacing w:val="-2"/>
          <w:lang w:val="en-ID" w:eastAsia="zh-CN"/>
        </w:rPr>
        <w:t xml:space="preserve"> who have taken 5 main knowledge courses on electrical power systems. Data collection through questionnaires for material validation and using tests for test question items. Data analysis for test of question validity with biserial correlation, analysis of item difficulty, question differentiation and test reliability</w:t>
      </w:r>
      <w:r w:rsidR="00BB2F87">
        <w:rPr>
          <w:rFonts w:eastAsia="SimSun"/>
          <w:spacing w:val="-2"/>
          <w:lang w:val="en-ID" w:eastAsia="zh-CN"/>
        </w:rPr>
        <w:t xml:space="preserve"> with KR-20</w:t>
      </w:r>
      <w:r w:rsidRPr="0003735A">
        <w:rPr>
          <w:rFonts w:eastAsia="SimSun"/>
          <w:spacing w:val="-2"/>
          <w:lang w:val="en-ID" w:eastAsia="zh-CN"/>
        </w:rPr>
        <w:t>.</w:t>
      </w:r>
    </w:p>
    <w:p w:rsidR="005B5AEC" w:rsidRPr="00723B12" w:rsidRDefault="005B5AEC" w:rsidP="000F3F28">
      <w:pPr>
        <w:pStyle w:val="Alishlah21heading1"/>
        <w:jc w:val="both"/>
        <w:rPr>
          <w:rFonts w:eastAsia="Arial"/>
        </w:rPr>
      </w:pPr>
      <w:r>
        <w:rPr>
          <w:rFonts w:eastAsia="Arial"/>
        </w:rPr>
        <w:t xml:space="preserve">FINDINGS </w:t>
      </w:r>
      <w:r w:rsidRPr="00723B12">
        <w:rPr>
          <w:rFonts w:eastAsia="Arial"/>
        </w:rPr>
        <w:t>AND DISCUSSION</w:t>
      </w:r>
    </w:p>
    <w:p w:rsidR="00A138BB" w:rsidRDefault="00A138BB" w:rsidP="00A138BB">
      <w:pPr>
        <w:pStyle w:val="Alishlah21heading1"/>
        <w:numPr>
          <w:ilvl w:val="1"/>
          <w:numId w:val="3"/>
        </w:numPr>
        <w:ind w:left="426" w:hanging="426"/>
        <w:jc w:val="both"/>
        <w:rPr>
          <w:b w:val="0"/>
        </w:rPr>
      </w:pPr>
      <w:proofErr w:type="spellStart"/>
      <w:r>
        <w:rPr>
          <w:b w:val="0"/>
        </w:rPr>
        <w:t>Analisis</w:t>
      </w:r>
      <w:proofErr w:type="spellEnd"/>
      <w:r>
        <w:rPr>
          <w:b w:val="0"/>
        </w:rPr>
        <w:t xml:space="preserve"> item test development</w:t>
      </w:r>
    </w:p>
    <w:p w:rsidR="00460008" w:rsidRPr="00460008" w:rsidRDefault="00460008" w:rsidP="00A138BB">
      <w:pPr>
        <w:pStyle w:val="Alishlah21heading1"/>
        <w:numPr>
          <w:ilvl w:val="0"/>
          <w:numId w:val="0"/>
        </w:numPr>
        <w:spacing w:before="0" w:after="0"/>
        <w:ind w:firstLine="426"/>
        <w:jc w:val="both"/>
        <w:rPr>
          <w:b w:val="0"/>
        </w:rPr>
      </w:pPr>
      <w:r w:rsidRPr="00460008">
        <w:rPr>
          <w:b w:val="0"/>
        </w:rPr>
        <w:t>The development of the electric power system competency test in this research used Research and Development (R &amp; D) from Gall to develop a standard instrument for the electric power system competency test</w:t>
      </w:r>
      <w:sdt>
        <w:sdtPr>
          <w:rPr>
            <w:b w:val="0"/>
          </w:rPr>
          <w:tag w:val="MENDELEY_CITATION_v3_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"/>
          <w:id w:val="-1847238382"/>
          <w:placeholder>
            <w:docPart w:val="B0C7974729164D31BEB1FD1CCAE31A26"/>
          </w:placeholder>
        </w:sdtPr>
        <w:sdtEndPr/>
        <w:sdtContent>
          <w:r w:rsidR="004427E9" w:rsidRPr="004427E9">
            <w:rPr>
              <w:b w:val="0"/>
            </w:rPr>
            <w:t>(Gall et al., 1996)</w:t>
          </w:r>
        </w:sdtContent>
      </w:sdt>
      <w:r w:rsidRPr="00460008">
        <w:rPr>
          <w:b w:val="0"/>
        </w:rPr>
        <w:t>. Research procedures include analysis of the needs for preparing standard tests, feasibility studies, planning to build models and compiling standard test models for competency tests, limited standard test trials, analysis of instrument items from trial results and refinement of standard test instruments for competency tests, trial of the second instrument, and determination of competency test standard tests.</w:t>
      </w:r>
    </w:p>
    <w:p w:rsidR="00460008" w:rsidRPr="00460008" w:rsidRDefault="00460008" w:rsidP="00A138BB">
      <w:pPr>
        <w:pStyle w:val="Alishlah21heading1"/>
        <w:numPr>
          <w:ilvl w:val="0"/>
          <w:numId w:val="0"/>
        </w:numPr>
        <w:spacing w:before="0" w:after="0"/>
        <w:jc w:val="both"/>
        <w:rPr>
          <w:b w:val="0"/>
        </w:rPr>
      </w:pPr>
      <w:r w:rsidRPr="00460008">
        <w:rPr>
          <w:b w:val="0"/>
        </w:rPr>
        <w:t>Development of competency test instrument items based on literature review, study program learning, study program curriculum. Based on this, the steps in development include:</w:t>
      </w:r>
    </w:p>
    <w:p w:rsidR="00460008" w:rsidRPr="00460008" w:rsidRDefault="00460008" w:rsidP="00A138BB">
      <w:pPr>
        <w:pStyle w:val="Alishlah21heading1"/>
        <w:numPr>
          <w:ilvl w:val="0"/>
          <w:numId w:val="0"/>
        </w:numPr>
        <w:spacing w:before="0" w:after="0"/>
        <w:jc w:val="both"/>
        <w:rPr>
          <w:b w:val="0"/>
        </w:rPr>
      </w:pPr>
      <w:r w:rsidRPr="00460008">
        <w:rPr>
          <w:b w:val="0"/>
        </w:rPr>
        <w:t xml:space="preserve">a. Preliminary studies </w:t>
      </w:r>
    </w:p>
    <w:p w:rsidR="00460008" w:rsidRPr="00460008" w:rsidRDefault="00460008" w:rsidP="00B27E20">
      <w:pPr>
        <w:pStyle w:val="Alishlah21heading1"/>
        <w:numPr>
          <w:ilvl w:val="0"/>
          <w:numId w:val="0"/>
        </w:numPr>
        <w:spacing w:before="0" w:after="0"/>
        <w:ind w:left="142"/>
        <w:jc w:val="both"/>
        <w:rPr>
          <w:b w:val="0"/>
        </w:rPr>
      </w:pPr>
      <w:r w:rsidRPr="00460008">
        <w:rPr>
          <w:b w:val="0"/>
        </w:rPr>
        <w:t xml:space="preserve">The preliminary study aims to collect various information related to product development which includes: </w:t>
      </w:r>
    </w:p>
    <w:p w:rsidR="00460008" w:rsidRPr="00460008" w:rsidRDefault="00460008" w:rsidP="00B27E20">
      <w:pPr>
        <w:pStyle w:val="Alishlah21heading1"/>
        <w:numPr>
          <w:ilvl w:val="0"/>
          <w:numId w:val="0"/>
        </w:numPr>
        <w:spacing w:before="0" w:after="0"/>
        <w:ind w:firstLine="142"/>
        <w:jc w:val="both"/>
        <w:rPr>
          <w:b w:val="0"/>
        </w:rPr>
      </w:pPr>
      <w:r w:rsidRPr="00460008">
        <w:rPr>
          <w:b w:val="0"/>
        </w:rPr>
        <w:t xml:space="preserve">1). Preliminary Analysis </w:t>
      </w:r>
    </w:p>
    <w:p w:rsidR="00460008" w:rsidRPr="00460008" w:rsidRDefault="00460008" w:rsidP="00B27E20">
      <w:pPr>
        <w:pStyle w:val="Alishlah21heading1"/>
        <w:numPr>
          <w:ilvl w:val="0"/>
          <w:numId w:val="0"/>
        </w:numPr>
        <w:spacing w:before="0" w:after="0"/>
        <w:ind w:left="426"/>
        <w:jc w:val="both"/>
        <w:rPr>
          <w:b w:val="0"/>
        </w:rPr>
      </w:pPr>
      <w:r w:rsidRPr="00460008">
        <w:rPr>
          <w:b w:val="0"/>
        </w:rPr>
        <w:t>The initial analysis or identification of needs aims to determine the basic problems that arise in preparing standard tests for electrical power system competency tests, especially the scope of competency test material. Initial analysis to obtain an overview of the scope of material, implementation allocation, and level of competency skills that must be mastered. This will make it easier to determine and select a standard competency test grid which will be developed based on the syllabus and curriculum of the Electrical Engineering and Electrical Engineering Education Study Program. Based on the description of the facts of the problem, it is necessary to develop a standard test for electric power system competency tests in the cognitive field, so it is hoped that the existence of a standard electric power system competency test will show the level of student competency.</w:t>
      </w:r>
    </w:p>
    <w:p w:rsidR="00460008" w:rsidRPr="00460008" w:rsidRDefault="00460008" w:rsidP="00B27E20">
      <w:pPr>
        <w:pStyle w:val="Alishlah21heading1"/>
        <w:numPr>
          <w:ilvl w:val="0"/>
          <w:numId w:val="0"/>
        </w:numPr>
        <w:spacing w:before="0" w:after="0"/>
        <w:ind w:firstLine="142"/>
        <w:jc w:val="both"/>
        <w:rPr>
          <w:b w:val="0"/>
        </w:rPr>
      </w:pPr>
      <w:r w:rsidRPr="00460008">
        <w:rPr>
          <w:b w:val="0"/>
        </w:rPr>
        <w:t xml:space="preserve">2). Competency Test Needs Analysis </w:t>
      </w:r>
    </w:p>
    <w:p w:rsidR="00460008" w:rsidRPr="00460008" w:rsidRDefault="00460008" w:rsidP="00B27E20">
      <w:pPr>
        <w:pStyle w:val="Alishlah21heading1"/>
        <w:numPr>
          <w:ilvl w:val="0"/>
          <w:numId w:val="0"/>
        </w:numPr>
        <w:spacing w:before="0" w:after="0"/>
        <w:ind w:left="426"/>
        <w:jc w:val="both"/>
        <w:rPr>
          <w:b w:val="0"/>
        </w:rPr>
      </w:pPr>
      <w:r w:rsidRPr="00460008">
        <w:rPr>
          <w:b w:val="0"/>
        </w:rPr>
        <w:t xml:space="preserve">The competency test analysis aims to assess the level of student competency abilities after graduating from the Department of Electrical Engineering Education in the field of electrical power systems. Competency tests are carried out more than once a year, so a question bank that is sufficient and varied and can measure what should be measured is needed. </w:t>
      </w:r>
    </w:p>
    <w:p w:rsidR="00460008" w:rsidRPr="00460008" w:rsidRDefault="00460008" w:rsidP="00B27E20">
      <w:pPr>
        <w:pStyle w:val="Alishlah21heading1"/>
        <w:numPr>
          <w:ilvl w:val="0"/>
          <w:numId w:val="0"/>
        </w:numPr>
        <w:spacing w:before="0" w:after="0"/>
        <w:ind w:firstLine="142"/>
        <w:jc w:val="both"/>
        <w:rPr>
          <w:b w:val="0"/>
        </w:rPr>
      </w:pPr>
      <w:r w:rsidRPr="00460008">
        <w:rPr>
          <w:b w:val="0"/>
        </w:rPr>
        <w:lastRenderedPageBreak/>
        <w:t xml:space="preserve">3). Formulate Goals  </w:t>
      </w:r>
    </w:p>
    <w:p w:rsidR="00460008" w:rsidRPr="00460008" w:rsidRDefault="00460008" w:rsidP="00B27E20">
      <w:pPr>
        <w:pStyle w:val="Alishlah21heading1"/>
        <w:numPr>
          <w:ilvl w:val="0"/>
          <w:numId w:val="0"/>
        </w:numPr>
        <w:spacing w:before="0" w:after="0"/>
        <w:ind w:left="426"/>
        <w:jc w:val="both"/>
        <w:rPr>
          <w:b w:val="0"/>
        </w:rPr>
      </w:pPr>
      <w:r w:rsidRPr="00460008">
        <w:rPr>
          <w:b w:val="0"/>
        </w:rPr>
        <w:t xml:space="preserve">The formulation of standard test objectives is used to determine how to develop standard competency tests in electrical power systems which include abilities in the field of electrical circuits, electrical machines, electrical power networks according to the research object. The formulation of this objective is the basis for compiling and designing standard competency tests. </w:t>
      </w:r>
    </w:p>
    <w:p w:rsidR="00460008" w:rsidRPr="00460008" w:rsidRDefault="00460008" w:rsidP="001B1406">
      <w:pPr>
        <w:pStyle w:val="Alishlah21heading1"/>
        <w:numPr>
          <w:ilvl w:val="0"/>
          <w:numId w:val="0"/>
        </w:numPr>
        <w:spacing w:after="0"/>
        <w:jc w:val="both"/>
        <w:rPr>
          <w:b w:val="0"/>
        </w:rPr>
      </w:pPr>
      <w:r w:rsidRPr="00460008">
        <w:rPr>
          <w:b w:val="0"/>
        </w:rPr>
        <w:t xml:space="preserve">b. Feasibility study </w:t>
      </w:r>
    </w:p>
    <w:p w:rsidR="00460008" w:rsidRPr="00460008" w:rsidRDefault="00460008" w:rsidP="00B27E20">
      <w:pPr>
        <w:pStyle w:val="Alishlah21heading1"/>
        <w:numPr>
          <w:ilvl w:val="0"/>
          <w:numId w:val="0"/>
        </w:numPr>
        <w:spacing w:before="0" w:after="0"/>
        <w:ind w:left="284" w:hanging="142"/>
        <w:jc w:val="both"/>
        <w:rPr>
          <w:b w:val="0"/>
        </w:rPr>
      </w:pPr>
      <w:r w:rsidRPr="00460008">
        <w:rPr>
          <w:b w:val="0"/>
        </w:rPr>
        <w:tab/>
        <w:t>The feasibility study is intended to conduct initial research to determine the extent to which the standard competency tests that will be developed are in accordance with the aim of determining the competency level of electrical engineering student graduates. Feasibility includes the extent to which the planned standard competency test is able to assess students' competency abilities in the field of electrical power systems. The standard competency test developed can be implemented in the field to assess the competency of electrical engineering graduates.</w:t>
      </w:r>
    </w:p>
    <w:p w:rsidR="00460008" w:rsidRPr="00460008" w:rsidRDefault="00460008" w:rsidP="001B1406">
      <w:pPr>
        <w:pStyle w:val="Alishlah21heading1"/>
        <w:numPr>
          <w:ilvl w:val="0"/>
          <w:numId w:val="0"/>
        </w:numPr>
        <w:spacing w:after="0"/>
        <w:jc w:val="both"/>
        <w:rPr>
          <w:b w:val="0"/>
        </w:rPr>
      </w:pPr>
      <w:r w:rsidRPr="00460008">
        <w:rPr>
          <w:b w:val="0"/>
        </w:rPr>
        <w:t xml:space="preserve">c. Planning standard test instruments for competency tests </w:t>
      </w:r>
    </w:p>
    <w:p w:rsidR="00460008" w:rsidRPr="00460008" w:rsidRDefault="00460008" w:rsidP="00B27E20">
      <w:pPr>
        <w:pStyle w:val="Alishlah21heading1"/>
        <w:numPr>
          <w:ilvl w:val="0"/>
          <w:numId w:val="0"/>
        </w:numPr>
        <w:spacing w:before="0"/>
        <w:ind w:left="284" w:hanging="142"/>
        <w:jc w:val="both"/>
        <w:rPr>
          <w:b w:val="0"/>
        </w:rPr>
      </w:pPr>
      <w:r w:rsidRPr="00460008">
        <w:rPr>
          <w:b w:val="0"/>
        </w:rPr>
        <w:tab/>
        <w:t xml:space="preserve">Competency test standard test planning is designing competency test standard test items. The purpose of this design stage is to design the product to be developed. Planning for standard competency tests is based on two previous activities, namely a preliminary study and a feasibility study. The steps taken at this design stage are:  </w:t>
      </w:r>
    </w:p>
    <w:p w:rsidR="00460008" w:rsidRPr="00460008" w:rsidRDefault="00460008" w:rsidP="00B27E20">
      <w:pPr>
        <w:pStyle w:val="Alishlah21heading1"/>
        <w:numPr>
          <w:ilvl w:val="0"/>
          <w:numId w:val="0"/>
        </w:numPr>
        <w:spacing w:before="0"/>
        <w:ind w:firstLine="284"/>
        <w:jc w:val="both"/>
        <w:rPr>
          <w:b w:val="0"/>
        </w:rPr>
      </w:pPr>
      <w:r w:rsidRPr="00460008">
        <w:rPr>
          <w:b w:val="0"/>
        </w:rPr>
        <w:t>1) Preparation of a standard competency test outline</w:t>
      </w:r>
    </w:p>
    <w:p w:rsidR="00460008" w:rsidRPr="00460008" w:rsidRDefault="00460008" w:rsidP="00B27E20">
      <w:pPr>
        <w:pStyle w:val="Alishlah21heading1"/>
        <w:numPr>
          <w:ilvl w:val="0"/>
          <w:numId w:val="0"/>
        </w:numPr>
        <w:spacing w:before="0"/>
        <w:ind w:left="567"/>
        <w:jc w:val="both"/>
        <w:rPr>
          <w:b w:val="0"/>
        </w:rPr>
      </w:pPr>
      <w:r w:rsidRPr="00460008">
        <w:rPr>
          <w:b w:val="0"/>
        </w:rPr>
        <w:t>Preparing an outline of the contents of a standard competency test containing a plan for the question items and the scope of the question items. Apart from that, it is also important to see how the question items comply with the assessment rules and meet the requirements to be applied in the assessment.</w:t>
      </w:r>
    </w:p>
    <w:p w:rsidR="00460008" w:rsidRPr="00460008" w:rsidRDefault="00460008" w:rsidP="00B27E20">
      <w:pPr>
        <w:pStyle w:val="Alishlah21heading1"/>
        <w:numPr>
          <w:ilvl w:val="0"/>
          <w:numId w:val="0"/>
        </w:numPr>
        <w:spacing w:after="0"/>
        <w:ind w:left="426" w:hanging="142"/>
        <w:jc w:val="both"/>
        <w:rPr>
          <w:b w:val="0"/>
        </w:rPr>
      </w:pPr>
      <w:r w:rsidRPr="00460008">
        <w:rPr>
          <w:b w:val="0"/>
        </w:rPr>
        <w:t>2) Designing the content of the standard competency test</w:t>
      </w:r>
    </w:p>
    <w:p w:rsidR="00460008" w:rsidRPr="00460008" w:rsidRDefault="00460008" w:rsidP="00B27E20">
      <w:pPr>
        <w:pStyle w:val="Alishlah21heading1"/>
        <w:numPr>
          <w:ilvl w:val="0"/>
          <w:numId w:val="0"/>
        </w:numPr>
        <w:spacing w:before="0"/>
        <w:ind w:left="567" w:hanging="141"/>
        <w:jc w:val="both"/>
        <w:rPr>
          <w:b w:val="0"/>
        </w:rPr>
      </w:pPr>
      <w:r w:rsidRPr="00460008">
        <w:rPr>
          <w:b w:val="0"/>
        </w:rPr>
        <w:tab/>
        <w:t>The content of the standard competency test adapts to the KKNI-oriented curriculum of the Electrical Engineering Study Program. Thus, the contents of the standard competency test include basic electrical power system subjects, namely electrical circuits, electrical power networks and electrical machines.</w:t>
      </w:r>
    </w:p>
    <w:p w:rsidR="00460008" w:rsidRPr="00460008" w:rsidRDefault="00460008" w:rsidP="00B27E20">
      <w:pPr>
        <w:pStyle w:val="Alishlah21heading1"/>
        <w:numPr>
          <w:ilvl w:val="0"/>
          <w:numId w:val="0"/>
        </w:numPr>
        <w:ind w:firstLine="284"/>
        <w:jc w:val="both"/>
        <w:rPr>
          <w:b w:val="0"/>
        </w:rPr>
      </w:pPr>
      <w:r w:rsidRPr="00460008">
        <w:rPr>
          <w:b w:val="0"/>
        </w:rPr>
        <w:t xml:space="preserve">3) Format Selection  </w:t>
      </w:r>
    </w:p>
    <w:p w:rsidR="00460008" w:rsidRPr="00460008" w:rsidRDefault="00460008" w:rsidP="00B27E20">
      <w:pPr>
        <w:pStyle w:val="Alishlah21heading1"/>
        <w:numPr>
          <w:ilvl w:val="0"/>
          <w:numId w:val="0"/>
        </w:numPr>
        <w:spacing w:before="0"/>
        <w:ind w:left="567"/>
        <w:jc w:val="both"/>
        <w:rPr>
          <w:b w:val="0"/>
        </w:rPr>
      </w:pPr>
      <w:r w:rsidRPr="00460008">
        <w:rPr>
          <w:b w:val="0"/>
        </w:rPr>
        <w:t xml:space="preserve">The form of standard test format for competency tests still adheres to the principles in preparing standard tests for competency tests which are arranged in the form of </w:t>
      </w:r>
      <w:proofErr w:type="gramStart"/>
      <w:r w:rsidRPr="00460008">
        <w:rPr>
          <w:b w:val="0"/>
        </w:rPr>
        <w:t>multiple choice</w:t>
      </w:r>
      <w:proofErr w:type="gramEnd"/>
      <w:r w:rsidRPr="00460008">
        <w:rPr>
          <w:b w:val="0"/>
        </w:rPr>
        <w:t xml:space="preserve"> tests, so that the assessment can describe students' competency abilities objectively.</w:t>
      </w:r>
    </w:p>
    <w:p w:rsidR="00460008" w:rsidRPr="00460008" w:rsidRDefault="00460008" w:rsidP="00B27E20">
      <w:pPr>
        <w:pStyle w:val="Alishlah21heading1"/>
        <w:numPr>
          <w:ilvl w:val="0"/>
          <w:numId w:val="0"/>
        </w:numPr>
        <w:spacing w:after="0"/>
        <w:ind w:firstLine="284"/>
        <w:jc w:val="both"/>
        <w:rPr>
          <w:b w:val="0"/>
        </w:rPr>
      </w:pPr>
      <w:r w:rsidRPr="00460008">
        <w:rPr>
          <w:b w:val="0"/>
        </w:rPr>
        <w:t xml:space="preserve">4) Writing standard competency test question items (Draft I) </w:t>
      </w:r>
    </w:p>
    <w:p w:rsidR="00460008" w:rsidRPr="00460008" w:rsidRDefault="00460008" w:rsidP="00B27E20">
      <w:pPr>
        <w:pStyle w:val="Alishlah21heading1"/>
        <w:numPr>
          <w:ilvl w:val="0"/>
          <w:numId w:val="0"/>
        </w:numPr>
        <w:spacing w:before="0"/>
        <w:ind w:left="567"/>
        <w:jc w:val="both"/>
        <w:rPr>
          <w:b w:val="0"/>
        </w:rPr>
      </w:pPr>
      <w:r w:rsidRPr="00460008">
        <w:rPr>
          <w:b w:val="0"/>
        </w:rPr>
        <w:t xml:space="preserve">Development of question items in accordance with courses based on the profile of electrical engineering graduates which include: 1) Managerial and Electrical Power Practitioners; 2) Electricity Industry, Business and Entrepreneur Services Actors; and 3) Electrical Energy Engineering and Optimization Actors.  The profile of graduates of the Electrical Engineering Education Study Program is 1) Prospective Educators in the field of electrical power systems at Vocational Schools; 2) Electricity Industry, Business and Entrepreneur Services Actors. </w:t>
      </w:r>
    </w:p>
    <w:p w:rsidR="00460008" w:rsidRPr="00460008" w:rsidRDefault="00460008" w:rsidP="00B27E20">
      <w:pPr>
        <w:pStyle w:val="Alishlah21heading1"/>
        <w:numPr>
          <w:ilvl w:val="0"/>
          <w:numId w:val="0"/>
        </w:numPr>
        <w:ind w:left="567"/>
        <w:jc w:val="both"/>
        <w:rPr>
          <w:b w:val="0"/>
        </w:rPr>
      </w:pPr>
      <w:r w:rsidRPr="00460008">
        <w:rPr>
          <w:b w:val="0"/>
        </w:rPr>
        <w:t xml:space="preserve">Based on the description of the Learning Outcomes and input from lecturers in the area of ​​expertise, the development of test items includes basic abilities in electrical circuits, basic electronics, electrical machines, electrical illumination and installation, electrical power system analysis, and microprocessors. Electric circuits are part of the science of electrical power systems which discusses various types of circuits and basic laws so that they become the basis for other </w:t>
      </w:r>
      <w:r w:rsidRPr="00460008">
        <w:rPr>
          <w:b w:val="0"/>
        </w:rPr>
        <w:lastRenderedPageBreak/>
        <w:t>electrical knowledge. Basic electronics discusses the basic principles of electronics which are part of the electric power system, especially those related to electronic devices and control systems. Electric machines include generators, electric motors and transformers. Illumination and electrical installations include lighting systems, lighting installations and power installations. Electric power system analysis includes the basic concepts of distribution networks and transmission networks. Microprocessors include the basic concepts of microprocessors in electrical power systems. The test questions are divided evenly into all the course material in 30 multiple choice questions and 5 essay questions.</w:t>
      </w:r>
    </w:p>
    <w:p w:rsidR="00460008" w:rsidRPr="00460008" w:rsidRDefault="00460008" w:rsidP="009E2975">
      <w:pPr>
        <w:pStyle w:val="Alishlah21heading1"/>
        <w:numPr>
          <w:ilvl w:val="0"/>
          <w:numId w:val="0"/>
        </w:numPr>
        <w:ind w:left="567" w:hanging="283"/>
        <w:jc w:val="both"/>
        <w:rPr>
          <w:b w:val="0"/>
        </w:rPr>
      </w:pPr>
      <w:r w:rsidRPr="00460008">
        <w:rPr>
          <w:b w:val="0"/>
        </w:rPr>
        <w:t>5) The competency test standard test script in the form of a question bank is arranged based on a predetermined sequence from the start starting from the cover, table of contents, foreword, standard competency test grid, and closing as well as bibliography, all of which are based on study material. which has been previously determined. Apart from that, the standard competency test content presentation model uses assessment principles</w:t>
      </w:r>
    </w:p>
    <w:p w:rsidR="00460008" w:rsidRPr="00460008" w:rsidRDefault="00460008" w:rsidP="000F3F28">
      <w:pPr>
        <w:pStyle w:val="Alishlah21heading1"/>
        <w:numPr>
          <w:ilvl w:val="0"/>
          <w:numId w:val="0"/>
        </w:numPr>
        <w:jc w:val="both"/>
        <w:rPr>
          <w:b w:val="0"/>
        </w:rPr>
      </w:pPr>
      <w:r w:rsidRPr="00460008">
        <w:rPr>
          <w:b w:val="0"/>
        </w:rPr>
        <w:t>d. Development Competency Test Question Items</w:t>
      </w:r>
    </w:p>
    <w:p w:rsidR="00460008" w:rsidRPr="00460008" w:rsidRDefault="00460008" w:rsidP="00266694">
      <w:pPr>
        <w:pStyle w:val="Alishlah21heading1"/>
        <w:numPr>
          <w:ilvl w:val="0"/>
          <w:numId w:val="0"/>
        </w:numPr>
        <w:ind w:firstLine="720"/>
        <w:jc w:val="both"/>
        <w:rPr>
          <w:b w:val="0"/>
        </w:rPr>
      </w:pPr>
      <w:r w:rsidRPr="00460008">
        <w:rPr>
          <w:b w:val="0"/>
        </w:rPr>
        <w:t>Based on the draft obtained, it is continued with the development stage which is the initial stage in producing standard competency tests. This development stage is based on draft teaching materials that have been prepared and then validated by material experts on electrical power systems, namely a group of lecturers in the field of electrical power systems and related subjects to obtain input for improving standard competency test instruments.</w:t>
      </w:r>
    </w:p>
    <w:p w:rsidR="00460008" w:rsidRPr="00460008" w:rsidRDefault="00460008" w:rsidP="00460008">
      <w:pPr>
        <w:pStyle w:val="Alishlah21heading1"/>
        <w:numPr>
          <w:ilvl w:val="0"/>
          <w:numId w:val="0"/>
        </w:numPr>
        <w:rPr>
          <w:b w:val="0"/>
        </w:rPr>
      </w:pPr>
    </w:p>
    <w:p w:rsidR="00460008" w:rsidRPr="00460008" w:rsidRDefault="0022448A" w:rsidP="00460008">
      <w:pPr>
        <w:pStyle w:val="Alishlah21heading1"/>
        <w:numPr>
          <w:ilvl w:val="0"/>
          <w:numId w:val="0"/>
        </w:numPr>
        <w:rPr>
          <w:b w:val="0"/>
        </w:rPr>
      </w:pPr>
      <w:r w:rsidRPr="00F4606A">
        <w:rPr>
          <w:noProof/>
        </w:rPr>
        <mc:AlternateContent>
          <mc:Choice Requires="wps">
            <w:drawing>
              <wp:anchor distT="0" distB="0" distL="114300" distR="114300" simplePos="0" relativeHeight="251662336" behindDoc="0" locked="0" layoutInCell="1" allowOverlap="1" wp14:anchorId="536F1C4A" wp14:editId="689D1F7E">
                <wp:simplePos x="0" y="0"/>
                <wp:positionH relativeFrom="margin">
                  <wp:align>right</wp:align>
                </wp:positionH>
                <wp:positionV relativeFrom="paragraph">
                  <wp:posOffset>101425</wp:posOffset>
                </wp:positionV>
                <wp:extent cx="1261241" cy="838200"/>
                <wp:effectExtent l="0" t="0" r="15240" b="19050"/>
                <wp:wrapNone/>
                <wp:docPr id="926399511" name="Text Box 1"/>
                <wp:cNvGraphicFramePr/>
                <a:graphic xmlns:a="http://schemas.openxmlformats.org/drawingml/2006/main">
                  <a:graphicData uri="http://schemas.microsoft.com/office/word/2010/wordprocessingShape">
                    <wps:wsp>
                      <wps:cNvSpPr txBox="1"/>
                      <wps:spPr>
                        <a:xfrm>
                          <a:off x="0" y="0"/>
                          <a:ext cx="1261241" cy="838200"/>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contextualSpacing/>
                              <w:rPr>
                                <w:rFonts w:ascii="Times New Roman" w:hAnsi="Times New Roman" w:cs="Times New Roman"/>
                                <w:sz w:val="20"/>
                                <w:szCs w:val="20"/>
                              </w:rPr>
                            </w:pPr>
                            <w:r w:rsidRPr="008D2CC0">
                              <w:rPr>
                                <w:rFonts w:ascii="Times New Roman" w:hAnsi="Times New Roman" w:cs="Times New Roman"/>
                                <w:sz w:val="20"/>
                                <w:szCs w:val="20"/>
                              </w:rPr>
                              <w:t>Formulation of test item indicators according to courses in the field of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F1C4A" id="_x0000_t202" coordsize="21600,21600" o:spt="202" path="m,l,21600r21600,l21600,xe">
                <v:stroke joinstyle="miter"/>
                <v:path gradientshapeok="t" o:connecttype="rect"/>
              </v:shapetype>
              <v:shape id="Text Box 1" o:spid="_x0000_s1026" type="#_x0000_t202" style="position:absolute;margin-left:48.1pt;margin-top:8pt;width:99.3pt;height:6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" fillcolor="white [3201]" strokeweight=".5pt">
                <v:textbox>
                  <w:txbxContent>
                    <w:p w:rsidR="00460008" w:rsidRPr="008D2CC0" w:rsidRDefault="00460008" w:rsidP="00460008">
                      <w:pPr>
                        <w:spacing w:after="0" w:line="240" w:lineRule="auto"/>
                        <w:contextualSpacing/>
                        <w:rPr>
                          <w:rFonts w:ascii="Times New Roman" w:hAnsi="Times New Roman" w:cs="Times New Roman"/>
                          <w:sz w:val="20"/>
                          <w:szCs w:val="20"/>
                        </w:rPr>
                      </w:pPr>
                      <w:r w:rsidRPr="008D2CC0">
                        <w:rPr>
                          <w:rFonts w:ascii="Times New Roman" w:hAnsi="Times New Roman" w:cs="Times New Roman"/>
                          <w:sz w:val="20"/>
                          <w:szCs w:val="20"/>
                        </w:rPr>
                        <w:t>Formulation of test item indicators according to courses in the field of expertise</w:t>
                      </w:r>
                    </w:p>
                  </w:txbxContent>
                </v:textbox>
                <w10:wrap anchorx="margin"/>
              </v:shape>
            </w:pict>
          </mc:Fallback>
        </mc:AlternateContent>
      </w:r>
      <w:r w:rsidRPr="00F4606A">
        <w:rPr>
          <w:noProof/>
        </w:rPr>
        <mc:AlternateContent>
          <mc:Choice Requires="wps">
            <w:drawing>
              <wp:anchor distT="0" distB="0" distL="114300" distR="114300" simplePos="0" relativeHeight="251659264" behindDoc="0" locked="0" layoutInCell="1" allowOverlap="1" wp14:anchorId="2D606F54" wp14:editId="679BADB3">
                <wp:simplePos x="0" y="0"/>
                <wp:positionH relativeFrom="margin">
                  <wp:posOffset>-10160</wp:posOffset>
                </wp:positionH>
                <wp:positionV relativeFrom="paragraph">
                  <wp:posOffset>80010</wp:posOffset>
                </wp:positionV>
                <wp:extent cx="1358265" cy="1229360"/>
                <wp:effectExtent l="0" t="0" r="13335" b="27940"/>
                <wp:wrapNone/>
                <wp:docPr id="873054649" name="Text Box 1"/>
                <wp:cNvGraphicFramePr/>
                <a:graphic xmlns:a="http://schemas.openxmlformats.org/drawingml/2006/main">
                  <a:graphicData uri="http://schemas.microsoft.com/office/word/2010/wordprocessingShape">
                    <wps:wsp>
                      <wps:cNvSpPr txBox="1"/>
                      <wps:spPr>
                        <a:xfrm>
                          <a:off x="0" y="0"/>
                          <a:ext cx="1358265" cy="1229360"/>
                        </a:xfrm>
                        <a:prstGeom prst="rect">
                          <a:avLst/>
                        </a:prstGeom>
                        <a:solidFill>
                          <a:schemeClr val="lt1"/>
                        </a:solidFill>
                        <a:ln w="6350">
                          <a:solidFill>
                            <a:prstClr val="black"/>
                          </a:solidFill>
                        </a:ln>
                      </wps:spPr>
                      <wps:txbx>
                        <w:txbxContent>
                          <w:p w:rsidR="00460008" w:rsidRPr="00F4606A" w:rsidRDefault="00460008" w:rsidP="00460008">
                            <w:pPr>
                              <w:spacing w:after="0" w:line="240" w:lineRule="auto"/>
                              <w:rPr>
                                <w:rFonts w:ascii="Times New Roman" w:hAnsi="Times New Roman" w:cs="Times New Roman"/>
                              </w:rPr>
                            </w:pPr>
                            <w:r w:rsidRPr="00F4606A">
                              <w:rPr>
                                <w:rFonts w:ascii="Times New Roman" w:hAnsi="Times New Roman" w:cs="Times New Roman"/>
                              </w:rPr>
                              <w:t>Analysis of competency test needs according to the profile of the Electrical Engineering Study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06F54" id="_x0000_s1027" type="#_x0000_t202" style="position:absolute;margin-left:-.8pt;margin-top:6.3pt;width:106.95pt;height:9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" fillcolor="white [3201]" strokeweight=".5pt">
                <v:textbox>
                  <w:txbxContent>
                    <w:p w:rsidR="00460008" w:rsidRPr="00F4606A" w:rsidRDefault="00460008" w:rsidP="00460008">
                      <w:pPr>
                        <w:spacing w:after="0" w:line="240" w:lineRule="auto"/>
                        <w:rPr>
                          <w:rFonts w:ascii="Times New Roman" w:hAnsi="Times New Roman" w:cs="Times New Roman"/>
                        </w:rPr>
                      </w:pPr>
                      <w:r w:rsidRPr="00F4606A">
                        <w:rPr>
                          <w:rFonts w:ascii="Times New Roman" w:hAnsi="Times New Roman" w:cs="Times New Roman"/>
                        </w:rPr>
                        <w:t>Analysis of competency test needs according to the profile of the Electrical Engineering Study Program</w:t>
                      </w:r>
                    </w:p>
                  </w:txbxContent>
                </v:textbox>
                <w10:wrap anchorx="margin"/>
              </v:shape>
            </w:pict>
          </mc:Fallback>
        </mc:AlternateContent>
      </w:r>
      <w:r w:rsidRPr="00F4606A">
        <w:rPr>
          <w:noProof/>
        </w:rPr>
        <mc:AlternateContent>
          <mc:Choice Requires="wps">
            <w:drawing>
              <wp:anchor distT="0" distB="0" distL="114300" distR="114300" simplePos="0" relativeHeight="251660288" behindDoc="0" locked="0" layoutInCell="1" allowOverlap="1" wp14:anchorId="5A63911B" wp14:editId="38C293EC">
                <wp:simplePos x="0" y="0"/>
                <wp:positionH relativeFrom="column">
                  <wp:posOffset>1644146</wp:posOffset>
                </wp:positionH>
                <wp:positionV relativeFrom="paragraph">
                  <wp:posOffset>83491</wp:posOffset>
                </wp:positionV>
                <wp:extent cx="1099185" cy="1000125"/>
                <wp:effectExtent l="0" t="0" r="24765" b="28575"/>
                <wp:wrapNone/>
                <wp:docPr id="460722562" name="Text Box 1"/>
                <wp:cNvGraphicFramePr/>
                <a:graphic xmlns:a="http://schemas.openxmlformats.org/drawingml/2006/main">
                  <a:graphicData uri="http://schemas.microsoft.com/office/word/2010/wordprocessingShape">
                    <wps:wsp>
                      <wps:cNvSpPr txBox="1"/>
                      <wps:spPr>
                        <a:xfrm>
                          <a:off x="0" y="0"/>
                          <a:ext cx="1099185" cy="1000125"/>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Analysis of key areas of expertise for electric power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911B" id="_x0000_s1028" type="#_x0000_t202" style="position:absolute;margin-left:129.45pt;margin-top:6.55pt;width:86.5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" fillcolor="white [3201]" strokeweight=".5pt">
                <v:textbo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Analysis of key areas of expertise for electric power systems</w:t>
                      </w:r>
                    </w:p>
                  </w:txbxContent>
                </v:textbox>
              </v:shape>
            </w:pict>
          </mc:Fallback>
        </mc:AlternateContent>
      </w:r>
      <w:r w:rsidRPr="00F4606A">
        <w:rPr>
          <w:noProof/>
        </w:rPr>
        <mc:AlternateContent>
          <mc:Choice Requires="wps">
            <w:drawing>
              <wp:anchor distT="0" distB="0" distL="114300" distR="114300" simplePos="0" relativeHeight="251661312" behindDoc="0" locked="0" layoutInCell="1" allowOverlap="1" wp14:anchorId="1BB199C8" wp14:editId="0765475B">
                <wp:simplePos x="0" y="0"/>
                <wp:positionH relativeFrom="column">
                  <wp:posOffset>3006725</wp:posOffset>
                </wp:positionH>
                <wp:positionV relativeFrom="paragraph">
                  <wp:posOffset>82966</wp:posOffset>
                </wp:positionV>
                <wp:extent cx="1202055" cy="838200"/>
                <wp:effectExtent l="0" t="0" r="17145" b="19050"/>
                <wp:wrapNone/>
                <wp:docPr id="1779648570" name="Text Box 1"/>
                <wp:cNvGraphicFramePr/>
                <a:graphic xmlns:a="http://schemas.openxmlformats.org/drawingml/2006/main">
                  <a:graphicData uri="http://schemas.microsoft.com/office/word/2010/wordprocessingShape">
                    <wps:wsp>
                      <wps:cNvSpPr txBox="1"/>
                      <wps:spPr>
                        <a:xfrm>
                          <a:off x="0" y="0"/>
                          <a:ext cx="1202055" cy="838200"/>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Analysis of the basic concepts of the electric power system expertise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199C8" id="_x0000_s1029" type="#_x0000_t202" style="position:absolute;margin-left:236.75pt;margin-top:6.55pt;width:94.6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" fillcolor="white [3201]" strokeweight=".5pt">
                <v:textbo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Analysis of the basic concepts of the electric power system expertise course</w:t>
                      </w:r>
                    </w:p>
                  </w:txbxContent>
                </v:textbox>
              </v:shape>
            </w:pict>
          </mc:Fallback>
        </mc:AlternateContent>
      </w:r>
    </w:p>
    <w:p w:rsidR="00460008" w:rsidRDefault="0022448A" w:rsidP="00460008">
      <w:pPr>
        <w:pStyle w:val="Alishlah21heading1"/>
      </w:pPr>
      <w:r w:rsidRPr="00F4606A">
        <w:rPr>
          <w:noProof/>
        </w:rPr>
        <mc:AlternateContent>
          <mc:Choice Requires="wps">
            <w:drawing>
              <wp:anchor distT="0" distB="0" distL="114300" distR="114300" simplePos="0" relativeHeight="251671552" behindDoc="0" locked="0" layoutInCell="1" allowOverlap="1" wp14:anchorId="38943C4E" wp14:editId="29DA5341">
                <wp:simplePos x="0" y="0"/>
                <wp:positionH relativeFrom="margin">
                  <wp:posOffset>4208014</wp:posOffset>
                </wp:positionH>
                <wp:positionV relativeFrom="paragraph">
                  <wp:posOffset>103790</wp:posOffset>
                </wp:positionV>
                <wp:extent cx="266700" cy="193993"/>
                <wp:effectExtent l="0" t="19050" r="38100" b="34925"/>
                <wp:wrapNone/>
                <wp:docPr id="1" name="Arrow: Right 1"/>
                <wp:cNvGraphicFramePr/>
                <a:graphic xmlns:a="http://schemas.openxmlformats.org/drawingml/2006/main">
                  <a:graphicData uri="http://schemas.microsoft.com/office/word/2010/wordprocessingShape">
                    <wps:wsp>
                      <wps:cNvSpPr/>
                      <wps:spPr>
                        <a:xfrm flipV="1">
                          <a:off x="0" y="0"/>
                          <a:ext cx="266700" cy="19399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670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31.35pt;margin-top:8.15pt;width:21pt;height:15.3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" adj="13744" fillcolor="#4472c4 [3204]" strokecolor="#09101d [484]" strokeweight="1pt">
                <w10:wrap anchorx="margin"/>
              </v:shape>
            </w:pict>
          </mc:Fallback>
        </mc:AlternateContent>
      </w:r>
      <w:r w:rsidRPr="00F4606A">
        <w:rPr>
          <w:noProof/>
        </w:rPr>
        <mc:AlternateContent>
          <mc:Choice Requires="wps">
            <w:drawing>
              <wp:anchor distT="0" distB="0" distL="114300" distR="114300" simplePos="0" relativeHeight="251667456" behindDoc="0" locked="0" layoutInCell="1" allowOverlap="1" wp14:anchorId="5D9AA348" wp14:editId="1076ECC2">
                <wp:simplePos x="0" y="0"/>
                <wp:positionH relativeFrom="column">
                  <wp:posOffset>2749046</wp:posOffset>
                </wp:positionH>
                <wp:positionV relativeFrom="paragraph">
                  <wp:posOffset>106811</wp:posOffset>
                </wp:positionV>
                <wp:extent cx="266700" cy="194945"/>
                <wp:effectExtent l="0" t="19050" r="38100" b="33655"/>
                <wp:wrapNone/>
                <wp:docPr id="989949458" name="Arrow: Right 1"/>
                <wp:cNvGraphicFramePr/>
                <a:graphic xmlns:a="http://schemas.openxmlformats.org/drawingml/2006/main">
                  <a:graphicData uri="http://schemas.microsoft.com/office/word/2010/wordprocessingShape">
                    <wps:wsp>
                      <wps:cNvSpPr/>
                      <wps:spPr>
                        <a:xfrm flipV="1">
                          <a:off x="0" y="0"/>
                          <a:ext cx="266700" cy="19494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3D9BB" id="Arrow: Right 1" o:spid="_x0000_s1026" type="#_x0000_t13" style="position:absolute;margin-left:216.45pt;margin-top:8.4pt;width:21pt;height:15.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" adj="13706" fillcolor="#4472c4 [3204]" strokecolor="#09101d [484]" strokeweight="1pt"/>
            </w:pict>
          </mc:Fallback>
        </mc:AlternateContent>
      </w:r>
      <w:r w:rsidRPr="00F4606A">
        <w:rPr>
          <w:noProof/>
        </w:rPr>
        <mc:AlternateContent>
          <mc:Choice Requires="wps">
            <w:drawing>
              <wp:anchor distT="0" distB="0" distL="114300" distR="114300" simplePos="0" relativeHeight="251666432" behindDoc="0" locked="0" layoutInCell="1" allowOverlap="1" wp14:anchorId="40491435" wp14:editId="4E98F923">
                <wp:simplePos x="0" y="0"/>
                <wp:positionH relativeFrom="column">
                  <wp:posOffset>1375738</wp:posOffset>
                </wp:positionH>
                <wp:positionV relativeFrom="paragraph">
                  <wp:posOffset>196215</wp:posOffset>
                </wp:positionV>
                <wp:extent cx="276860" cy="184150"/>
                <wp:effectExtent l="0" t="19050" r="46990" b="44450"/>
                <wp:wrapNone/>
                <wp:docPr id="778173044" name="Arrow: Right 1"/>
                <wp:cNvGraphicFramePr/>
                <a:graphic xmlns:a="http://schemas.openxmlformats.org/drawingml/2006/main">
                  <a:graphicData uri="http://schemas.microsoft.com/office/word/2010/wordprocessingShape">
                    <wps:wsp>
                      <wps:cNvSpPr/>
                      <wps:spPr>
                        <a:xfrm>
                          <a:off x="0" y="0"/>
                          <a:ext cx="276860" cy="1841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F147" id="Arrow: Right 1" o:spid="_x0000_s1026" type="#_x0000_t13" style="position:absolute;margin-left:108.35pt;margin-top:15.45pt;width:21.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" adj="14417" fillcolor="#4472c4 [3204]" strokecolor="#09101d [484]" strokeweight="1pt"/>
            </w:pict>
          </mc:Fallback>
        </mc:AlternateContent>
      </w:r>
    </w:p>
    <w:p w:rsidR="00460008" w:rsidRDefault="00460008" w:rsidP="00460008">
      <w:pPr>
        <w:pStyle w:val="Alishlah21heading1"/>
      </w:pPr>
    </w:p>
    <w:p w:rsidR="00460008" w:rsidRDefault="0022448A" w:rsidP="00460008">
      <w:pPr>
        <w:pStyle w:val="Alishlah21heading1"/>
      </w:pPr>
      <w:r w:rsidRPr="00F4606A">
        <w:rPr>
          <w:noProof/>
        </w:rPr>
        <mc:AlternateContent>
          <mc:Choice Requires="wps">
            <w:drawing>
              <wp:anchor distT="0" distB="0" distL="114300" distR="114300" simplePos="0" relativeHeight="251668480" behindDoc="0" locked="0" layoutInCell="1" allowOverlap="1" wp14:anchorId="3D657BA9" wp14:editId="7945CA2C">
                <wp:simplePos x="0" y="0"/>
                <wp:positionH relativeFrom="column">
                  <wp:posOffset>4841230</wp:posOffset>
                </wp:positionH>
                <wp:positionV relativeFrom="paragraph">
                  <wp:posOffset>111005</wp:posOffset>
                </wp:positionV>
                <wp:extent cx="410210" cy="164465"/>
                <wp:effectExtent l="27622" t="0" r="36513" b="36512"/>
                <wp:wrapNone/>
                <wp:docPr id="636820639" name="Arrow: Right 1"/>
                <wp:cNvGraphicFramePr/>
                <a:graphic xmlns:a="http://schemas.openxmlformats.org/drawingml/2006/main">
                  <a:graphicData uri="http://schemas.microsoft.com/office/word/2010/wordprocessingShape">
                    <wps:wsp>
                      <wps:cNvSpPr/>
                      <wps:spPr>
                        <a:xfrm rot="5400000">
                          <a:off x="0" y="0"/>
                          <a:ext cx="410210" cy="16446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E4189" id="Arrow: Right 1" o:spid="_x0000_s1026" type="#_x0000_t13" style="position:absolute;margin-left:381.2pt;margin-top:8.75pt;width:32.3pt;height:12.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" adj="17270" fillcolor="#4472c4 [3204]" strokecolor="#09101d [484]" strokeweight="1pt"/>
            </w:pict>
          </mc:Fallback>
        </mc:AlternateContent>
      </w:r>
    </w:p>
    <w:p w:rsidR="00460008" w:rsidRPr="00460008" w:rsidRDefault="0022448A" w:rsidP="00460008">
      <w:pPr>
        <w:pStyle w:val="Alishlah21heading1"/>
        <w:numPr>
          <w:ilvl w:val="0"/>
          <w:numId w:val="0"/>
        </w:numPr>
        <w:rPr>
          <w:b w:val="0"/>
        </w:rPr>
      </w:pPr>
      <w:r w:rsidRPr="00F4606A">
        <w:rPr>
          <w:noProof/>
        </w:rPr>
        <mc:AlternateContent>
          <mc:Choice Requires="wps">
            <w:drawing>
              <wp:anchor distT="0" distB="0" distL="114300" distR="114300" simplePos="0" relativeHeight="251665408" behindDoc="0" locked="0" layoutInCell="1" allowOverlap="1" wp14:anchorId="69FCC78A" wp14:editId="217FD633">
                <wp:simplePos x="0" y="0"/>
                <wp:positionH relativeFrom="column">
                  <wp:posOffset>1376855</wp:posOffset>
                </wp:positionH>
                <wp:positionV relativeFrom="paragraph">
                  <wp:posOffset>151984</wp:posOffset>
                </wp:positionV>
                <wp:extent cx="936231" cy="780415"/>
                <wp:effectExtent l="0" t="0" r="16510" b="19685"/>
                <wp:wrapNone/>
                <wp:docPr id="898153918" name="Text Box 1"/>
                <wp:cNvGraphicFramePr/>
                <a:graphic xmlns:a="http://schemas.openxmlformats.org/drawingml/2006/main">
                  <a:graphicData uri="http://schemas.microsoft.com/office/word/2010/wordprocessingShape">
                    <wps:wsp>
                      <wps:cNvSpPr txBox="1"/>
                      <wps:spPr>
                        <a:xfrm>
                          <a:off x="0" y="0"/>
                          <a:ext cx="936231" cy="780415"/>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 xml:space="preserve">Electric Power system competency test questions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CC78A" id="_x0000_s1030" type="#_x0000_t202" style="position:absolute;margin-left:108.4pt;margin-top:11.95pt;width:73.7pt;height:6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" fillcolor="white [3201]" strokeweight=".5pt">
                <v:textbo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 xml:space="preserve">Electric Power system competency test questions </w:t>
                      </w:r>
                    </w:p>
                  </w:txbxContent>
                </v:textbox>
              </v:shape>
            </w:pict>
          </mc:Fallback>
        </mc:AlternateContent>
      </w:r>
      <w:r w:rsidRPr="00F4606A">
        <w:rPr>
          <w:noProof/>
        </w:rPr>
        <mc:AlternateContent>
          <mc:Choice Requires="wps">
            <w:drawing>
              <wp:anchor distT="0" distB="0" distL="114300" distR="114300" simplePos="0" relativeHeight="251664384" behindDoc="0" locked="0" layoutInCell="1" allowOverlap="1" wp14:anchorId="7231EADD" wp14:editId="000C1135">
                <wp:simplePos x="0" y="0"/>
                <wp:positionH relativeFrom="margin">
                  <wp:posOffset>2689860</wp:posOffset>
                </wp:positionH>
                <wp:positionV relativeFrom="paragraph">
                  <wp:posOffset>135255</wp:posOffset>
                </wp:positionV>
                <wp:extent cx="1448435" cy="838200"/>
                <wp:effectExtent l="0" t="0" r="18415" b="19050"/>
                <wp:wrapNone/>
                <wp:docPr id="1332672188" name="Text Box 1"/>
                <wp:cNvGraphicFramePr/>
                <a:graphic xmlns:a="http://schemas.openxmlformats.org/drawingml/2006/main">
                  <a:graphicData uri="http://schemas.microsoft.com/office/word/2010/wordprocessingShape">
                    <wps:wsp>
                      <wps:cNvSpPr txBox="1"/>
                      <wps:spPr>
                        <a:xfrm>
                          <a:off x="0" y="0"/>
                          <a:ext cx="1448435" cy="838200"/>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Test the validity of the content of the test items in the field of expertise by the question formulation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1EADD" id="_x0000_s1031" type="#_x0000_t202" style="position:absolute;margin-left:211.8pt;margin-top:10.65pt;width:114.05pt;height: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" fillcolor="white [3201]" strokeweight=".5pt">
                <v:textbo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Test the validity of the content of the test items in the field of expertise by the question formulation team</w:t>
                      </w:r>
                    </w:p>
                  </w:txbxContent>
                </v:textbox>
                <w10:wrap anchorx="margin"/>
              </v:shape>
            </w:pict>
          </mc:Fallback>
        </mc:AlternateContent>
      </w:r>
      <w:r w:rsidRPr="00F4606A">
        <w:rPr>
          <w:noProof/>
        </w:rPr>
        <mc:AlternateContent>
          <mc:Choice Requires="wps">
            <w:drawing>
              <wp:anchor distT="0" distB="0" distL="114300" distR="114300" simplePos="0" relativeHeight="251663360" behindDoc="0" locked="0" layoutInCell="1" allowOverlap="1" wp14:anchorId="6ECE1217" wp14:editId="7298FD14">
                <wp:simplePos x="0" y="0"/>
                <wp:positionH relativeFrom="margin">
                  <wp:align>right</wp:align>
                </wp:positionH>
                <wp:positionV relativeFrom="paragraph">
                  <wp:posOffset>129956</wp:posOffset>
                </wp:positionV>
                <wp:extent cx="1263650" cy="838200"/>
                <wp:effectExtent l="0" t="0" r="12700" b="19050"/>
                <wp:wrapNone/>
                <wp:docPr id="2052547617" name="Text Box 1"/>
                <wp:cNvGraphicFramePr/>
                <a:graphic xmlns:a="http://schemas.openxmlformats.org/drawingml/2006/main">
                  <a:graphicData uri="http://schemas.microsoft.com/office/word/2010/wordprocessingShape">
                    <wps:wsp>
                      <wps:cNvSpPr txBox="1"/>
                      <wps:spPr>
                        <a:xfrm>
                          <a:off x="0" y="0"/>
                          <a:ext cx="1263650" cy="838200"/>
                        </a:xfrm>
                        <a:prstGeom prst="rect">
                          <a:avLst/>
                        </a:prstGeom>
                        <a:solidFill>
                          <a:schemeClr val="lt1"/>
                        </a:solidFill>
                        <a:ln w="6350">
                          <a:solidFill>
                            <a:prstClr val="black"/>
                          </a:solidFill>
                        </a:ln>
                      </wps:spPr>
                      <wps:txb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Formulation and dissemination of test questions in the field of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E1217" id="_x0000_s1032" type="#_x0000_t202" style="position:absolute;margin-left:48.3pt;margin-top:10.25pt;width:99.5pt;height:6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" fillcolor="white [3201]" strokeweight=".5pt">
                <v:textbox>
                  <w:txbxContent>
                    <w:p w:rsidR="00460008" w:rsidRPr="008D2CC0" w:rsidRDefault="00460008" w:rsidP="00460008">
                      <w:pPr>
                        <w:spacing w:after="0" w:line="240" w:lineRule="auto"/>
                        <w:rPr>
                          <w:rFonts w:ascii="Times New Roman" w:hAnsi="Times New Roman" w:cs="Times New Roman"/>
                          <w:sz w:val="20"/>
                          <w:szCs w:val="20"/>
                        </w:rPr>
                      </w:pPr>
                      <w:r w:rsidRPr="008D2CC0">
                        <w:rPr>
                          <w:rFonts w:ascii="Times New Roman" w:hAnsi="Times New Roman" w:cs="Times New Roman"/>
                          <w:sz w:val="20"/>
                          <w:szCs w:val="20"/>
                        </w:rPr>
                        <w:t>Formulation and dissemination of test questions in the field of expertise</w:t>
                      </w:r>
                    </w:p>
                  </w:txbxContent>
                </v:textbox>
                <w10:wrap anchorx="margin"/>
              </v:shape>
            </w:pict>
          </mc:Fallback>
        </mc:AlternateContent>
      </w:r>
    </w:p>
    <w:p w:rsidR="00460008" w:rsidRPr="00460008" w:rsidRDefault="0022448A" w:rsidP="00460008">
      <w:pPr>
        <w:pStyle w:val="Alishlah21heading1"/>
        <w:numPr>
          <w:ilvl w:val="0"/>
          <w:numId w:val="0"/>
        </w:numPr>
        <w:rPr>
          <w:b w:val="0"/>
        </w:rPr>
      </w:pPr>
      <w:r w:rsidRPr="00F4606A">
        <w:rPr>
          <w:noProof/>
        </w:rPr>
        <mc:AlternateContent>
          <mc:Choice Requires="wps">
            <w:drawing>
              <wp:anchor distT="0" distB="0" distL="114300" distR="114300" simplePos="0" relativeHeight="251670528" behindDoc="0" locked="0" layoutInCell="1" allowOverlap="1" wp14:anchorId="0338C7C8" wp14:editId="3454E9A5">
                <wp:simplePos x="0" y="0"/>
                <wp:positionH relativeFrom="column">
                  <wp:posOffset>4115435</wp:posOffset>
                </wp:positionH>
                <wp:positionV relativeFrom="paragraph">
                  <wp:posOffset>119643</wp:posOffset>
                </wp:positionV>
                <wp:extent cx="342900" cy="180975"/>
                <wp:effectExtent l="19050" t="19050" r="19050" b="47625"/>
                <wp:wrapNone/>
                <wp:docPr id="2079473764" name="Arrow: Right 1"/>
                <wp:cNvGraphicFramePr/>
                <a:graphic xmlns:a="http://schemas.openxmlformats.org/drawingml/2006/main">
                  <a:graphicData uri="http://schemas.microsoft.com/office/word/2010/wordprocessingShape">
                    <wps:wsp>
                      <wps:cNvSpPr/>
                      <wps:spPr>
                        <a:xfrm rot="10800000" flipV="1">
                          <a:off x="0" y="0"/>
                          <a:ext cx="342900" cy="1809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DB0C7" id="Arrow: Right 1" o:spid="_x0000_s1026" type="#_x0000_t13" style="position:absolute;margin-left:324.05pt;margin-top:9.4pt;width:27pt;height:14.2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" adj="15900" fillcolor="#4472c4 [3204]" strokecolor="#09101d [484]" strokeweight="1pt"/>
            </w:pict>
          </mc:Fallback>
        </mc:AlternateContent>
      </w:r>
      <w:r w:rsidRPr="00F4606A">
        <w:rPr>
          <w:noProof/>
        </w:rPr>
        <mc:AlternateContent>
          <mc:Choice Requires="wps">
            <w:drawing>
              <wp:anchor distT="0" distB="0" distL="114300" distR="114300" simplePos="0" relativeHeight="251669504" behindDoc="0" locked="0" layoutInCell="1" allowOverlap="1" wp14:anchorId="0569FAA4" wp14:editId="4DC11468">
                <wp:simplePos x="0" y="0"/>
                <wp:positionH relativeFrom="column">
                  <wp:posOffset>2315057</wp:posOffset>
                </wp:positionH>
                <wp:positionV relativeFrom="paragraph">
                  <wp:posOffset>139700</wp:posOffset>
                </wp:positionV>
                <wp:extent cx="342900" cy="180975"/>
                <wp:effectExtent l="19050" t="19050" r="19050" b="47625"/>
                <wp:wrapNone/>
                <wp:docPr id="736389691" name="Arrow: Right 1"/>
                <wp:cNvGraphicFramePr/>
                <a:graphic xmlns:a="http://schemas.openxmlformats.org/drawingml/2006/main">
                  <a:graphicData uri="http://schemas.microsoft.com/office/word/2010/wordprocessingShape">
                    <wps:wsp>
                      <wps:cNvSpPr/>
                      <wps:spPr>
                        <a:xfrm rot="10800000" flipV="1">
                          <a:off x="0" y="0"/>
                          <a:ext cx="342900" cy="1809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22F9" id="Arrow: Right 1" o:spid="_x0000_s1026" type="#_x0000_t13" style="position:absolute;margin-left:182.3pt;margin-top:11pt;width:27pt;height:14.2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" adj="15900" fillcolor="#4472c4 [3204]" strokecolor="#09101d [484]" strokeweight="1pt"/>
            </w:pict>
          </mc:Fallback>
        </mc:AlternateContent>
      </w:r>
    </w:p>
    <w:p w:rsidR="00460008" w:rsidRPr="00460008" w:rsidRDefault="00460008" w:rsidP="00460008">
      <w:pPr>
        <w:pStyle w:val="Alishlah21heading1"/>
        <w:numPr>
          <w:ilvl w:val="0"/>
          <w:numId w:val="0"/>
        </w:numPr>
        <w:rPr>
          <w:b w:val="0"/>
        </w:rPr>
      </w:pPr>
    </w:p>
    <w:p w:rsidR="00460008" w:rsidRPr="00460008" w:rsidRDefault="00460008" w:rsidP="00460008">
      <w:pPr>
        <w:pStyle w:val="Alishlah21heading1"/>
        <w:numPr>
          <w:ilvl w:val="0"/>
          <w:numId w:val="0"/>
        </w:numPr>
        <w:rPr>
          <w:b w:val="0"/>
        </w:rPr>
      </w:pPr>
    </w:p>
    <w:p w:rsidR="00460008" w:rsidRPr="00460008" w:rsidRDefault="00266694" w:rsidP="00577D12">
      <w:pPr>
        <w:pStyle w:val="Alishlah21heading1"/>
        <w:numPr>
          <w:ilvl w:val="0"/>
          <w:numId w:val="0"/>
        </w:numPr>
        <w:jc w:val="center"/>
        <w:rPr>
          <w:b w:val="0"/>
        </w:rPr>
      </w:pPr>
      <w:r>
        <w:rPr>
          <w:b w:val="0"/>
        </w:rPr>
        <w:t xml:space="preserve">Figure 1. </w:t>
      </w:r>
      <w:r w:rsidR="00577D12" w:rsidRPr="00577D12">
        <w:rPr>
          <w:b w:val="0"/>
        </w:rPr>
        <w:t>Steps of the research</w:t>
      </w:r>
    </w:p>
    <w:p w:rsidR="00460008" w:rsidRPr="00460008" w:rsidRDefault="00460008" w:rsidP="000F3F28">
      <w:pPr>
        <w:pStyle w:val="Alishlah21heading1"/>
        <w:numPr>
          <w:ilvl w:val="0"/>
          <w:numId w:val="0"/>
        </w:numPr>
        <w:jc w:val="both"/>
        <w:rPr>
          <w:b w:val="0"/>
        </w:rPr>
      </w:pPr>
      <w:r w:rsidRPr="00460008">
        <w:rPr>
          <w:b w:val="0"/>
        </w:rPr>
        <w:t>Test results of validity, reliability, item difficulty and differentiation</w:t>
      </w:r>
    </w:p>
    <w:p w:rsidR="00460008" w:rsidRPr="00460008" w:rsidRDefault="00460008" w:rsidP="005330DD">
      <w:pPr>
        <w:pStyle w:val="Alishlah21heading1"/>
        <w:numPr>
          <w:ilvl w:val="0"/>
          <w:numId w:val="0"/>
        </w:numPr>
        <w:ind w:firstLine="720"/>
        <w:jc w:val="both"/>
        <w:rPr>
          <w:b w:val="0"/>
        </w:rPr>
      </w:pPr>
      <w:r w:rsidRPr="00460008">
        <w:rPr>
          <w:b w:val="0"/>
        </w:rPr>
        <w:t>The first trial was carried out on 40 students for validity and reliability tests, grain difficulty tests and differentiation tests. Data analysis was carried out with the SPSS program 20 out of 30 questions, 10 questions were obtained that did not meet the requirements both in terms of validity, difficulty and differentiation as shown in table 1 below</w:t>
      </w:r>
      <w:r w:rsidR="005330DD">
        <w:rPr>
          <w:b w:val="0"/>
        </w:rPr>
        <w:t>.</w:t>
      </w:r>
    </w:p>
    <w:p w:rsidR="00460008" w:rsidRPr="00460008" w:rsidRDefault="00460008" w:rsidP="005330DD">
      <w:pPr>
        <w:pStyle w:val="Alishlah21heading1"/>
        <w:numPr>
          <w:ilvl w:val="0"/>
          <w:numId w:val="0"/>
        </w:numPr>
        <w:ind w:firstLine="720"/>
        <w:jc w:val="both"/>
        <w:rPr>
          <w:b w:val="0"/>
        </w:rPr>
      </w:pPr>
      <w:r w:rsidRPr="00460008">
        <w:rPr>
          <w:b w:val="0"/>
        </w:rPr>
        <w:t xml:space="preserve">Based on this, the question items that do not meet the requirements are invalid, low or bad differentiation, and low level of difficulty. Based on the results of the analysis of questions that do not </w:t>
      </w:r>
      <w:r w:rsidRPr="00460008">
        <w:rPr>
          <w:b w:val="0"/>
        </w:rPr>
        <w:lastRenderedPageBreak/>
        <w:t>meet the requirements, namely no. 1,2, 5, 7, 8, 9, 10, 13, 20 and 21. The question must be revised or replaced with a new question because it does not meet the requirements of the question item.  Replacement question items are arranged with the same indicators from the question items that do not meet the requirements so that the proportion of the scope of the question remains unchanged.</w:t>
      </w:r>
    </w:p>
    <w:p w:rsidR="002B31FD" w:rsidRDefault="00460008" w:rsidP="000F3F28">
      <w:pPr>
        <w:pStyle w:val="Alishlah21heading1"/>
        <w:numPr>
          <w:ilvl w:val="0"/>
          <w:numId w:val="0"/>
        </w:numPr>
        <w:jc w:val="both"/>
        <w:rPr>
          <w:b w:val="0"/>
        </w:rPr>
      </w:pPr>
      <w:r w:rsidRPr="00460008">
        <w:rPr>
          <w:b w:val="0"/>
        </w:rPr>
        <w:t xml:space="preserve"> </w:t>
      </w:r>
      <w:r w:rsidR="005330DD">
        <w:rPr>
          <w:b w:val="0"/>
        </w:rPr>
        <w:tab/>
      </w:r>
      <w:r w:rsidRPr="00460008">
        <w:rPr>
          <w:b w:val="0"/>
        </w:rPr>
        <w:t xml:space="preserve">The improved competency test was carried out for the second trial to analyze the results of whether the question items have met the validity requirements, the level of difficulty of the items and the differentiation have met the requirements. The results of the 2nd trial showed that all question items were valid, there were 5 items (20%) in the difficult category, and 25 items (80%) in the medium category, while the differentiation of the category was quite good, there were 10 items (33.3%), and 19 items in the good category (63, and the very good category 1 item (0.33%). Because the validity of the questions, the level of difficulty and the difference have all met the requirements, all question items are tested for reliability using the KR-20 coefficient because the data type is dichotomous. The results of the analysis obtained a reliability value of 0.755 and included in the high </w:t>
      </w:r>
      <w:proofErr w:type="gramStart"/>
      <w:r w:rsidRPr="00460008">
        <w:rPr>
          <w:b w:val="0"/>
        </w:rPr>
        <w:t>category.</w:t>
      </w:r>
      <w:r w:rsidR="002B31FD" w:rsidRPr="00460008">
        <w:rPr>
          <w:b w:val="0"/>
        </w:rPr>
        <w:t>.</w:t>
      </w:r>
      <w:proofErr w:type="gramEnd"/>
      <w:r w:rsidR="002B31FD" w:rsidRPr="00460008">
        <w:rPr>
          <w:b w:val="0"/>
        </w:rPr>
        <w:t xml:space="preserve"> </w:t>
      </w:r>
    </w:p>
    <w:p w:rsidR="001F6236" w:rsidRDefault="005330DD" w:rsidP="005330DD">
      <w:pPr>
        <w:pStyle w:val="Alishlah21heading1"/>
        <w:numPr>
          <w:ilvl w:val="0"/>
          <w:numId w:val="0"/>
        </w:numPr>
        <w:jc w:val="center"/>
        <w:rPr>
          <w:b w:val="0"/>
        </w:rPr>
      </w:pPr>
      <w:r>
        <w:rPr>
          <w:b w:val="0"/>
        </w:rPr>
        <w:t xml:space="preserve">Table 1. </w:t>
      </w:r>
      <w:r w:rsidRPr="005330DD">
        <w:rPr>
          <w:b w:val="0"/>
        </w:rPr>
        <w:t xml:space="preserve">Results of </w:t>
      </w:r>
      <w:r>
        <w:rPr>
          <w:b w:val="0"/>
        </w:rPr>
        <w:t>A</w:t>
      </w:r>
      <w:r w:rsidRPr="005330DD">
        <w:rPr>
          <w:b w:val="0"/>
        </w:rPr>
        <w:t xml:space="preserve">nalysis of </w:t>
      </w:r>
      <w:r>
        <w:rPr>
          <w:b w:val="0"/>
        </w:rPr>
        <w:t>U</w:t>
      </w:r>
      <w:r w:rsidRPr="005330DD">
        <w:rPr>
          <w:b w:val="0"/>
        </w:rPr>
        <w:t xml:space="preserve">nworthy </w:t>
      </w:r>
      <w:r>
        <w:rPr>
          <w:b w:val="0"/>
        </w:rPr>
        <w:t>I</w:t>
      </w:r>
      <w:r w:rsidRPr="005330DD">
        <w:rPr>
          <w:b w:val="0"/>
        </w:rPr>
        <w:t>tems</w:t>
      </w:r>
    </w:p>
    <w:tbl>
      <w:tblPr>
        <w:tblStyle w:val="ListTable2"/>
        <w:tblW w:w="0" w:type="auto"/>
        <w:jc w:val="center"/>
        <w:shd w:val="clear" w:color="auto" w:fill="FFFFFF" w:themeFill="background1"/>
        <w:tblLook w:val="04A0" w:firstRow="1" w:lastRow="0" w:firstColumn="1" w:lastColumn="0" w:noHBand="0" w:noVBand="1"/>
      </w:tblPr>
      <w:tblGrid>
        <w:gridCol w:w="1418"/>
        <w:gridCol w:w="1134"/>
        <w:gridCol w:w="1134"/>
        <w:gridCol w:w="1417"/>
        <w:gridCol w:w="1804"/>
      </w:tblGrid>
      <w:tr w:rsidR="001F6236" w:rsidTr="005330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Alishlah21heading1"/>
              <w:numPr>
                <w:ilvl w:val="0"/>
                <w:numId w:val="0"/>
              </w:numPr>
              <w:spacing w:line="240" w:lineRule="atLeast"/>
              <w:jc w:val="center"/>
              <w:rPr>
                <w:b/>
                <w:szCs w:val="20"/>
              </w:rPr>
            </w:pPr>
            <w:r w:rsidRPr="005330DD">
              <w:rPr>
                <w:b/>
                <w:szCs w:val="20"/>
              </w:rPr>
              <w:t>Item number</w:t>
            </w:r>
          </w:p>
        </w:tc>
        <w:tc>
          <w:tcPr>
            <w:tcW w:w="1134" w:type="dxa"/>
            <w:shd w:val="clear" w:color="auto" w:fill="FFFFFF" w:themeFill="background1"/>
          </w:tcPr>
          <w:p w:rsidR="001F6236" w:rsidRPr="005330DD" w:rsidRDefault="001F6236" w:rsidP="005330DD">
            <w:pPr>
              <w:pStyle w:val="Alishlah21heading1"/>
              <w:numPr>
                <w:ilvl w:val="0"/>
                <w:numId w:val="0"/>
              </w:numPr>
              <w:spacing w:line="240" w:lineRule="atLeast"/>
              <w:jc w:val="center"/>
              <w:cnfStyle w:val="100000000000" w:firstRow="1" w:lastRow="0" w:firstColumn="0" w:lastColumn="0" w:oddVBand="0" w:evenVBand="0" w:oddHBand="0" w:evenHBand="0" w:firstRowFirstColumn="0" w:firstRowLastColumn="0" w:lastRowFirstColumn="0" w:lastRowLastColumn="0"/>
              <w:rPr>
                <w:b/>
                <w:szCs w:val="20"/>
              </w:rPr>
            </w:pPr>
            <w:r w:rsidRPr="005330DD">
              <w:rPr>
                <w:b/>
                <w:szCs w:val="20"/>
              </w:rPr>
              <w:t>Validity</w:t>
            </w:r>
          </w:p>
        </w:tc>
        <w:tc>
          <w:tcPr>
            <w:tcW w:w="1134" w:type="dxa"/>
            <w:shd w:val="clear" w:color="auto" w:fill="FFFFFF" w:themeFill="background1"/>
          </w:tcPr>
          <w:p w:rsidR="001F6236" w:rsidRPr="005330DD" w:rsidRDefault="001F6236" w:rsidP="005330DD">
            <w:pPr>
              <w:pStyle w:val="Alishlah21heading1"/>
              <w:numPr>
                <w:ilvl w:val="0"/>
                <w:numId w:val="0"/>
              </w:numPr>
              <w:spacing w:line="240" w:lineRule="atLeast"/>
              <w:jc w:val="center"/>
              <w:cnfStyle w:val="100000000000" w:firstRow="1" w:lastRow="0" w:firstColumn="0" w:lastColumn="0" w:oddVBand="0" w:evenVBand="0" w:oddHBand="0" w:evenHBand="0" w:firstRowFirstColumn="0" w:firstRowLastColumn="0" w:lastRowFirstColumn="0" w:lastRowLastColumn="0"/>
              <w:rPr>
                <w:b/>
                <w:szCs w:val="20"/>
              </w:rPr>
            </w:pPr>
            <w:r w:rsidRPr="005330DD">
              <w:rPr>
                <w:b/>
                <w:szCs w:val="20"/>
              </w:rPr>
              <w:t>Difficulty</w:t>
            </w:r>
          </w:p>
        </w:tc>
        <w:tc>
          <w:tcPr>
            <w:tcW w:w="1417" w:type="dxa"/>
            <w:shd w:val="clear" w:color="auto" w:fill="FFFFFF" w:themeFill="background1"/>
          </w:tcPr>
          <w:p w:rsidR="001F6236" w:rsidRPr="005330DD" w:rsidRDefault="001F6236" w:rsidP="005330DD">
            <w:pPr>
              <w:pStyle w:val="Alishlah21heading1"/>
              <w:numPr>
                <w:ilvl w:val="0"/>
                <w:numId w:val="0"/>
              </w:numPr>
              <w:spacing w:line="240" w:lineRule="atLeast"/>
              <w:jc w:val="center"/>
              <w:cnfStyle w:val="100000000000" w:firstRow="1" w:lastRow="0" w:firstColumn="0" w:lastColumn="0" w:oddVBand="0" w:evenVBand="0" w:oddHBand="0" w:evenHBand="0" w:firstRowFirstColumn="0" w:firstRowLastColumn="0" w:lastRowFirstColumn="0" w:lastRowLastColumn="0"/>
              <w:rPr>
                <w:b/>
                <w:szCs w:val="20"/>
              </w:rPr>
            </w:pPr>
            <w:r w:rsidRPr="005330DD">
              <w:rPr>
                <w:b/>
                <w:szCs w:val="20"/>
              </w:rPr>
              <w:t>Difference</w:t>
            </w:r>
          </w:p>
        </w:tc>
        <w:tc>
          <w:tcPr>
            <w:tcW w:w="1804" w:type="dxa"/>
            <w:shd w:val="clear" w:color="auto" w:fill="FFFFFF" w:themeFill="background1"/>
          </w:tcPr>
          <w:p w:rsidR="001F6236" w:rsidRPr="005330DD" w:rsidRDefault="001F6236" w:rsidP="005330DD">
            <w:pPr>
              <w:pStyle w:val="Alishlah21heading1"/>
              <w:numPr>
                <w:ilvl w:val="0"/>
                <w:numId w:val="0"/>
              </w:numPr>
              <w:spacing w:line="240" w:lineRule="atLeast"/>
              <w:jc w:val="center"/>
              <w:cnfStyle w:val="100000000000" w:firstRow="1" w:lastRow="0" w:firstColumn="0" w:lastColumn="0" w:oddVBand="0" w:evenVBand="0" w:oddHBand="0" w:evenHBand="0" w:firstRowFirstColumn="0" w:firstRowLastColumn="0" w:lastRowFirstColumn="0" w:lastRowLastColumn="0"/>
              <w:rPr>
                <w:b/>
                <w:szCs w:val="20"/>
              </w:rPr>
            </w:pPr>
            <w:r w:rsidRPr="005330DD">
              <w:rPr>
                <w:b/>
                <w:szCs w:val="20"/>
              </w:rPr>
              <w:t>Conclusion</w:t>
            </w:r>
          </w:p>
        </w:tc>
      </w:tr>
      <w:tr w:rsidR="001F6236" w:rsidTr="00533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01</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id-ID"/>
              </w:rPr>
            </w:pPr>
            <w:r w:rsidRPr="005330DD">
              <w:rPr>
                <w:sz w:val="20"/>
                <w:szCs w:val="20"/>
                <w:lang w:val="id-ID"/>
              </w:rPr>
              <w:t>-0,199</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0,15</w:t>
            </w:r>
          </w:p>
        </w:tc>
        <w:tc>
          <w:tcPr>
            <w:tcW w:w="1417"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-0,3</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100000" w:firstRow="0" w:lastRow="0" w:firstColumn="0" w:lastColumn="0" w:oddVBand="0" w:evenVBand="0" w:oddHBand="1" w:evenHBand="0" w:firstRowFirstColumn="0" w:firstRowLastColumn="0" w:lastRowFirstColumn="0" w:lastRowLastColumn="0"/>
              <w:rPr>
                <w:b w:val="0"/>
                <w:szCs w:val="20"/>
              </w:rPr>
            </w:pPr>
            <w:r w:rsidRPr="005330DD">
              <w:rPr>
                <w:b w:val="0"/>
                <w:szCs w:val="20"/>
              </w:rPr>
              <w:t>Change question</w:t>
            </w:r>
          </w:p>
        </w:tc>
      </w:tr>
      <w:tr w:rsidR="001F6236" w:rsidTr="005330DD">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02</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0,01</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0,475</w:t>
            </w:r>
          </w:p>
        </w:tc>
        <w:tc>
          <w:tcPr>
            <w:tcW w:w="1417"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-0,12</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000000" w:firstRow="0" w:lastRow="0" w:firstColumn="0" w:lastColumn="0" w:oddVBand="0" w:evenVBand="0" w:oddHBand="0" w:evenHBand="0" w:firstRowFirstColumn="0" w:firstRowLastColumn="0" w:lastRowFirstColumn="0" w:lastRowLastColumn="0"/>
              <w:rPr>
                <w:b w:val="0"/>
                <w:szCs w:val="20"/>
              </w:rPr>
            </w:pPr>
            <w:r w:rsidRPr="005330DD">
              <w:rPr>
                <w:b w:val="0"/>
                <w:szCs w:val="20"/>
              </w:rPr>
              <w:t>Change question</w:t>
            </w:r>
          </w:p>
        </w:tc>
      </w:tr>
      <w:tr w:rsidR="001F6236" w:rsidTr="00533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05</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0,145</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0,4</w:t>
            </w:r>
          </w:p>
        </w:tc>
        <w:tc>
          <w:tcPr>
            <w:tcW w:w="1417"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0,014</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100000" w:firstRow="0" w:lastRow="0" w:firstColumn="0" w:lastColumn="0" w:oddVBand="0" w:evenVBand="0" w:oddHBand="1" w:evenHBand="0" w:firstRowFirstColumn="0" w:firstRowLastColumn="0" w:lastRowFirstColumn="0" w:lastRowLastColumn="0"/>
              <w:rPr>
                <w:b w:val="0"/>
                <w:szCs w:val="20"/>
              </w:rPr>
            </w:pPr>
            <w:r w:rsidRPr="005330DD">
              <w:rPr>
                <w:b w:val="0"/>
                <w:szCs w:val="20"/>
              </w:rPr>
              <w:t>Change question</w:t>
            </w:r>
          </w:p>
        </w:tc>
      </w:tr>
      <w:tr w:rsidR="001F6236" w:rsidTr="005330DD">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07</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-0,043</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0,475</w:t>
            </w:r>
          </w:p>
        </w:tc>
        <w:tc>
          <w:tcPr>
            <w:tcW w:w="1417"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-0,174</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000000" w:firstRow="0" w:lastRow="0" w:firstColumn="0" w:lastColumn="0" w:oddVBand="0" w:evenVBand="0" w:oddHBand="0" w:evenHBand="0" w:firstRowFirstColumn="0" w:firstRowLastColumn="0" w:lastRowFirstColumn="0" w:lastRowLastColumn="0"/>
              <w:rPr>
                <w:b w:val="0"/>
                <w:szCs w:val="20"/>
              </w:rPr>
            </w:pPr>
            <w:r w:rsidRPr="005330DD">
              <w:rPr>
                <w:b w:val="0"/>
                <w:szCs w:val="20"/>
              </w:rPr>
              <w:t>Change question</w:t>
            </w:r>
          </w:p>
        </w:tc>
      </w:tr>
      <w:tr w:rsidR="001F6236" w:rsidTr="00533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08</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0,106</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0,05</w:t>
            </w:r>
          </w:p>
        </w:tc>
        <w:tc>
          <w:tcPr>
            <w:tcW w:w="1417"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0,048</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100000" w:firstRow="0" w:lastRow="0" w:firstColumn="0" w:lastColumn="0" w:oddVBand="0" w:evenVBand="0" w:oddHBand="1" w:evenHBand="0" w:firstRowFirstColumn="0" w:firstRowLastColumn="0" w:lastRowFirstColumn="0" w:lastRowLastColumn="0"/>
              <w:rPr>
                <w:b w:val="0"/>
                <w:szCs w:val="20"/>
              </w:rPr>
            </w:pPr>
            <w:r w:rsidRPr="005330DD">
              <w:rPr>
                <w:b w:val="0"/>
                <w:szCs w:val="20"/>
              </w:rPr>
              <w:t>Change question</w:t>
            </w:r>
          </w:p>
        </w:tc>
      </w:tr>
      <w:tr w:rsidR="001F6236" w:rsidTr="005330DD">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09</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-0,019</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0,3</w:t>
            </w:r>
          </w:p>
        </w:tc>
        <w:tc>
          <w:tcPr>
            <w:tcW w:w="1417"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-0,14</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000000" w:firstRow="0" w:lastRow="0" w:firstColumn="0" w:lastColumn="0" w:oddVBand="0" w:evenVBand="0" w:oddHBand="0" w:evenHBand="0" w:firstRowFirstColumn="0" w:firstRowLastColumn="0" w:lastRowFirstColumn="0" w:lastRowLastColumn="0"/>
              <w:rPr>
                <w:b w:val="0"/>
                <w:szCs w:val="20"/>
              </w:rPr>
            </w:pPr>
            <w:r w:rsidRPr="005330DD">
              <w:rPr>
                <w:b w:val="0"/>
                <w:szCs w:val="20"/>
              </w:rPr>
              <w:t>Change question</w:t>
            </w:r>
          </w:p>
        </w:tc>
      </w:tr>
      <w:tr w:rsidR="001F6236" w:rsidTr="00533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10</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-0,125</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0,15</w:t>
            </w:r>
          </w:p>
        </w:tc>
        <w:tc>
          <w:tcPr>
            <w:tcW w:w="1417"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-0,27</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100000" w:firstRow="0" w:lastRow="0" w:firstColumn="0" w:lastColumn="0" w:oddVBand="0" w:evenVBand="0" w:oddHBand="1" w:evenHBand="0" w:firstRowFirstColumn="0" w:firstRowLastColumn="0" w:lastRowFirstColumn="0" w:lastRowLastColumn="0"/>
              <w:rPr>
                <w:b w:val="0"/>
                <w:szCs w:val="20"/>
              </w:rPr>
            </w:pPr>
            <w:r w:rsidRPr="005330DD">
              <w:rPr>
                <w:b w:val="0"/>
                <w:szCs w:val="20"/>
              </w:rPr>
              <w:t>Change question</w:t>
            </w:r>
          </w:p>
        </w:tc>
      </w:tr>
      <w:tr w:rsidR="001F6236" w:rsidTr="005330DD">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13</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w:t>
            </w:r>
          </w:p>
        </w:tc>
        <w:tc>
          <w:tcPr>
            <w:tcW w:w="1417"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000000" w:firstRow="0" w:lastRow="0" w:firstColumn="0" w:lastColumn="0" w:oddVBand="0" w:evenVBand="0" w:oddHBand="0" w:evenHBand="0" w:firstRowFirstColumn="0" w:firstRowLastColumn="0" w:lastRowFirstColumn="0" w:lastRowLastColumn="0"/>
              <w:rPr>
                <w:b w:val="0"/>
                <w:szCs w:val="20"/>
              </w:rPr>
            </w:pPr>
            <w:r w:rsidRPr="005330DD">
              <w:rPr>
                <w:b w:val="0"/>
                <w:szCs w:val="20"/>
              </w:rPr>
              <w:t>Change question</w:t>
            </w:r>
          </w:p>
        </w:tc>
      </w:tr>
      <w:tr w:rsidR="001F6236" w:rsidTr="00533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20</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0,117</w:t>
            </w:r>
          </w:p>
        </w:tc>
        <w:tc>
          <w:tcPr>
            <w:tcW w:w="1134"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0,025</w:t>
            </w:r>
          </w:p>
        </w:tc>
        <w:tc>
          <w:tcPr>
            <w:tcW w:w="1417" w:type="dxa"/>
            <w:shd w:val="clear" w:color="auto" w:fill="FFFFFF" w:themeFill="background1"/>
          </w:tcPr>
          <w:p w:rsidR="001F6236" w:rsidRPr="005330DD" w:rsidRDefault="001F6236" w:rsidP="005330DD">
            <w:pPr>
              <w:pStyle w:val="Default"/>
              <w:spacing w:line="240" w:lineRule="atLeast"/>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sidRPr="005330DD">
              <w:rPr>
                <w:sz w:val="20"/>
                <w:szCs w:val="20"/>
                <w:lang w:val="en-US"/>
              </w:rPr>
              <w:t>0,075</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100000" w:firstRow="0" w:lastRow="0" w:firstColumn="0" w:lastColumn="0" w:oddVBand="0" w:evenVBand="0" w:oddHBand="1" w:evenHBand="0" w:firstRowFirstColumn="0" w:firstRowLastColumn="0" w:lastRowFirstColumn="0" w:lastRowLastColumn="0"/>
              <w:rPr>
                <w:b w:val="0"/>
                <w:szCs w:val="20"/>
              </w:rPr>
            </w:pPr>
            <w:r w:rsidRPr="005330DD">
              <w:rPr>
                <w:b w:val="0"/>
                <w:szCs w:val="20"/>
              </w:rPr>
              <w:t>Change question</w:t>
            </w:r>
          </w:p>
        </w:tc>
      </w:tr>
      <w:tr w:rsidR="001F6236" w:rsidTr="005330DD">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FFFFF" w:themeFill="background1"/>
          </w:tcPr>
          <w:p w:rsidR="001F6236" w:rsidRPr="005330DD" w:rsidRDefault="001F6236" w:rsidP="005330DD">
            <w:pPr>
              <w:pStyle w:val="Default"/>
              <w:spacing w:line="240" w:lineRule="atLeast"/>
              <w:jc w:val="center"/>
              <w:rPr>
                <w:sz w:val="20"/>
                <w:szCs w:val="20"/>
                <w:lang w:val="en-US"/>
              </w:rPr>
            </w:pPr>
            <w:r w:rsidRPr="005330DD">
              <w:rPr>
                <w:sz w:val="20"/>
                <w:szCs w:val="20"/>
                <w:lang w:val="en-US"/>
              </w:rPr>
              <w:t>21</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0,143</w:t>
            </w:r>
          </w:p>
        </w:tc>
        <w:tc>
          <w:tcPr>
            <w:tcW w:w="1134"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0,85</w:t>
            </w:r>
          </w:p>
        </w:tc>
        <w:tc>
          <w:tcPr>
            <w:tcW w:w="1417" w:type="dxa"/>
            <w:shd w:val="clear" w:color="auto" w:fill="FFFFFF" w:themeFill="background1"/>
          </w:tcPr>
          <w:p w:rsidR="001F6236" w:rsidRPr="005330DD" w:rsidRDefault="001F6236" w:rsidP="005330DD">
            <w:pPr>
              <w:pStyle w:val="Default"/>
              <w:spacing w:line="240" w:lineRule="atLeast"/>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5330DD">
              <w:rPr>
                <w:sz w:val="20"/>
                <w:szCs w:val="20"/>
                <w:lang w:val="en-US"/>
              </w:rPr>
              <w:t>0,048</w:t>
            </w:r>
          </w:p>
        </w:tc>
        <w:tc>
          <w:tcPr>
            <w:tcW w:w="1804" w:type="dxa"/>
            <w:shd w:val="clear" w:color="auto" w:fill="FFFFFF" w:themeFill="background1"/>
          </w:tcPr>
          <w:p w:rsidR="001F6236" w:rsidRPr="005330DD" w:rsidRDefault="001F6236" w:rsidP="005330DD">
            <w:pPr>
              <w:pStyle w:val="Alishlah21heading1"/>
              <w:numPr>
                <w:ilvl w:val="0"/>
                <w:numId w:val="0"/>
              </w:numPr>
              <w:spacing w:before="0" w:after="0" w:line="240" w:lineRule="atLeast"/>
              <w:jc w:val="center"/>
              <w:cnfStyle w:val="000000000000" w:firstRow="0" w:lastRow="0" w:firstColumn="0" w:lastColumn="0" w:oddVBand="0" w:evenVBand="0" w:oddHBand="0" w:evenHBand="0" w:firstRowFirstColumn="0" w:firstRowLastColumn="0" w:lastRowFirstColumn="0" w:lastRowLastColumn="0"/>
              <w:rPr>
                <w:b w:val="0"/>
                <w:szCs w:val="20"/>
              </w:rPr>
            </w:pPr>
            <w:r w:rsidRPr="005330DD">
              <w:rPr>
                <w:b w:val="0"/>
                <w:szCs w:val="20"/>
              </w:rPr>
              <w:t>Change question</w:t>
            </w:r>
          </w:p>
        </w:tc>
      </w:tr>
    </w:tbl>
    <w:p w:rsidR="00DB2CB7" w:rsidRDefault="00DB2CB7" w:rsidP="00460008">
      <w:pPr>
        <w:pStyle w:val="Alishlah21heading1"/>
        <w:numPr>
          <w:ilvl w:val="0"/>
          <w:numId w:val="0"/>
        </w:numPr>
        <w:rPr>
          <w:b w:val="0"/>
        </w:rPr>
      </w:pPr>
    </w:p>
    <w:p w:rsidR="00F30E3B" w:rsidRPr="00262A2D" w:rsidRDefault="00F30E3B" w:rsidP="00F30E3B">
      <w:pPr>
        <w:rPr>
          <w:b/>
        </w:rPr>
      </w:pPr>
      <w:bookmarkStart w:id="13" w:name="_Hlk173414788"/>
      <w:r w:rsidRPr="00262A2D">
        <w:rPr>
          <w:b/>
        </w:rPr>
        <w:t>Discussion</w:t>
      </w:r>
    </w:p>
    <w:bookmarkEnd w:id="13"/>
    <w:p w:rsidR="002B31FD" w:rsidRPr="004841C5" w:rsidRDefault="002B31FD" w:rsidP="000F3F28">
      <w:pPr>
        <w:pStyle w:val="Alishlah22heading2"/>
        <w:jc w:val="both"/>
      </w:pPr>
      <w:r w:rsidRPr="00C9386B">
        <w:t>Discussion: The discussion is highlighted through the title and subtitles of the section when needed</w:t>
      </w:r>
    </w:p>
    <w:p w:rsidR="00784C58" w:rsidRDefault="00F30E3B" w:rsidP="000F3F28">
      <w:pPr>
        <w:jc w:val="both"/>
      </w:pPr>
      <w:r>
        <w:t xml:space="preserve">The competency test is needed to find out the extent to which prospective graduates of Electrical Engineering have the ability to have basic knowledge of electrical engineering as a foundation for further development. Competency test to ensure that graduate students have achieved the competencies needed as professionals in the electric power system that are ready to develop in accordance with the development of science and technology in the field of electric power systems. Competency testing of students graduating from the Electrical Engineering Study Program is very important to find out the extent of the student's abilities </w:t>
      </w:r>
      <w:sdt>
        <w:sdtPr>
          <w:rPr>
            <w:color w:val="000000"/>
          </w:rPr>
          <w:tag w:val="MENDELEY_CITATION_v3_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"/>
          <w:id w:val="-2071102456"/>
          <w:placeholder>
            <w:docPart w:val="DefaultPlaceholder_-1854013440"/>
          </w:placeholder>
        </w:sdtPr>
        <w:sdtEndPr/>
        <w:sdtContent>
          <w:r w:rsidR="004427E9" w:rsidRPr="004427E9">
            <w:rPr>
              <w:color w:val="000000"/>
            </w:rPr>
            <w:t>(</w:t>
          </w:r>
          <w:proofErr w:type="spellStart"/>
          <w:r w:rsidR="004427E9" w:rsidRPr="004427E9">
            <w:rPr>
              <w:color w:val="000000"/>
            </w:rPr>
            <w:t>Sutopo</w:t>
          </w:r>
          <w:proofErr w:type="spellEnd"/>
          <w:r w:rsidR="004427E9" w:rsidRPr="004427E9">
            <w:rPr>
              <w:color w:val="000000"/>
            </w:rPr>
            <w:t xml:space="preserve"> et al., 2024)</w:t>
          </w:r>
        </w:sdtContent>
      </w:sdt>
      <w:r w:rsidR="00AF514E">
        <w:t>.</w:t>
      </w:r>
      <w:r w:rsidR="00F45039">
        <w:t xml:space="preserve"> </w:t>
      </w:r>
    </w:p>
    <w:p w:rsidR="00F30E3B" w:rsidRDefault="00F45039" w:rsidP="000F3F28">
      <w:pPr>
        <w:jc w:val="both"/>
      </w:pPr>
      <w:r w:rsidRPr="00F45039">
        <w:t>The main purpose of the competency test is not only to test the ability of learners, but also to find out the extent of learners in the next work environment</w:t>
      </w:r>
      <w:r w:rsidR="00512AAF">
        <w:t xml:space="preserve"> </w:t>
      </w:r>
      <w:sdt>
        <w:sdtPr>
          <w:rPr>
            <w:color w:val="000000"/>
          </w:rPr>
          <w:tag w:val="MENDELEY_CITATION_v3_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"/>
          <w:id w:val="1419901237"/>
          <w:placeholder>
            <w:docPart w:val="DefaultPlaceholder_-1854013440"/>
          </w:placeholder>
        </w:sdtPr>
        <w:sdtEndPr/>
        <w:sdtContent>
          <w:r w:rsidR="004427E9" w:rsidRPr="004427E9">
            <w:rPr>
              <w:color w:val="000000"/>
            </w:rPr>
            <w:t>(Abdurrahman et al., 2022)</w:t>
          </w:r>
        </w:sdtContent>
      </w:sdt>
      <w:r w:rsidR="00784C58">
        <w:rPr>
          <w:color w:val="000000"/>
        </w:rPr>
        <w:t xml:space="preserve"> </w:t>
      </w:r>
      <w:r w:rsidR="00784C58" w:rsidRPr="00784C58">
        <w:rPr>
          <w:color w:val="000000"/>
        </w:rPr>
        <w:t xml:space="preserve">Competency tests can provide an understanding of learners' abilities in the cognitive, motivational, and </w:t>
      </w:r>
      <w:proofErr w:type="spellStart"/>
      <w:r w:rsidR="00784C58" w:rsidRPr="00784C58">
        <w:rPr>
          <w:color w:val="000000"/>
        </w:rPr>
        <w:t>behavioral</w:t>
      </w:r>
      <w:proofErr w:type="spellEnd"/>
      <w:r w:rsidR="00784C58" w:rsidRPr="00784C58">
        <w:rPr>
          <w:color w:val="000000"/>
        </w:rPr>
        <w:t xml:space="preserve"> domains related to learning. results can also be</w:t>
      </w:r>
      <w:r w:rsidR="00784C58">
        <w:rPr>
          <w:color w:val="000000"/>
        </w:rPr>
        <w:t xml:space="preserve"> </w:t>
      </w:r>
      <w:r w:rsidR="00784C58" w:rsidRPr="00784C58">
        <w:rPr>
          <w:color w:val="000000"/>
        </w:rPr>
        <w:t>used to assist universities in designing curricula and to improve their teaching practices.</w:t>
      </w:r>
      <w:sdt>
        <w:sdtPr>
          <w:rPr>
            <w:color w:val="000000"/>
          </w:rPr>
          <w:tag w:val="MENDELEY_CITATION_v3_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"/>
          <w:id w:val="300273409"/>
          <w:placeholder>
            <w:docPart w:val="DefaultPlaceholder_-1854013440"/>
          </w:placeholder>
        </w:sdtPr>
        <w:sdtEndPr/>
        <w:sdtContent>
          <w:r w:rsidR="004427E9" w:rsidRPr="004427E9">
            <w:rPr>
              <w:color w:val="000000"/>
            </w:rPr>
            <w:t>(Choi et al., 2024).</w:t>
          </w:r>
        </w:sdtContent>
      </w:sdt>
      <w:r w:rsidR="00C9672C" w:rsidRPr="00C9672C">
        <w:rPr>
          <w:color w:val="000000"/>
        </w:rPr>
        <w:t>The results of this research are used as evaluation material for in-depth learning or even conceptual changes</w:t>
      </w:r>
      <w:r w:rsidR="00C9672C">
        <w:rPr>
          <w:color w:val="000000"/>
        </w:rPr>
        <w:t xml:space="preserve"> </w:t>
      </w:r>
      <w:sdt>
        <w:sdtPr>
          <w:rPr>
            <w:color w:val="000000"/>
          </w:rPr>
          <w:tag w:val="MENDELEY_CITATION_v3_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"/>
          <w:id w:val="1109476959"/>
          <w:placeholder>
            <w:docPart w:val="DefaultPlaceholder_-1854013440"/>
          </w:placeholder>
        </w:sdtPr>
        <w:sdtEndPr/>
        <w:sdtContent>
          <w:r w:rsidR="004427E9" w:rsidRPr="004427E9">
            <w:rPr>
              <w:color w:val="000000"/>
            </w:rPr>
            <w:t>(Choi et al., 2024)</w:t>
          </w:r>
        </w:sdtContent>
      </w:sdt>
    </w:p>
    <w:p w:rsidR="00F30E3B" w:rsidRDefault="00F30E3B" w:rsidP="000F3F28">
      <w:pPr>
        <w:jc w:val="both"/>
      </w:pPr>
      <w:bookmarkStart w:id="14" w:name="_Hlk173414898"/>
      <w:r>
        <w:lastRenderedPageBreak/>
        <w:t xml:space="preserve">Based on the results of the analysis of the </w:t>
      </w:r>
      <w:r w:rsidR="006E6282">
        <w:t>Learning Outcome</w:t>
      </w:r>
      <w:r>
        <w:t xml:space="preserve"> of the Electrical Engineering Study Program, the main knowledge that graduates must master as a basis for developing in the field of electric power systems either as experts in the industry or for the development of science or continuing to the level of higher education includes electrical circuits, basic electronics, microprocessors, electrical machines, lighting and electrical installations, as well as analysis of electric power systems,  and. Based on this, the question items developed in the competency test include the course.</w:t>
      </w:r>
      <w:r w:rsidR="00412A17">
        <w:t xml:space="preserve"> </w:t>
      </w:r>
      <w:r w:rsidR="007661C8">
        <w:t xml:space="preserve">The results of the competency test can reflect the competence of each learner, which can be used to prepare for in entering the workplace, but for learners with a low level of professional competence can be developed which aims to reduce problems in meeting the needs of the workplace </w:t>
      </w:r>
      <w:sdt>
        <w:sdtPr>
          <w:rPr>
            <w:color w:val="000000"/>
          </w:rPr>
          <w:tag w:val="MENDELEY_CITATION_v3_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"/>
          <w:id w:val="998853163"/>
          <w:placeholder>
            <w:docPart w:val="DefaultPlaceholder_-1854013440"/>
          </w:placeholder>
        </w:sdtPr>
        <w:sdtEndPr/>
        <w:sdtContent>
          <w:r w:rsidR="004427E9" w:rsidRPr="004427E9">
            <w:rPr>
              <w:color w:val="000000"/>
            </w:rPr>
            <w:t>(</w:t>
          </w:r>
          <w:proofErr w:type="spellStart"/>
          <w:r w:rsidR="004427E9" w:rsidRPr="004427E9">
            <w:rPr>
              <w:color w:val="000000"/>
            </w:rPr>
            <w:t>Suwanroj</w:t>
          </w:r>
          <w:proofErr w:type="spellEnd"/>
          <w:r w:rsidR="004427E9" w:rsidRPr="004427E9">
            <w:rPr>
              <w:color w:val="000000"/>
            </w:rPr>
            <w:t xml:space="preserve"> et al., 2023)</w:t>
          </w:r>
        </w:sdtContent>
      </w:sdt>
      <w:r w:rsidR="007661C8">
        <w:t>.</w:t>
      </w:r>
    </w:p>
    <w:p w:rsidR="00F30E3B" w:rsidRDefault="00F30E3B" w:rsidP="000F3F28">
      <w:pPr>
        <w:jc w:val="both"/>
      </w:pPr>
      <w:r>
        <w:t xml:space="preserve">The development of question items is based on the level of difficulty of the questions, namely the moderate and difficult categories with proportions according to the normal curve, namely 75% - 80% of the medium category, 20%-25% of the difficult category. This proportion, in addition to being based on the normal curve, is also based on the assumption that as a competency </w:t>
      </w:r>
      <w:proofErr w:type="gramStart"/>
      <w:r>
        <w:t>test ,</w:t>
      </w:r>
      <w:proofErr w:type="gramEnd"/>
      <w:r>
        <w:t xml:space="preserve"> graduates must have moderate competency ability. The number of question items is made based on the distribution of courses that are tested evenly and the time needed to solve the questions. Each question item is assumed to be able to be done in a maximum of 3 minutes. If the test time provided is 90 minutes, the number of test questions is 30 questions for 6 main types of expertise in the electric power system.</w:t>
      </w:r>
    </w:p>
    <w:p w:rsidR="00F30E3B" w:rsidRDefault="00F30E3B" w:rsidP="000F3F28">
      <w:pPr>
        <w:jc w:val="both"/>
      </w:pPr>
      <w:r>
        <w:t>The determination of question items in the competency test is carried out in various stages, namely the content validation test to determine the feasibility level of the content of the material and the correct structure of the Indonesian language. Validation tests are carried out by material and language experts. Question items that according to material and language experts have met the requirements can be tested on students who are taking the competency test.</w:t>
      </w:r>
    </w:p>
    <w:bookmarkEnd w:id="14"/>
    <w:p w:rsidR="00F30E3B" w:rsidRDefault="00F30E3B" w:rsidP="000F3F28">
      <w:pPr>
        <w:jc w:val="both"/>
      </w:pPr>
      <w:r>
        <w:t xml:space="preserve">Data analysis from the results of the first attempt was used to conduct a construction validation test, a test of the difficulty of question items and the ability to differentiate the questions. The validity and reliability of the test questions indicates the level of quality of the questions </w:t>
      </w:r>
      <w:sdt>
        <w:sdtPr>
          <w:rPr>
            <w:color w:val="000000"/>
          </w:rPr>
          <w:tag w:val="MENDELEY_CITATION_v3_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"/>
          <w:id w:val="-880241385"/>
          <w:placeholder>
            <w:docPart w:val="62AE4FF95504458B9FE807BF116F3D22"/>
          </w:placeholder>
        </w:sdtPr>
        <w:sdtEndPr/>
        <w:sdtContent>
          <w:r w:rsidR="004427E9" w:rsidRPr="004427E9">
            <w:rPr>
              <w:color w:val="000000"/>
            </w:rPr>
            <w:t>(</w:t>
          </w:r>
          <w:proofErr w:type="spellStart"/>
          <w:r w:rsidR="004427E9" w:rsidRPr="004427E9">
            <w:rPr>
              <w:color w:val="000000"/>
            </w:rPr>
            <w:t>Himelfarb</w:t>
          </w:r>
          <w:proofErr w:type="spellEnd"/>
          <w:r w:rsidR="004427E9" w:rsidRPr="004427E9">
            <w:rPr>
              <w:color w:val="000000"/>
            </w:rPr>
            <w:t>, 2019)</w:t>
          </w:r>
        </w:sdtContent>
      </w:sdt>
      <w:r>
        <w:t>, meaning that the question items must have a significant validity value and the reliability of the questions must be at least in the high category. Another important requirement is the ability to differentiate the questions, which can distinguish the ability of test participants to answer questions. This can be done by differential testing. The proportion of the difficulty level of the items in the test questions is also a requirement for a good test, questions that are too easy or too difficult are not tests that can measure the ability of participants based on the normal curve or category determined by the test organizer.</w:t>
      </w:r>
    </w:p>
    <w:p w:rsidR="00F30E3B" w:rsidRDefault="00F30E3B" w:rsidP="000F3F28">
      <w:pPr>
        <w:jc w:val="both"/>
      </w:pPr>
      <w:r>
        <w:t xml:space="preserve">The question items in the competency test must meet the requirements of the question items comprehensively, namely by considering all of these provisions according to the purpose of the competency test. This means that the question writer in making a decision to include or revise or replace the question is not only based on one of these requirements but must consider all requirements </w:t>
      </w:r>
      <w:sdt>
        <w:sdtPr>
          <w:rPr>
            <w:color w:val="000000"/>
          </w:rPr>
          <w:tag w:val="MENDELEY_CITATION_v3_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dm9sdW1lIjoiNCIsImNvbnRhaW5lci10aXRsZS1zaG9ydCI6IiJ9LCJpc1RlbXBvcmFyeSI6ZmFsc2V9XX0="/>
          <w:id w:val="-1430737363"/>
          <w:placeholder>
            <w:docPart w:val="DefaultPlaceholder_-1854013440"/>
          </w:placeholder>
        </w:sdtPr>
        <w:sdtEndPr/>
        <w:sdtContent>
          <w:r w:rsidR="004427E9" w:rsidRPr="004427E9">
            <w:rPr>
              <w:color w:val="000000"/>
            </w:rPr>
            <w:t>(</w:t>
          </w:r>
          <w:proofErr w:type="spellStart"/>
          <w:r w:rsidR="004427E9" w:rsidRPr="004427E9">
            <w:rPr>
              <w:color w:val="000000"/>
            </w:rPr>
            <w:t>Azwar</w:t>
          </w:r>
          <w:proofErr w:type="spellEnd"/>
          <w:r w:rsidR="004427E9" w:rsidRPr="004427E9">
            <w:rPr>
              <w:color w:val="000000"/>
            </w:rPr>
            <w:t>, 2017)</w:t>
          </w:r>
        </w:sdtContent>
      </w:sdt>
      <w:r>
        <w:t xml:space="preserve">. It may be that the question item is valid but the differentiation is low, so it cannot be used, as well as the question item is valid and the differentiation is high but the difficulty level is too easy (it has exceeded the proportion) so it cannot be used as part of the test questions. </w:t>
      </w:r>
    </w:p>
    <w:p w:rsidR="005B5AEC" w:rsidRPr="00F30E3B" w:rsidRDefault="00F30E3B" w:rsidP="000F3F28">
      <w:pPr>
        <w:pStyle w:val="Alishlah31text"/>
        <w:rPr>
          <w:rFonts w:eastAsia="Arial"/>
        </w:rPr>
      </w:pPr>
      <w:r w:rsidRPr="00F30E3B">
        <w:t xml:space="preserve"> Based on the test of the requirements for good question items, in the development of the test, it is necessary to carry out several stages of testing in addition to </w:t>
      </w:r>
      <w:proofErr w:type="spellStart"/>
      <w:r w:rsidRPr="00F30E3B">
        <w:t>ui</w:t>
      </w:r>
      <w:proofErr w:type="spellEnd"/>
      <w:r w:rsidRPr="00F30E3B">
        <w:t xml:space="preserve"> content validation (content). The first test trial is to be able to analyze the extent to which the competency test question items meet these requirements. The next trial was carried out after the results of the analysis of the first trial there were </w:t>
      </w:r>
      <w:r w:rsidRPr="00F30E3B">
        <w:lastRenderedPageBreak/>
        <w:t>question items that needed to be revised or replaced with new ones.  If you are going to change the question items, you must consider the results of the analysis of the needs or the proportion of questions based on the group of knowledge according to the indicators that have been formulated in the development of the test. The final stage in the development of competency test tests is the reliability test or test persistence. The reliability of the test questions for the competency test to be categorized as suitable for use, the reliability test results are at least in the good category</w:t>
      </w:r>
    </w:p>
    <w:p w:rsidR="005B5AEC" w:rsidRPr="00723B12" w:rsidRDefault="005B5AEC" w:rsidP="000F3F28">
      <w:pPr>
        <w:pStyle w:val="Alishlah21heading1"/>
        <w:jc w:val="both"/>
        <w:rPr>
          <w:rFonts w:eastAsia="Arial"/>
        </w:rPr>
      </w:pPr>
      <w:r w:rsidRPr="00723B12">
        <w:rPr>
          <w:rFonts w:eastAsia="Arial"/>
        </w:rPr>
        <w:t xml:space="preserve">CONCLUSION </w:t>
      </w:r>
    </w:p>
    <w:p w:rsidR="00F30E3B" w:rsidRPr="00F30E3B" w:rsidRDefault="00F30E3B" w:rsidP="000F3F28">
      <w:pPr>
        <w:pStyle w:val="Alishlah21heading1"/>
        <w:numPr>
          <w:ilvl w:val="0"/>
          <w:numId w:val="0"/>
        </w:numPr>
        <w:jc w:val="both"/>
        <w:rPr>
          <w:b w:val="0"/>
        </w:rPr>
      </w:pPr>
      <w:r w:rsidRPr="00F30E3B">
        <w:rPr>
          <w:b w:val="0"/>
        </w:rPr>
        <w:t>The development of question items for student competency tests is based on the achievement of graduate competencies so that it can measure the extent to which students master the main competencies, especially for the Electrical Engineering Study Program</w:t>
      </w:r>
    </w:p>
    <w:p w:rsidR="00F30E3B" w:rsidRPr="00F30E3B" w:rsidRDefault="00F30E3B" w:rsidP="000F3F28">
      <w:pPr>
        <w:pStyle w:val="Alishlah21heading1"/>
        <w:numPr>
          <w:ilvl w:val="0"/>
          <w:numId w:val="0"/>
        </w:numPr>
        <w:jc w:val="both"/>
        <w:rPr>
          <w:b w:val="0"/>
        </w:rPr>
      </w:pPr>
      <w:r w:rsidRPr="00F30E3B">
        <w:rPr>
          <w:b w:val="0"/>
        </w:rPr>
        <w:t>The number of question items in the test adjusts to the availability of test time and is comparable to the difficulty level of question items in the medium and difficult categories.</w:t>
      </w:r>
    </w:p>
    <w:p w:rsidR="002B31FD" w:rsidRDefault="00F30E3B" w:rsidP="000F3F28">
      <w:pPr>
        <w:pStyle w:val="Alishlah21heading1"/>
        <w:numPr>
          <w:ilvl w:val="0"/>
          <w:numId w:val="0"/>
        </w:numPr>
        <w:jc w:val="both"/>
        <w:rPr>
          <w:rFonts w:eastAsia="Arial"/>
        </w:rPr>
      </w:pPr>
      <w:r w:rsidRPr="00F30E3B">
        <w:rPr>
          <w:b w:val="0"/>
        </w:rPr>
        <w:t>The question items for the competency test in order to be able to measure students' abilities according to their actual abilities, the question items in the test meet the level of validity, differentiation, difficulty level of the item and high reliability of the test</w:t>
      </w:r>
      <w:r w:rsidR="002B31FD" w:rsidRPr="00F30E3B">
        <w:rPr>
          <w:b w:val="0"/>
        </w:rPr>
        <w:t>.</w:t>
      </w:r>
    </w:p>
    <w:p w:rsidR="00AF514E" w:rsidRPr="000F3F28" w:rsidRDefault="002B31FD" w:rsidP="000F3F28">
      <w:pPr>
        <w:pStyle w:val="Alishlah21heading1"/>
        <w:numPr>
          <w:ilvl w:val="0"/>
          <w:numId w:val="0"/>
        </w:numPr>
        <w:rPr>
          <w:lang w:val="en-ID"/>
        </w:rPr>
      </w:pPr>
      <w:r w:rsidRPr="0022448A">
        <w:rPr>
          <w:lang w:val="en-ID"/>
        </w:rPr>
        <w:t>REFERENCES</w:t>
      </w:r>
      <w:r>
        <w:rPr>
          <w:rFonts w:asciiTheme="minorHAnsi" w:hAnsiTheme="minorHAnsi" w:cstheme="minorBidi"/>
          <w:sz w:val="22"/>
        </w:rPr>
        <w:fldChar w:fldCharType="begin" w:fldLock="1"/>
      </w:r>
      <w:r w:rsidRPr="0022448A">
        <w:instrText xml:space="preserve">ADDIN Mendeley Bibliography CSL_BIBLIOGRAPHY </w:instrText>
      </w:r>
      <w:r>
        <w:rPr>
          <w:rFonts w:asciiTheme="minorHAnsi" w:hAnsiTheme="minorHAnsi" w:cstheme="minorBidi"/>
          <w:sz w:val="22"/>
        </w:rPr>
        <w:fldChar w:fldCharType="separate"/>
      </w:r>
    </w:p>
    <w:sdt>
      <w:sdtPr>
        <w:rPr>
          <w:rFonts w:ascii="Palatino Linotype" w:hAnsi="Palatino Linotype" w:cs="Times New Roman"/>
          <w:noProof/>
          <w:color w:val="000000"/>
          <w:sz w:val="20"/>
          <w:szCs w:val="20"/>
        </w:rPr>
        <w:tag w:val="MENDELEY_BIBLIOGRAPHY"/>
        <w:id w:val="1172142334"/>
        <w:placeholder>
          <w:docPart w:val="DefaultPlaceholder_-1854013440"/>
        </w:placeholder>
      </w:sdtPr>
      <w:sdtEndPr/>
      <w:sdtContent>
        <w:p w:rsidR="004427E9" w:rsidRDefault="004427E9">
          <w:pPr>
            <w:autoSpaceDE w:val="0"/>
            <w:autoSpaceDN w:val="0"/>
            <w:ind w:hanging="480"/>
            <w:divId w:val="1348363411"/>
            <w:rPr>
              <w:rFonts w:eastAsia="Times New Roman"/>
              <w:sz w:val="24"/>
              <w:szCs w:val="24"/>
            </w:rPr>
          </w:pPr>
          <w:r>
            <w:rPr>
              <w:rFonts w:eastAsia="Times New Roman"/>
            </w:rPr>
            <w:t xml:space="preserve">Abdurrahman, </w:t>
          </w:r>
          <w:proofErr w:type="spellStart"/>
          <w:r>
            <w:rPr>
              <w:rFonts w:eastAsia="Times New Roman"/>
            </w:rPr>
            <w:t>Parmin</w:t>
          </w:r>
          <w:proofErr w:type="spellEnd"/>
          <w:r>
            <w:rPr>
              <w:rFonts w:eastAsia="Times New Roman"/>
            </w:rPr>
            <w:t xml:space="preserve">, &amp; </w:t>
          </w:r>
          <w:proofErr w:type="spellStart"/>
          <w:r>
            <w:rPr>
              <w:rFonts w:eastAsia="Times New Roman"/>
            </w:rPr>
            <w:t>Muryanto</w:t>
          </w:r>
          <w:proofErr w:type="spellEnd"/>
          <w:r>
            <w:rPr>
              <w:rFonts w:eastAsia="Times New Roman"/>
            </w:rPr>
            <w:t xml:space="preserve">, S. (2022). Evaluation on the automotive skill competency test through ‘discontinuity’ model and the competency test management of vocational education school in Central Java, Indonesia. </w:t>
          </w:r>
          <w:proofErr w:type="spellStart"/>
          <w:r>
            <w:rPr>
              <w:rFonts w:eastAsia="Times New Roman"/>
              <w:i/>
              <w:iCs/>
            </w:rPr>
            <w:t>Heliyon</w:t>
          </w:r>
          <w:proofErr w:type="spellEnd"/>
          <w:r>
            <w:rPr>
              <w:rFonts w:eastAsia="Times New Roman"/>
            </w:rPr>
            <w:t xml:space="preserve">, </w:t>
          </w:r>
          <w:r>
            <w:rPr>
              <w:rFonts w:eastAsia="Times New Roman"/>
              <w:i/>
              <w:iCs/>
            </w:rPr>
            <w:t>8</w:t>
          </w:r>
          <w:r>
            <w:rPr>
              <w:rFonts w:eastAsia="Times New Roman"/>
            </w:rPr>
            <w:t>(2). https://doi.org/10.1016/j.heliyon.2022.e08872</w:t>
          </w:r>
        </w:p>
        <w:p w:rsidR="004427E9" w:rsidRDefault="004427E9">
          <w:pPr>
            <w:autoSpaceDE w:val="0"/>
            <w:autoSpaceDN w:val="0"/>
            <w:ind w:hanging="480"/>
            <w:divId w:val="2147383135"/>
            <w:rPr>
              <w:rFonts w:eastAsia="Times New Roman"/>
            </w:rPr>
          </w:pPr>
          <w:proofErr w:type="spellStart"/>
          <w:r>
            <w:rPr>
              <w:rFonts w:eastAsia="Times New Roman"/>
            </w:rPr>
            <w:t>Arikunto</w:t>
          </w:r>
          <w:proofErr w:type="spellEnd"/>
          <w:r>
            <w:rPr>
              <w:rFonts w:eastAsia="Times New Roman"/>
            </w:rPr>
            <w:t xml:space="preserve">, S. (2015). Dasar-Dasar </w:t>
          </w:r>
          <w:proofErr w:type="spellStart"/>
          <w:r>
            <w:rPr>
              <w:rFonts w:eastAsia="Times New Roman"/>
            </w:rPr>
            <w:t>Evaluasi</w:t>
          </w:r>
          <w:proofErr w:type="spellEnd"/>
          <w:r>
            <w:rPr>
              <w:rFonts w:eastAsia="Times New Roman"/>
            </w:rPr>
            <w:t xml:space="preserve"> Pendidikan (</w:t>
          </w:r>
          <w:proofErr w:type="spellStart"/>
          <w:r>
            <w:rPr>
              <w:rFonts w:eastAsia="Times New Roman"/>
            </w:rPr>
            <w:t>Edisi</w:t>
          </w:r>
          <w:proofErr w:type="spellEnd"/>
          <w:r>
            <w:rPr>
              <w:rFonts w:eastAsia="Times New Roman"/>
            </w:rPr>
            <w:t xml:space="preserve"> 2, </w:t>
          </w:r>
          <w:proofErr w:type="spellStart"/>
          <w:r>
            <w:rPr>
              <w:rFonts w:eastAsia="Times New Roman"/>
            </w:rPr>
            <w:t>Cetakan</w:t>
          </w:r>
          <w:proofErr w:type="spellEnd"/>
          <w:r>
            <w:rPr>
              <w:rFonts w:eastAsia="Times New Roman"/>
            </w:rPr>
            <w:t xml:space="preserve"> </w:t>
          </w:r>
          <w:proofErr w:type="spellStart"/>
          <w:r>
            <w:rPr>
              <w:rFonts w:eastAsia="Times New Roman"/>
            </w:rPr>
            <w:t>keempat</w:t>
          </w:r>
          <w:proofErr w:type="spellEnd"/>
          <w:r>
            <w:rPr>
              <w:rFonts w:eastAsia="Times New Roman"/>
            </w:rPr>
            <w:t xml:space="preserve">). In </w:t>
          </w:r>
          <w:r>
            <w:rPr>
              <w:rFonts w:eastAsia="Times New Roman"/>
              <w:i/>
              <w:iCs/>
            </w:rPr>
            <w:t xml:space="preserve">Jakarta: </w:t>
          </w:r>
          <w:proofErr w:type="spellStart"/>
          <w:r>
            <w:rPr>
              <w:rFonts w:eastAsia="Times New Roman"/>
              <w:i/>
              <w:iCs/>
            </w:rPr>
            <w:t>Bumi</w:t>
          </w:r>
          <w:proofErr w:type="spellEnd"/>
          <w:r>
            <w:rPr>
              <w:rFonts w:eastAsia="Times New Roman"/>
              <w:i/>
              <w:iCs/>
            </w:rPr>
            <w:t xml:space="preserve"> </w:t>
          </w:r>
          <w:proofErr w:type="spellStart"/>
          <w:r>
            <w:rPr>
              <w:rFonts w:eastAsia="Times New Roman"/>
              <w:i/>
              <w:iCs/>
            </w:rPr>
            <w:t>Aksara</w:t>
          </w:r>
          <w:proofErr w:type="spellEnd"/>
          <w:r>
            <w:rPr>
              <w:rFonts w:eastAsia="Times New Roman"/>
            </w:rPr>
            <w:t>.</w:t>
          </w:r>
        </w:p>
        <w:p w:rsidR="004427E9" w:rsidRDefault="004427E9">
          <w:pPr>
            <w:autoSpaceDE w:val="0"/>
            <w:autoSpaceDN w:val="0"/>
            <w:ind w:hanging="480"/>
            <w:divId w:val="318198387"/>
            <w:rPr>
              <w:rFonts w:eastAsia="Times New Roman"/>
            </w:rPr>
          </w:pPr>
          <w:r w:rsidRPr="004427E9">
            <w:rPr>
              <w:rFonts w:eastAsia="Times New Roman"/>
              <w:lang w:val="pt-BR"/>
            </w:rPr>
            <w:t xml:space="preserve">Azwar, S. (1986). Buku Reliabilitas dan Validitas Edisi 4. </w:t>
          </w:r>
          <w:r>
            <w:rPr>
              <w:rFonts w:eastAsia="Times New Roman"/>
            </w:rPr>
            <w:t xml:space="preserve">In </w:t>
          </w:r>
          <w:proofErr w:type="spellStart"/>
          <w:r>
            <w:rPr>
              <w:rFonts w:eastAsia="Times New Roman"/>
              <w:i/>
              <w:iCs/>
            </w:rPr>
            <w:t>Rineka</w:t>
          </w:r>
          <w:proofErr w:type="spellEnd"/>
          <w:r>
            <w:rPr>
              <w:rFonts w:eastAsia="Times New Roman"/>
              <w:i/>
              <w:iCs/>
            </w:rPr>
            <w:t xml:space="preserve"> </w:t>
          </w:r>
          <w:proofErr w:type="spellStart"/>
          <w:r>
            <w:rPr>
              <w:rFonts w:eastAsia="Times New Roman"/>
              <w:i/>
              <w:iCs/>
            </w:rPr>
            <w:t>Cipta</w:t>
          </w:r>
          <w:proofErr w:type="spellEnd"/>
          <w:r>
            <w:rPr>
              <w:rFonts w:eastAsia="Times New Roman"/>
            </w:rPr>
            <w:t>.</w:t>
          </w:r>
        </w:p>
        <w:p w:rsidR="004427E9" w:rsidRDefault="004427E9">
          <w:pPr>
            <w:autoSpaceDE w:val="0"/>
            <w:autoSpaceDN w:val="0"/>
            <w:ind w:hanging="480"/>
            <w:divId w:val="364723093"/>
            <w:rPr>
              <w:rFonts w:eastAsia="Times New Roman"/>
            </w:rPr>
          </w:pPr>
          <w:proofErr w:type="spellStart"/>
          <w:r>
            <w:rPr>
              <w:rFonts w:eastAsia="Times New Roman"/>
            </w:rPr>
            <w:t>Azwar</w:t>
          </w:r>
          <w:proofErr w:type="spellEnd"/>
          <w:r>
            <w:rPr>
              <w:rFonts w:eastAsia="Times New Roman"/>
            </w:rPr>
            <w:t xml:space="preserve">, S. (2017). </w:t>
          </w:r>
          <w:proofErr w:type="spellStart"/>
          <w:r>
            <w:rPr>
              <w:rFonts w:eastAsia="Times New Roman"/>
            </w:rPr>
            <w:t>Konstruksi</w:t>
          </w:r>
          <w:proofErr w:type="spellEnd"/>
          <w:r>
            <w:rPr>
              <w:rFonts w:eastAsia="Times New Roman"/>
            </w:rPr>
            <w:t xml:space="preserve"> </w:t>
          </w:r>
          <w:proofErr w:type="spellStart"/>
          <w:r>
            <w:rPr>
              <w:rFonts w:eastAsia="Times New Roman"/>
            </w:rPr>
            <w:t>Tes</w:t>
          </w:r>
          <w:proofErr w:type="spellEnd"/>
          <w:r>
            <w:rPr>
              <w:rFonts w:eastAsia="Times New Roman"/>
            </w:rPr>
            <w:t xml:space="preserve"> </w:t>
          </w:r>
          <w:proofErr w:type="spellStart"/>
          <w:r>
            <w:rPr>
              <w:rFonts w:eastAsia="Times New Roman"/>
            </w:rPr>
            <w:t>Kemampuan</w:t>
          </w:r>
          <w:proofErr w:type="spellEnd"/>
          <w:r>
            <w:rPr>
              <w:rFonts w:eastAsia="Times New Roman"/>
            </w:rPr>
            <w:t xml:space="preserve"> </w:t>
          </w:r>
          <w:proofErr w:type="spellStart"/>
          <w:r>
            <w:rPr>
              <w:rFonts w:eastAsia="Times New Roman"/>
            </w:rPr>
            <w:t>Kognitif</w:t>
          </w:r>
          <w:proofErr w:type="spellEnd"/>
          <w:r>
            <w:rPr>
              <w:rFonts w:eastAsia="Times New Roman"/>
            </w:rPr>
            <w:t xml:space="preserve">. In </w:t>
          </w:r>
          <w:proofErr w:type="spellStart"/>
          <w:r>
            <w:rPr>
              <w:rFonts w:eastAsia="Times New Roman"/>
              <w:i/>
              <w:iCs/>
            </w:rPr>
            <w:t>Pustaka</w:t>
          </w:r>
          <w:proofErr w:type="spellEnd"/>
          <w:r>
            <w:rPr>
              <w:rFonts w:eastAsia="Times New Roman"/>
              <w:i/>
              <w:iCs/>
            </w:rPr>
            <w:t xml:space="preserve"> </w:t>
          </w:r>
          <w:proofErr w:type="spellStart"/>
          <w:r>
            <w:rPr>
              <w:rFonts w:eastAsia="Times New Roman"/>
              <w:i/>
              <w:iCs/>
            </w:rPr>
            <w:t>Pelajar</w:t>
          </w:r>
          <w:proofErr w:type="spellEnd"/>
          <w:r>
            <w:rPr>
              <w:rFonts w:eastAsia="Times New Roman"/>
            </w:rPr>
            <w:t xml:space="preserve"> (Vol. 4).</w:t>
          </w:r>
        </w:p>
        <w:p w:rsidR="004427E9" w:rsidRDefault="004427E9">
          <w:pPr>
            <w:autoSpaceDE w:val="0"/>
            <w:autoSpaceDN w:val="0"/>
            <w:ind w:hanging="480"/>
            <w:divId w:val="1303191909"/>
            <w:rPr>
              <w:rFonts w:eastAsia="Times New Roman"/>
            </w:rPr>
          </w:pPr>
          <w:r>
            <w:rPr>
              <w:rFonts w:eastAsia="Times New Roman"/>
            </w:rPr>
            <w:t xml:space="preserve">Choi, E. J., Jun, J. S., &amp; Lee, K. H. (2024). Development and Validation of the Learning Leader Competency Test for University Students in South Korea. </w:t>
          </w:r>
          <w:r>
            <w:rPr>
              <w:rFonts w:eastAsia="Times New Roman"/>
              <w:i/>
              <w:iCs/>
            </w:rPr>
            <w:t>Educational Process: International Journal</w:t>
          </w:r>
          <w:r>
            <w:rPr>
              <w:rFonts w:eastAsia="Times New Roman"/>
            </w:rPr>
            <w:t xml:space="preserve">, </w:t>
          </w:r>
          <w:r>
            <w:rPr>
              <w:rFonts w:eastAsia="Times New Roman"/>
              <w:i/>
              <w:iCs/>
            </w:rPr>
            <w:t>13</w:t>
          </w:r>
          <w:r>
            <w:rPr>
              <w:rFonts w:eastAsia="Times New Roman"/>
            </w:rPr>
            <w:t>(1). https://doi.org/10.22521/edupij.2024.131.4</w:t>
          </w:r>
        </w:p>
        <w:p w:rsidR="004427E9" w:rsidRDefault="004427E9">
          <w:pPr>
            <w:autoSpaceDE w:val="0"/>
            <w:autoSpaceDN w:val="0"/>
            <w:ind w:hanging="480"/>
            <w:divId w:val="1053769272"/>
            <w:rPr>
              <w:rFonts w:eastAsia="Times New Roman"/>
            </w:rPr>
          </w:pPr>
          <w:proofErr w:type="spellStart"/>
          <w:r>
            <w:rPr>
              <w:rFonts w:eastAsia="Times New Roman"/>
            </w:rPr>
            <w:t>Eckes</w:t>
          </w:r>
          <w:proofErr w:type="spellEnd"/>
          <w:r>
            <w:rPr>
              <w:rFonts w:eastAsia="Times New Roman"/>
            </w:rPr>
            <w:t>, T. (2012). Examinee-</w:t>
          </w:r>
          <w:proofErr w:type="spellStart"/>
          <w:r>
            <w:rPr>
              <w:rFonts w:eastAsia="Times New Roman"/>
            </w:rPr>
            <w:t>centered</w:t>
          </w:r>
          <w:proofErr w:type="spellEnd"/>
          <w:r>
            <w:rPr>
              <w:rFonts w:eastAsia="Times New Roman"/>
            </w:rPr>
            <w:t xml:space="preserve"> standard setting for large-scale assessments: The prototype group method. </w:t>
          </w:r>
          <w:r>
            <w:rPr>
              <w:rFonts w:eastAsia="Times New Roman"/>
              <w:i/>
              <w:iCs/>
            </w:rPr>
            <w:t xml:space="preserve">Psychological Test and Assessment </w:t>
          </w:r>
          <w:proofErr w:type="spellStart"/>
          <w:r>
            <w:rPr>
              <w:rFonts w:eastAsia="Times New Roman"/>
              <w:i/>
              <w:iCs/>
            </w:rPr>
            <w:t>Modeling</w:t>
          </w:r>
          <w:proofErr w:type="spellEnd"/>
          <w:r>
            <w:rPr>
              <w:rFonts w:eastAsia="Times New Roman"/>
            </w:rPr>
            <w:t xml:space="preserve">, </w:t>
          </w:r>
          <w:r>
            <w:rPr>
              <w:rFonts w:eastAsia="Times New Roman"/>
              <w:i/>
              <w:iCs/>
            </w:rPr>
            <w:t>54</w:t>
          </w:r>
          <w:r>
            <w:rPr>
              <w:rFonts w:eastAsia="Times New Roman"/>
            </w:rPr>
            <w:t>(3).</w:t>
          </w:r>
        </w:p>
        <w:p w:rsidR="004427E9" w:rsidRDefault="004427E9">
          <w:pPr>
            <w:autoSpaceDE w:val="0"/>
            <w:autoSpaceDN w:val="0"/>
            <w:ind w:hanging="480"/>
            <w:divId w:val="186018759"/>
            <w:rPr>
              <w:rFonts w:eastAsia="Times New Roman"/>
            </w:rPr>
          </w:pPr>
          <w:r>
            <w:rPr>
              <w:rFonts w:eastAsia="Times New Roman"/>
            </w:rPr>
            <w:t xml:space="preserve">Gall, M. D., Borg, W. R., &amp; Gall, J. P. (1996). Educational research: An introduction, 6th ed. In </w:t>
          </w:r>
          <w:r>
            <w:rPr>
              <w:rFonts w:eastAsia="Times New Roman"/>
              <w:i/>
              <w:iCs/>
            </w:rPr>
            <w:t>Educational research: An introduction, 6th ed.</w:t>
          </w:r>
          <w:r>
            <w:rPr>
              <w:rFonts w:eastAsia="Times New Roman"/>
            </w:rPr>
            <w:t xml:space="preserve"> Longman Publishing.</w:t>
          </w:r>
        </w:p>
        <w:p w:rsidR="004427E9" w:rsidRDefault="004427E9">
          <w:pPr>
            <w:autoSpaceDE w:val="0"/>
            <w:autoSpaceDN w:val="0"/>
            <w:ind w:hanging="480"/>
            <w:divId w:val="1734304906"/>
            <w:rPr>
              <w:rFonts w:eastAsia="Times New Roman"/>
            </w:rPr>
          </w:pPr>
          <w:proofErr w:type="spellStart"/>
          <w:r>
            <w:rPr>
              <w:rFonts w:eastAsia="Times New Roman"/>
            </w:rPr>
            <w:t>Himelfarb</w:t>
          </w:r>
          <w:proofErr w:type="spellEnd"/>
          <w:r>
            <w:rPr>
              <w:rFonts w:eastAsia="Times New Roman"/>
            </w:rPr>
            <w:t xml:space="preserve">, I. (2019). A primer on standardized testing: History, measurement, classical test theory, item response theory, and equating. In </w:t>
          </w:r>
          <w:r>
            <w:rPr>
              <w:rFonts w:eastAsia="Times New Roman"/>
              <w:i/>
              <w:iCs/>
            </w:rPr>
            <w:t>Journal of Chiropractic Education</w:t>
          </w:r>
          <w:r>
            <w:rPr>
              <w:rFonts w:eastAsia="Times New Roman"/>
            </w:rPr>
            <w:t xml:space="preserve"> (Vol. 33, Issue 2). https://doi.org/10.7899/JCE-18-22</w:t>
          </w:r>
        </w:p>
        <w:p w:rsidR="004427E9" w:rsidRDefault="004427E9">
          <w:pPr>
            <w:autoSpaceDE w:val="0"/>
            <w:autoSpaceDN w:val="0"/>
            <w:ind w:hanging="480"/>
            <w:divId w:val="359429391"/>
            <w:rPr>
              <w:rFonts w:eastAsia="Times New Roman"/>
            </w:rPr>
          </w:pPr>
          <w:r w:rsidRPr="004427E9">
            <w:rPr>
              <w:rFonts w:eastAsia="Times New Roman"/>
              <w:lang w:val="pt-BR"/>
            </w:rPr>
            <w:t xml:space="preserve">Kadam, A. A., Verma, A., &amp; Khare, A. S. (2021). </w:t>
          </w:r>
          <w:r>
            <w:rPr>
              <w:rFonts w:eastAsia="Times New Roman"/>
            </w:rPr>
            <w:t xml:space="preserve">Are Difficulty Index and Discrimination Index Useful Tools </w:t>
          </w:r>
          <w:proofErr w:type="gramStart"/>
          <w:r>
            <w:rPr>
              <w:rFonts w:eastAsia="Times New Roman"/>
            </w:rPr>
            <w:t>For</w:t>
          </w:r>
          <w:proofErr w:type="gramEnd"/>
          <w:r>
            <w:rPr>
              <w:rFonts w:eastAsia="Times New Roman"/>
            </w:rPr>
            <w:t xml:space="preserve"> Assessing The Quality Of An MCQ? - A Cross Sectional Study. </w:t>
          </w:r>
          <w:r>
            <w:rPr>
              <w:rFonts w:eastAsia="Times New Roman"/>
              <w:i/>
              <w:iCs/>
            </w:rPr>
            <w:t>European Journal of Molecular and Clinical Medicine</w:t>
          </w:r>
          <w:r>
            <w:rPr>
              <w:rFonts w:eastAsia="Times New Roman"/>
            </w:rPr>
            <w:t xml:space="preserve">, </w:t>
          </w:r>
          <w:r>
            <w:rPr>
              <w:rFonts w:eastAsia="Times New Roman"/>
              <w:i/>
              <w:iCs/>
            </w:rPr>
            <w:t>8</w:t>
          </w:r>
          <w:r>
            <w:rPr>
              <w:rFonts w:eastAsia="Times New Roman"/>
            </w:rPr>
            <w:t>, 1672+. https://link.gale.com/apps/doc/A698308270/AONE?u=anon~439a8991&amp;sid=googleScholar&amp;xid=0b9c66f6</w:t>
          </w:r>
        </w:p>
        <w:p w:rsidR="004427E9" w:rsidRDefault="004427E9">
          <w:pPr>
            <w:autoSpaceDE w:val="0"/>
            <w:autoSpaceDN w:val="0"/>
            <w:ind w:hanging="480"/>
            <w:divId w:val="1760831033"/>
            <w:rPr>
              <w:rFonts w:eastAsia="Times New Roman"/>
            </w:rPr>
          </w:pPr>
          <w:proofErr w:type="spellStart"/>
          <w:r>
            <w:rPr>
              <w:rFonts w:eastAsia="Times New Roman"/>
            </w:rPr>
            <w:lastRenderedPageBreak/>
            <w:t>Norcini</w:t>
          </w:r>
          <w:proofErr w:type="spellEnd"/>
          <w:r>
            <w:rPr>
              <w:rFonts w:eastAsia="Times New Roman"/>
            </w:rPr>
            <w:t xml:space="preserve">, J. J. (2003). Standard setting on educational tests. </w:t>
          </w:r>
          <w:r>
            <w:rPr>
              <w:rFonts w:eastAsia="Times New Roman"/>
              <w:i/>
              <w:iCs/>
            </w:rPr>
            <w:t>Medical Education</w:t>
          </w:r>
          <w:r>
            <w:rPr>
              <w:rFonts w:eastAsia="Times New Roman"/>
            </w:rPr>
            <w:t xml:space="preserve">, </w:t>
          </w:r>
          <w:r>
            <w:rPr>
              <w:rFonts w:eastAsia="Times New Roman"/>
              <w:i/>
              <w:iCs/>
            </w:rPr>
            <w:t>37</w:t>
          </w:r>
          <w:r>
            <w:rPr>
              <w:rFonts w:eastAsia="Times New Roman"/>
            </w:rPr>
            <w:t>(5).</w:t>
          </w:r>
        </w:p>
        <w:p w:rsidR="004427E9" w:rsidRDefault="004427E9">
          <w:pPr>
            <w:autoSpaceDE w:val="0"/>
            <w:autoSpaceDN w:val="0"/>
            <w:ind w:hanging="480"/>
            <w:divId w:val="1547260627"/>
            <w:rPr>
              <w:rFonts w:eastAsia="Times New Roman"/>
            </w:rPr>
          </w:pPr>
          <w:r>
            <w:rPr>
              <w:rFonts w:eastAsia="Times New Roman"/>
            </w:rPr>
            <w:t xml:space="preserve">Rothman, R., Slattery, J. B., </w:t>
          </w:r>
          <w:proofErr w:type="spellStart"/>
          <w:r>
            <w:rPr>
              <w:rFonts w:eastAsia="Times New Roman"/>
            </w:rPr>
            <w:t>Vranek</w:t>
          </w:r>
          <w:proofErr w:type="spellEnd"/>
          <w:r>
            <w:rPr>
              <w:rFonts w:eastAsia="Times New Roman"/>
            </w:rPr>
            <w:t xml:space="preserve">, J. L., &amp; Resnick, L. B. (2002). </w:t>
          </w:r>
          <w:r>
            <w:rPr>
              <w:rFonts w:eastAsia="Times New Roman"/>
              <w:i/>
              <w:iCs/>
            </w:rPr>
            <w:t>Benchmarking and Alignment of Standards and Testing</w:t>
          </w:r>
          <w:r>
            <w:rPr>
              <w:rFonts w:eastAsia="Times New Roman"/>
            </w:rPr>
            <w:t>.</w:t>
          </w:r>
        </w:p>
        <w:p w:rsidR="004427E9" w:rsidRDefault="004427E9">
          <w:pPr>
            <w:autoSpaceDE w:val="0"/>
            <w:autoSpaceDN w:val="0"/>
            <w:ind w:hanging="480"/>
            <w:divId w:val="18548421"/>
            <w:rPr>
              <w:rFonts w:eastAsia="Times New Roman"/>
            </w:rPr>
          </w:pPr>
          <w:proofErr w:type="spellStart"/>
          <w:r>
            <w:rPr>
              <w:rFonts w:eastAsia="Times New Roman"/>
            </w:rPr>
            <w:t>Sutopo</w:t>
          </w:r>
          <w:proofErr w:type="spellEnd"/>
          <w:r>
            <w:rPr>
              <w:rFonts w:eastAsia="Times New Roman"/>
            </w:rPr>
            <w:t xml:space="preserve">, A., </w:t>
          </w:r>
          <w:proofErr w:type="spellStart"/>
          <w:r>
            <w:rPr>
              <w:rFonts w:eastAsia="Times New Roman"/>
            </w:rPr>
            <w:t>Sriadhi</w:t>
          </w:r>
          <w:proofErr w:type="spellEnd"/>
          <w:r>
            <w:rPr>
              <w:rFonts w:eastAsia="Times New Roman"/>
            </w:rPr>
            <w:t xml:space="preserve">, S., Rahman, A., &amp; </w:t>
          </w:r>
          <w:proofErr w:type="spellStart"/>
          <w:r>
            <w:rPr>
              <w:rFonts w:eastAsia="Times New Roman"/>
            </w:rPr>
            <w:t>Mulyana</w:t>
          </w:r>
          <w:proofErr w:type="spellEnd"/>
          <w:r>
            <w:rPr>
              <w:rFonts w:eastAsia="Times New Roman"/>
            </w:rPr>
            <w:t xml:space="preserve">, D. (2024, February 9). </w:t>
          </w:r>
          <w:r>
            <w:rPr>
              <w:rFonts w:eastAsia="Times New Roman"/>
              <w:i/>
              <w:iCs/>
            </w:rPr>
            <w:t>The Urgency of Electrical Power System Competency Test in Electrical Engineering Bachelors</w:t>
          </w:r>
          <w:r>
            <w:rPr>
              <w:rFonts w:eastAsia="Times New Roman"/>
            </w:rPr>
            <w:t>. https://doi.org/10.4108/eai.24-10-2023.2342349</w:t>
          </w:r>
        </w:p>
        <w:p w:rsidR="004427E9" w:rsidRDefault="004427E9">
          <w:pPr>
            <w:autoSpaceDE w:val="0"/>
            <w:autoSpaceDN w:val="0"/>
            <w:ind w:hanging="480"/>
            <w:divId w:val="767971054"/>
            <w:rPr>
              <w:rFonts w:eastAsia="Times New Roman"/>
            </w:rPr>
          </w:pPr>
          <w:proofErr w:type="spellStart"/>
          <w:r>
            <w:rPr>
              <w:rFonts w:eastAsia="Times New Roman"/>
            </w:rPr>
            <w:t>Suwanroj</w:t>
          </w:r>
          <w:proofErr w:type="spellEnd"/>
          <w:r>
            <w:rPr>
              <w:rFonts w:eastAsia="Times New Roman"/>
            </w:rPr>
            <w:t xml:space="preserve">, T., </w:t>
          </w:r>
          <w:proofErr w:type="spellStart"/>
          <w:r>
            <w:rPr>
              <w:rFonts w:eastAsia="Times New Roman"/>
            </w:rPr>
            <w:t>Saeung</w:t>
          </w:r>
          <w:proofErr w:type="spellEnd"/>
          <w:r>
            <w:rPr>
              <w:rFonts w:eastAsia="Times New Roman"/>
            </w:rPr>
            <w:t xml:space="preserve">, O., </w:t>
          </w:r>
          <w:proofErr w:type="spellStart"/>
          <w:r>
            <w:rPr>
              <w:rFonts w:eastAsia="Times New Roman"/>
            </w:rPr>
            <w:t>Leekitchwatana</w:t>
          </w:r>
          <w:proofErr w:type="spellEnd"/>
          <w:r>
            <w:rPr>
              <w:rFonts w:eastAsia="Times New Roman"/>
            </w:rPr>
            <w:t xml:space="preserve">, P., &amp; </w:t>
          </w:r>
          <w:proofErr w:type="spellStart"/>
          <w:r>
            <w:rPr>
              <w:rFonts w:eastAsia="Times New Roman"/>
            </w:rPr>
            <w:t>Kaewkamjan</w:t>
          </w:r>
          <w:proofErr w:type="spellEnd"/>
          <w:r>
            <w:rPr>
              <w:rFonts w:eastAsia="Times New Roman"/>
            </w:rPr>
            <w:t xml:space="preserve">, K. (2023). The Development of Professional Competency Test in Knowledge and Cognitive Skill for Computer Innovation and Digital Industry. </w:t>
          </w:r>
          <w:r>
            <w:rPr>
              <w:rFonts w:eastAsia="Times New Roman"/>
              <w:i/>
              <w:iCs/>
            </w:rPr>
            <w:t>International Journal of Information and Education Technology</w:t>
          </w:r>
          <w:r>
            <w:rPr>
              <w:rFonts w:eastAsia="Times New Roman"/>
            </w:rPr>
            <w:t xml:space="preserve">, </w:t>
          </w:r>
          <w:r>
            <w:rPr>
              <w:rFonts w:eastAsia="Times New Roman"/>
              <w:i/>
              <w:iCs/>
            </w:rPr>
            <w:t>13</w:t>
          </w:r>
          <w:r>
            <w:rPr>
              <w:rFonts w:eastAsia="Times New Roman"/>
            </w:rPr>
            <w:t>(1). https://doi.org/10.18178/ijiet.2023.13.1.1787</w:t>
          </w:r>
        </w:p>
        <w:p w:rsidR="002B31FD" w:rsidRPr="00613D51" w:rsidRDefault="004427E9" w:rsidP="002B31FD">
          <w:pPr>
            <w:pStyle w:val="Alishlah71References"/>
          </w:pPr>
          <w:r>
            <w:rPr>
              <w:rFonts w:eastAsia="Times New Roman"/>
            </w:rPr>
            <w:t> </w:t>
          </w:r>
        </w:p>
      </w:sdtContent>
    </w:sdt>
    <w:p w:rsidR="00143989" w:rsidRPr="00723B12" w:rsidRDefault="002B31FD" w:rsidP="002B31FD">
      <w:pPr>
        <w:pStyle w:val="Alishlah71References"/>
      </w:pPr>
      <w:r>
        <w:fldChar w:fldCharType="end"/>
      </w:r>
    </w:p>
    <w:sectPr w:rsidR="00143989" w:rsidRPr="00723B12" w:rsidSect="001914CF">
      <w:headerReference w:type="default" r:id="rId10"/>
      <w:footerReference w:type="default" r:id="rId11"/>
      <w:footerReference w:type="first" r:id="rId12"/>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307" w:rsidRDefault="008D4307" w:rsidP="008E64A2">
      <w:pPr>
        <w:spacing w:after="0" w:line="240" w:lineRule="auto"/>
      </w:pPr>
      <w:r>
        <w:separator/>
      </w:r>
    </w:p>
    <w:p w:rsidR="008D4307" w:rsidRDefault="008D4307"/>
  </w:endnote>
  <w:endnote w:type="continuationSeparator" w:id="0">
    <w:p w:rsidR="008D4307" w:rsidRDefault="008D4307" w:rsidP="008E64A2">
      <w:pPr>
        <w:spacing w:after="0" w:line="240" w:lineRule="auto"/>
      </w:pPr>
      <w:r>
        <w:continuationSeparator/>
      </w:r>
    </w:p>
    <w:p w:rsidR="008D4307" w:rsidRDefault="008D4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307" w:rsidRDefault="008D4307" w:rsidP="008E64A2">
      <w:pPr>
        <w:spacing w:after="0" w:line="240" w:lineRule="auto"/>
      </w:pPr>
      <w:r>
        <w:separator/>
      </w:r>
    </w:p>
    <w:p w:rsidR="008D4307" w:rsidRDefault="008D4307"/>
  </w:footnote>
  <w:footnote w:type="continuationSeparator" w:id="0">
    <w:p w:rsidR="008D4307" w:rsidRDefault="008D4307" w:rsidP="008E64A2">
      <w:pPr>
        <w:spacing w:after="0" w:line="240" w:lineRule="auto"/>
      </w:pPr>
      <w:r>
        <w:continuationSeparator/>
      </w:r>
    </w:p>
    <w:p w:rsidR="008D4307" w:rsidRDefault="008D4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F424DA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Pendidikan</w:t>
    </w:r>
    <w:r>
      <w:rPr>
        <w:rFonts w:ascii="Palatino Linotype" w:hAnsi="Palatino Linotype"/>
        <w:i/>
        <w:sz w:val="16"/>
      </w:rPr>
      <w:t>,</w:t>
    </w:r>
    <w:r>
      <w:rPr>
        <w:rFonts w:ascii="Palatino Linotype" w:hAnsi="Palatino Linotype"/>
        <w:sz w:val="16"/>
      </w:rPr>
      <w:tab/>
    </w:r>
  </w:p>
  <w:p w:rsidR="006560C8" w:rsidRDefault="006560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3"/>
  </w:num>
  <w:num w:numId="6">
    <w:abstractNumId w:val="16"/>
  </w:num>
  <w:num w:numId="7">
    <w:abstractNumId w:val="1"/>
  </w:num>
  <w:num w:numId="8">
    <w:abstractNumId w:val="15"/>
  </w:num>
  <w:num w:numId="9">
    <w:abstractNumId w:val="8"/>
  </w:num>
  <w:num w:numId="10">
    <w:abstractNumId w:val="1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1"/>
  </w:num>
  <w:num w:numId="15">
    <w:abstractNumId w:val="12"/>
  </w:num>
  <w:num w:numId="16">
    <w:abstractNumId w:val="0"/>
  </w:num>
  <w:num w:numId="17">
    <w:abstractNumId w:val="4"/>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D4307"/>
    <w:rsid w:val="000061CE"/>
    <w:rsid w:val="00031DD5"/>
    <w:rsid w:val="000333AC"/>
    <w:rsid w:val="000355EA"/>
    <w:rsid w:val="00035C67"/>
    <w:rsid w:val="0003735A"/>
    <w:rsid w:val="00056E9C"/>
    <w:rsid w:val="00067E3E"/>
    <w:rsid w:val="000735BB"/>
    <w:rsid w:val="00075197"/>
    <w:rsid w:val="000831BD"/>
    <w:rsid w:val="000A13A3"/>
    <w:rsid w:val="000A36F0"/>
    <w:rsid w:val="000D5EE8"/>
    <w:rsid w:val="000E2588"/>
    <w:rsid w:val="000E2C60"/>
    <w:rsid w:val="000E7A05"/>
    <w:rsid w:val="000F1812"/>
    <w:rsid w:val="000F3F28"/>
    <w:rsid w:val="000F66B9"/>
    <w:rsid w:val="00114306"/>
    <w:rsid w:val="001262E7"/>
    <w:rsid w:val="001358C8"/>
    <w:rsid w:val="00143989"/>
    <w:rsid w:val="001455F7"/>
    <w:rsid w:val="00145F3A"/>
    <w:rsid w:val="00147524"/>
    <w:rsid w:val="00151740"/>
    <w:rsid w:val="001603B5"/>
    <w:rsid w:val="00175AF2"/>
    <w:rsid w:val="00182EA2"/>
    <w:rsid w:val="001914CF"/>
    <w:rsid w:val="001A4292"/>
    <w:rsid w:val="001A581B"/>
    <w:rsid w:val="001B1406"/>
    <w:rsid w:val="001C1084"/>
    <w:rsid w:val="001C18FA"/>
    <w:rsid w:val="001C30E8"/>
    <w:rsid w:val="001C7B8C"/>
    <w:rsid w:val="001E42C1"/>
    <w:rsid w:val="001F4625"/>
    <w:rsid w:val="001F6236"/>
    <w:rsid w:val="002001C5"/>
    <w:rsid w:val="00202D95"/>
    <w:rsid w:val="0022427B"/>
    <w:rsid w:val="0022448A"/>
    <w:rsid w:val="002263FF"/>
    <w:rsid w:val="00226E30"/>
    <w:rsid w:val="0023514C"/>
    <w:rsid w:val="00245BDA"/>
    <w:rsid w:val="002473C8"/>
    <w:rsid w:val="002663A1"/>
    <w:rsid w:val="00266694"/>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7558"/>
    <w:rsid w:val="003C3B3B"/>
    <w:rsid w:val="003D061C"/>
    <w:rsid w:val="003E5BB6"/>
    <w:rsid w:val="003F3A9E"/>
    <w:rsid w:val="00412A17"/>
    <w:rsid w:val="004258A8"/>
    <w:rsid w:val="00432323"/>
    <w:rsid w:val="004333C2"/>
    <w:rsid w:val="00434F97"/>
    <w:rsid w:val="00435996"/>
    <w:rsid w:val="004427E9"/>
    <w:rsid w:val="00444B72"/>
    <w:rsid w:val="004521BE"/>
    <w:rsid w:val="00457015"/>
    <w:rsid w:val="00460008"/>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2AAF"/>
    <w:rsid w:val="005145F9"/>
    <w:rsid w:val="00526694"/>
    <w:rsid w:val="005330DD"/>
    <w:rsid w:val="005340DA"/>
    <w:rsid w:val="0055125A"/>
    <w:rsid w:val="0055535C"/>
    <w:rsid w:val="00561289"/>
    <w:rsid w:val="00566877"/>
    <w:rsid w:val="005710E6"/>
    <w:rsid w:val="00577D12"/>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31E99"/>
    <w:rsid w:val="006405DC"/>
    <w:rsid w:val="00642A67"/>
    <w:rsid w:val="00655540"/>
    <w:rsid w:val="006560C8"/>
    <w:rsid w:val="006659EC"/>
    <w:rsid w:val="00674F13"/>
    <w:rsid w:val="00675603"/>
    <w:rsid w:val="006802BF"/>
    <w:rsid w:val="00684266"/>
    <w:rsid w:val="00686344"/>
    <w:rsid w:val="006875E7"/>
    <w:rsid w:val="00690C1D"/>
    <w:rsid w:val="0069239F"/>
    <w:rsid w:val="006A6719"/>
    <w:rsid w:val="006B0EF3"/>
    <w:rsid w:val="006B3B48"/>
    <w:rsid w:val="006B5DB7"/>
    <w:rsid w:val="006C79FB"/>
    <w:rsid w:val="006D0B77"/>
    <w:rsid w:val="006E6282"/>
    <w:rsid w:val="006E711A"/>
    <w:rsid w:val="006F09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661C8"/>
    <w:rsid w:val="007706D1"/>
    <w:rsid w:val="00776DFE"/>
    <w:rsid w:val="00784B9B"/>
    <w:rsid w:val="00784C58"/>
    <w:rsid w:val="00787398"/>
    <w:rsid w:val="007A2C38"/>
    <w:rsid w:val="007A3CC8"/>
    <w:rsid w:val="007B2B7A"/>
    <w:rsid w:val="007B716C"/>
    <w:rsid w:val="007D0CC9"/>
    <w:rsid w:val="007E0F04"/>
    <w:rsid w:val="007E2253"/>
    <w:rsid w:val="007E5CEF"/>
    <w:rsid w:val="007E6AA6"/>
    <w:rsid w:val="007E6E1C"/>
    <w:rsid w:val="007F0542"/>
    <w:rsid w:val="007F2733"/>
    <w:rsid w:val="00802C6D"/>
    <w:rsid w:val="008036D9"/>
    <w:rsid w:val="008264AB"/>
    <w:rsid w:val="008477FA"/>
    <w:rsid w:val="00863036"/>
    <w:rsid w:val="00873823"/>
    <w:rsid w:val="00874DBD"/>
    <w:rsid w:val="00883EAA"/>
    <w:rsid w:val="008841DF"/>
    <w:rsid w:val="008858AA"/>
    <w:rsid w:val="00887B61"/>
    <w:rsid w:val="0089730B"/>
    <w:rsid w:val="008D0E8E"/>
    <w:rsid w:val="008D272B"/>
    <w:rsid w:val="008D4307"/>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85"/>
    <w:rsid w:val="009D09F2"/>
    <w:rsid w:val="009D3532"/>
    <w:rsid w:val="009E2975"/>
    <w:rsid w:val="009E52F0"/>
    <w:rsid w:val="009F0C88"/>
    <w:rsid w:val="009F4CD2"/>
    <w:rsid w:val="009F71B3"/>
    <w:rsid w:val="00A00078"/>
    <w:rsid w:val="00A02BB2"/>
    <w:rsid w:val="00A10E86"/>
    <w:rsid w:val="00A138BB"/>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514E"/>
    <w:rsid w:val="00AF6218"/>
    <w:rsid w:val="00B00874"/>
    <w:rsid w:val="00B029BB"/>
    <w:rsid w:val="00B03D8F"/>
    <w:rsid w:val="00B04201"/>
    <w:rsid w:val="00B147E8"/>
    <w:rsid w:val="00B1769F"/>
    <w:rsid w:val="00B232F3"/>
    <w:rsid w:val="00B23D62"/>
    <w:rsid w:val="00B27E20"/>
    <w:rsid w:val="00B30D46"/>
    <w:rsid w:val="00B35AB9"/>
    <w:rsid w:val="00B449B4"/>
    <w:rsid w:val="00B5764F"/>
    <w:rsid w:val="00B67ED6"/>
    <w:rsid w:val="00B7027E"/>
    <w:rsid w:val="00B72F3D"/>
    <w:rsid w:val="00B74337"/>
    <w:rsid w:val="00BA14D2"/>
    <w:rsid w:val="00BA707F"/>
    <w:rsid w:val="00BB2F87"/>
    <w:rsid w:val="00BB3FC2"/>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9672C"/>
    <w:rsid w:val="00CA3B3C"/>
    <w:rsid w:val="00CC0C2B"/>
    <w:rsid w:val="00CC3DB2"/>
    <w:rsid w:val="00CC7F21"/>
    <w:rsid w:val="00CD3AE9"/>
    <w:rsid w:val="00CE131B"/>
    <w:rsid w:val="00CE242C"/>
    <w:rsid w:val="00CF5425"/>
    <w:rsid w:val="00D13D39"/>
    <w:rsid w:val="00D2296B"/>
    <w:rsid w:val="00D31547"/>
    <w:rsid w:val="00D37209"/>
    <w:rsid w:val="00D51A98"/>
    <w:rsid w:val="00D61E22"/>
    <w:rsid w:val="00D74358"/>
    <w:rsid w:val="00D75604"/>
    <w:rsid w:val="00D77FAD"/>
    <w:rsid w:val="00D81206"/>
    <w:rsid w:val="00D90DB0"/>
    <w:rsid w:val="00DA0836"/>
    <w:rsid w:val="00DA2631"/>
    <w:rsid w:val="00DB2CB7"/>
    <w:rsid w:val="00DD295B"/>
    <w:rsid w:val="00DE2B7D"/>
    <w:rsid w:val="00DF215F"/>
    <w:rsid w:val="00E00922"/>
    <w:rsid w:val="00E05855"/>
    <w:rsid w:val="00E1438C"/>
    <w:rsid w:val="00E17064"/>
    <w:rsid w:val="00E22B8E"/>
    <w:rsid w:val="00E45249"/>
    <w:rsid w:val="00E517C5"/>
    <w:rsid w:val="00E56B59"/>
    <w:rsid w:val="00E85AC8"/>
    <w:rsid w:val="00E9632A"/>
    <w:rsid w:val="00EA7D37"/>
    <w:rsid w:val="00EB4495"/>
    <w:rsid w:val="00EE35A7"/>
    <w:rsid w:val="00EF47B8"/>
    <w:rsid w:val="00F03710"/>
    <w:rsid w:val="00F05579"/>
    <w:rsid w:val="00F15294"/>
    <w:rsid w:val="00F30CBA"/>
    <w:rsid w:val="00F30E3B"/>
    <w:rsid w:val="00F30EA6"/>
    <w:rsid w:val="00F36C4F"/>
    <w:rsid w:val="00F40982"/>
    <w:rsid w:val="00F45039"/>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C8C4E"/>
  <w15:chartTrackingRefBased/>
  <w15:docId w15:val="{7873D1DA-E6D1-43A9-A7A5-9C11AECD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PlaceholderText">
    <w:name w:val="Placeholder Text"/>
    <w:basedOn w:val="DefaultParagraphFont"/>
    <w:uiPriority w:val="99"/>
    <w:semiHidden/>
    <w:rsid w:val="00AF514E"/>
    <w:rPr>
      <w:color w:val="808080"/>
    </w:rPr>
  </w:style>
  <w:style w:type="table" w:styleId="ListTable2">
    <w:name w:val="List Table 2"/>
    <w:basedOn w:val="TableNormal"/>
    <w:uiPriority w:val="47"/>
    <w:rsid w:val="001F62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F623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0847">
      <w:bodyDiv w:val="1"/>
      <w:marLeft w:val="0"/>
      <w:marRight w:val="0"/>
      <w:marTop w:val="0"/>
      <w:marBottom w:val="0"/>
      <w:divBdr>
        <w:top w:val="none" w:sz="0" w:space="0" w:color="auto"/>
        <w:left w:val="none" w:sz="0" w:space="0" w:color="auto"/>
        <w:bottom w:val="none" w:sz="0" w:space="0" w:color="auto"/>
        <w:right w:val="none" w:sz="0" w:space="0" w:color="auto"/>
      </w:divBdr>
      <w:divsChild>
        <w:div w:id="1608466032">
          <w:marLeft w:val="480"/>
          <w:marRight w:val="0"/>
          <w:marTop w:val="0"/>
          <w:marBottom w:val="0"/>
          <w:divBdr>
            <w:top w:val="none" w:sz="0" w:space="0" w:color="auto"/>
            <w:left w:val="none" w:sz="0" w:space="0" w:color="auto"/>
            <w:bottom w:val="none" w:sz="0" w:space="0" w:color="auto"/>
            <w:right w:val="none" w:sz="0" w:space="0" w:color="auto"/>
          </w:divBdr>
        </w:div>
        <w:div w:id="1581677811">
          <w:marLeft w:val="480"/>
          <w:marRight w:val="0"/>
          <w:marTop w:val="0"/>
          <w:marBottom w:val="0"/>
          <w:divBdr>
            <w:top w:val="none" w:sz="0" w:space="0" w:color="auto"/>
            <w:left w:val="none" w:sz="0" w:space="0" w:color="auto"/>
            <w:bottom w:val="none" w:sz="0" w:space="0" w:color="auto"/>
            <w:right w:val="none" w:sz="0" w:space="0" w:color="auto"/>
          </w:divBdr>
        </w:div>
        <w:div w:id="756362432">
          <w:marLeft w:val="480"/>
          <w:marRight w:val="0"/>
          <w:marTop w:val="0"/>
          <w:marBottom w:val="0"/>
          <w:divBdr>
            <w:top w:val="none" w:sz="0" w:space="0" w:color="auto"/>
            <w:left w:val="none" w:sz="0" w:space="0" w:color="auto"/>
            <w:bottom w:val="none" w:sz="0" w:space="0" w:color="auto"/>
            <w:right w:val="none" w:sz="0" w:space="0" w:color="auto"/>
          </w:divBdr>
        </w:div>
        <w:div w:id="1192112209">
          <w:marLeft w:val="480"/>
          <w:marRight w:val="0"/>
          <w:marTop w:val="0"/>
          <w:marBottom w:val="0"/>
          <w:divBdr>
            <w:top w:val="none" w:sz="0" w:space="0" w:color="auto"/>
            <w:left w:val="none" w:sz="0" w:space="0" w:color="auto"/>
            <w:bottom w:val="none" w:sz="0" w:space="0" w:color="auto"/>
            <w:right w:val="none" w:sz="0" w:space="0" w:color="auto"/>
          </w:divBdr>
        </w:div>
        <w:div w:id="548805648">
          <w:marLeft w:val="480"/>
          <w:marRight w:val="0"/>
          <w:marTop w:val="0"/>
          <w:marBottom w:val="0"/>
          <w:divBdr>
            <w:top w:val="none" w:sz="0" w:space="0" w:color="auto"/>
            <w:left w:val="none" w:sz="0" w:space="0" w:color="auto"/>
            <w:bottom w:val="none" w:sz="0" w:space="0" w:color="auto"/>
            <w:right w:val="none" w:sz="0" w:space="0" w:color="auto"/>
          </w:divBdr>
        </w:div>
        <w:div w:id="871923353">
          <w:marLeft w:val="480"/>
          <w:marRight w:val="0"/>
          <w:marTop w:val="0"/>
          <w:marBottom w:val="0"/>
          <w:divBdr>
            <w:top w:val="none" w:sz="0" w:space="0" w:color="auto"/>
            <w:left w:val="none" w:sz="0" w:space="0" w:color="auto"/>
            <w:bottom w:val="none" w:sz="0" w:space="0" w:color="auto"/>
            <w:right w:val="none" w:sz="0" w:space="0" w:color="auto"/>
          </w:divBdr>
        </w:div>
        <w:div w:id="1887062140">
          <w:marLeft w:val="480"/>
          <w:marRight w:val="0"/>
          <w:marTop w:val="0"/>
          <w:marBottom w:val="0"/>
          <w:divBdr>
            <w:top w:val="none" w:sz="0" w:space="0" w:color="auto"/>
            <w:left w:val="none" w:sz="0" w:space="0" w:color="auto"/>
            <w:bottom w:val="none" w:sz="0" w:space="0" w:color="auto"/>
            <w:right w:val="none" w:sz="0" w:space="0" w:color="auto"/>
          </w:divBdr>
        </w:div>
        <w:div w:id="1526168567">
          <w:marLeft w:val="480"/>
          <w:marRight w:val="0"/>
          <w:marTop w:val="0"/>
          <w:marBottom w:val="0"/>
          <w:divBdr>
            <w:top w:val="none" w:sz="0" w:space="0" w:color="auto"/>
            <w:left w:val="none" w:sz="0" w:space="0" w:color="auto"/>
            <w:bottom w:val="none" w:sz="0" w:space="0" w:color="auto"/>
            <w:right w:val="none" w:sz="0" w:space="0" w:color="auto"/>
          </w:divBdr>
        </w:div>
        <w:div w:id="1491173111">
          <w:marLeft w:val="480"/>
          <w:marRight w:val="0"/>
          <w:marTop w:val="0"/>
          <w:marBottom w:val="0"/>
          <w:divBdr>
            <w:top w:val="none" w:sz="0" w:space="0" w:color="auto"/>
            <w:left w:val="none" w:sz="0" w:space="0" w:color="auto"/>
            <w:bottom w:val="none" w:sz="0" w:space="0" w:color="auto"/>
            <w:right w:val="none" w:sz="0" w:space="0" w:color="auto"/>
          </w:divBdr>
        </w:div>
        <w:div w:id="163055924">
          <w:marLeft w:val="480"/>
          <w:marRight w:val="0"/>
          <w:marTop w:val="0"/>
          <w:marBottom w:val="0"/>
          <w:divBdr>
            <w:top w:val="none" w:sz="0" w:space="0" w:color="auto"/>
            <w:left w:val="none" w:sz="0" w:space="0" w:color="auto"/>
            <w:bottom w:val="none" w:sz="0" w:space="0" w:color="auto"/>
            <w:right w:val="none" w:sz="0" w:space="0" w:color="auto"/>
          </w:divBdr>
        </w:div>
        <w:div w:id="702678159">
          <w:marLeft w:val="480"/>
          <w:marRight w:val="0"/>
          <w:marTop w:val="0"/>
          <w:marBottom w:val="0"/>
          <w:divBdr>
            <w:top w:val="none" w:sz="0" w:space="0" w:color="auto"/>
            <w:left w:val="none" w:sz="0" w:space="0" w:color="auto"/>
            <w:bottom w:val="none" w:sz="0" w:space="0" w:color="auto"/>
            <w:right w:val="none" w:sz="0" w:space="0" w:color="auto"/>
          </w:divBdr>
        </w:div>
        <w:div w:id="1939213933">
          <w:marLeft w:val="480"/>
          <w:marRight w:val="0"/>
          <w:marTop w:val="0"/>
          <w:marBottom w:val="0"/>
          <w:divBdr>
            <w:top w:val="none" w:sz="0" w:space="0" w:color="auto"/>
            <w:left w:val="none" w:sz="0" w:space="0" w:color="auto"/>
            <w:bottom w:val="none" w:sz="0" w:space="0" w:color="auto"/>
            <w:right w:val="none" w:sz="0" w:space="0" w:color="auto"/>
          </w:divBdr>
        </w:div>
      </w:divsChild>
    </w:div>
    <w:div w:id="58597938">
      <w:bodyDiv w:val="1"/>
      <w:marLeft w:val="0"/>
      <w:marRight w:val="0"/>
      <w:marTop w:val="0"/>
      <w:marBottom w:val="0"/>
      <w:divBdr>
        <w:top w:val="none" w:sz="0" w:space="0" w:color="auto"/>
        <w:left w:val="none" w:sz="0" w:space="0" w:color="auto"/>
        <w:bottom w:val="none" w:sz="0" w:space="0" w:color="auto"/>
        <w:right w:val="none" w:sz="0" w:space="0" w:color="auto"/>
      </w:divBdr>
    </w:div>
    <w:div w:id="97799015">
      <w:bodyDiv w:val="1"/>
      <w:marLeft w:val="0"/>
      <w:marRight w:val="0"/>
      <w:marTop w:val="0"/>
      <w:marBottom w:val="0"/>
      <w:divBdr>
        <w:top w:val="none" w:sz="0" w:space="0" w:color="auto"/>
        <w:left w:val="none" w:sz="0" w:space="0" w:color="auto"/>
        <w:bottom w:val="none" w:sz="0" w:space="0" w:color="auto"/>
        <w:right w:val="none" w:sz="0" w:space="0" w:color="auto"/>
      </w:divBdr>
      <w:divsChild>
        <w:div w:id="476266827">
          <w:marLeft w:val="480"/>
          <w:marRight w:val="0"/>
          <w:marTop w:val="0"/>
          <w:marBottom w:val="0"/>
          <w:divBdr>
            <w:top w:val="none" w:sz="0" w:space="0" w:color="auto"/>
            <w:left w:val="none" w:sz="0" w:space="0" w:color="auto"/>
            <w:bottom w:val="none" w:sz="0" w:space="0" w:color="auto"/>
            <w:right w:val="none" w:sz="0" w:space="0" w:color="auto"/>
          </w:divBdr>
        </w:div>
        <w:div w:id="8070403">
          <w:marLeft w:val="480"/>
          <w:marRight w:val="0"/>
          <w:marTop w:val="0"/>
          <w:marBottom w:val="0"/>
          <w:divBdr>
            <w:top w:val="none" w:sz="0" w:space="0" w:color="auto"/>
            <w:left w:val="none" w:sz="0" w:space="0" w:color="auto"/>
            <w:bottom w:val="none" w:sz="0" w:space="0" w:color="auto"/>
            <w:right w:val="none" w:sz="0" w:space="0" w:color="auto"/>
          </w:divBdr>
        </w:div>
        <w:div w:id="97338293">
          <w:marLeft w:val="480"/>
          <w:marRight w:val="0"/>
          <w:marTop w:val="0"/>
          <w:marBottom w:val="0"/>
          <w:divBdr>
            <w:top w:val="none" w:sz="0" w:space="0" w:color="auto"/>
            <w:left w:val="none" w:sz="0" w:space="0" w:color="auto"/>
            <w:bottom w:val="none" w:sz="0" w:space="0" w:color="auto"/>
            <w:right w:val="none" w:sz="0" w:space="0" w:color="auto"/>
          </w:divBdr>
        </w:div>
        <w:div w:id="94598440">
          <w:marLeft w:val="480"/>
          <w:marRight w:val="0"/>
          <w:marTop w:val="0"/>
          <w:marBottom w:val="0"/>
          <w:divBdr>
            <w:top w:val="none" w:sz="0" w:space="0" w:color="auto"/>
            <w:left w:val="none" w:sz="0" w:space="0" w:color="auto"/>
            <w:bottom w:val="none" w:sz="0" w:space="0" w:color="auto"/>
            <w:right w:val="none" w:sz="0" w:space="0" w:color="auto"/>
          </w:divBdr>
        </w:div>
        <w:div w:id="1022559370">
          <w:marLeft w:val="480"/>
          <w:marRight w:val="0"/>
          <w:marTop w:val="0"/>
          <w:marBottom w:val="0"/>
          <w:divBdr>
            <w:top w:val="none" w:sz="0" w:space="0" w:color="auto"/>
            <w:left w:val="none" w:sz="0" w:space="0" w:color="auto"/>
            <w:bottom w:val="none" w:sz="0" w:space="0" w:color="auto"/>
            <w:right w:val="none" w:sz="0" w:space="0" w:color="auto"/>
          </w:divBdr>
        </w:div>
        <w:div w:id="1027951969">
          <w:marLeft w:val="480"/>
          <w:marRight w:val="0"/>
          <w:marTop w:val="0"/>
          <w:marBottom w:val="0"/>
          <w:divBdr>
            <w:top w:val="none" w:sz="0" w:space="0" w:color="auto"/>
            <w:left w:val="none" w:sz="0" w:space="0" w:color="auto"/>
            <w:bottom w:val="none" w:sz="0" w:space="0" w:color="auto"/>
            <w:right w:val="none" w:sz="0" w:space="0" w:color="auto"/>
          </w:divBdr>
        </w:div>
        <w:div w:id="816143463">
          <w:marLeft w:val="480"/>
          <w:marRight w:val="0"/>
          <w:marTop w:val="0"/>
          <w:marBottom w:val="0"/>
          <w:divBdr>
            <w:top w:val="none" w:sz="0" w:space="0" w:color="auto"/>
            <w:left w:val="none" w:sz="0" w:space="0" w:color="auto"/>
            <w:bottom w:val="none" w:sz="0" w:space="0" w:color="auto"/>
            <w:right w:val="none" w:sz="0" w:space="0" w:color="auto"/>
          </w:divBdr>
        </w:div>
        <w:div w:id="2069764566">
          <w:marLeft w:val="480"/>
          <w:marRight w:val="0"/>
          <w:marTop w:val="0"/>
          <w:marBottom w:val="0"/>
          <w:divBdr>
            <w:top w:val="none" w:sz="0" w:space="0" w:color="auto"/>
            <w:left w:val="none" w:sz="0" w:space="0" w:color="auto"/>
            <w:bottom w:val="none" w:sz="0" w:space="0" w:color="auto"/>
            <w:right w:val="none" w:sz="0" w:space="0" w:color="auto"/>
          </w:divBdr>
        </w:div>
        <w:div w:id="618993498">
          <w:marLeft w:val="480"/>
          <w:marRight w:val="0"/>
          <w:marTop w:val="0"/>
          <w:marBottom w:val="0"/>
          <w:divBdr>
            <w:top w:val="none" w:sz="0" w:space="0" w:color="auto"/>
            <w:left w:val="none" w:sz="0" w:space="0" w:color="auto"/>
            <w:bottom w:val="none" w:sz="0" w:space="0" w:color="auto"/>
            <w:right w:val="none" w:sz="0" w:space="0" w:color="auto"/>
          </w:divBdr>
        </w:div>
        <w:div w:id="1755542751">
          <w:marLeft w:val="480"/>
          <w:marRight w:val="0"/>
          <w:marTop w:val="0"/>
          <w:marBottom w:val="0"/>
          <w:divBdr>
            <w:top w:val="none" w:sz="0" w:space="0" w:color="auto"/>
            <w:left w:val="none" w:sz="0" w:space="0" w:color="auto"/>
            <w:bottom w:val="none" w:sz="0" w:space="0" w:color="auto"/>
            <w:right w:val="none" w:sz="0" w:space="0" w:color="auto"/>
          </w:divBdr>
        </w:div>
        <w:div w:id="1247349831">
          <w:marLeft w:val="480"/>
          <w:marRight w:val="0"/>
          <w:marTop w:val="0"/>
          <w:marBottom w:val="0"/>
          <w:divBdr>
            <w:top w:val="none" w:sz="0" w:space="0" w:color="auto"/>
            <w:left w:val="none" w:sz="0" w:space="0" w:color="auto"/>
            <w:bottom w:val="none" w:sz="0" w:space="0" w:color="auto"/>
            <w:right w:val="none" w:sz="0" w:space="0" w:color="auto"/>
          </w:divBdr>
        </w:div>
      </w:divsChild>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36129958">
      <w:bodyDiv w:val="1"/>
      <w:marLeft w:val="0"/>
      <w:marRight w:val="0"/>
      <w:marTop w:val="0"/>
      <w:marBottom w:val="0"/>
      <w:divBdr>
        <w:top w:val="none" w:sz="0" w:space="0" w:color="auto"/>
        <w:left w:val="none" w:sz="0" w:space="0" w:color="auto"/>
        <w:bottom w:val="none" w:sz="0" w:space="0" w:color="auto"/>
        <w:right w:val="none" w:sz="0" w:space="0" w:color="auto"/>
      </w:divBdr>
      <w:divsChild>
        <w:div w:id="405883865">
          <w:marLeft w:val="480"/>
          <w:marRight w:val="0"/>
          <w:marTop w:val="0"/>
          <w:marBottom w:val="0"/>
          <w:divBdr>
            <w:top w:val="none" w:sz="0" w:space="0" w:color="auto"/>
            <w:left w:val="none" w:sz="0" w:space="0" w:color="auto"/>
            <w:bottom w:val="none" w:sz="0" w:space="0" w:color="auto"/>
            <w:right w:val="none" w:sz="0" w:space="0" w:color="auto"/>
          </w:divBdr>
        </w:div>
        <w:div w:id="1879931763">
          <w:marLeft w:val="480"/>
          <w:marRight w:val="0"/>
          <w:marTop w:val="0"/>
          <w:marBottom w:val="0"/>
          <w:divBdr>
            <w:top w:val="none" w:sz="0" w:space="0" w:color="auto"/>
            <w:left w:val="none" w:sz="0" w:space="0" w:color="auto"/>
            <w:bottom w:val="none" w:sz="0" w:space="0" w:color="auto"/>
            <w:right w:val="none" w:sz="0" w:space="0" w:color="auto"/>
          </w:divBdr>
        </w:div>
        <w:div w:id="717826688">
          <w:marLeft w:val="480"/>
          <w:marRight w:val="0"/>
          <w:marTop w:val="0"/>
          <w:marBottom w:val="0"/>
          <w:divBdr>
            <w:top w:val="none" w:sz="0" w:space="0" w:color="auto"/>
            <w:left w:val="none" w:sz="0" w:space="0" w:color="auto"/>
            <w:bottom w:val="none" w:sz="0" w:space="0" w:color="auto"/>
            <w:right w:val="none" w:sz="0" w:space="0" w:color="auto"/>
          </w:divBdr>
        </w:div>
        <w:div w:id="1943878094">
          <w:marLeft w:val="480"/>
          <w:marRight w:val="0"/>
          <w:marTop w:val="0"/>
          <w:marBottom w:val="0"/>
          <w:divBdr>
            <w:top w:val="none" w:sz="0" w:space="0" w:color="auto"/>
            <w:left w:val="none" w:sz="0" w:space="0" w:color="auto"/>
            <w:bottom w:val="none" w:sz="0" w:space="0" w:color="auto"/>
            <w:right w:val="none" w:sz="0" w:space="0" w:color="auto"/>
          </w:divBdr>
        </w:div>
        <w:div w:id="843134761">
          <w:marLeft w:val="480"/>
          <w:marRight w:val="0"/>
          <w:marTop w:val="0"/>
          <w:marBottom w:val="0"/>
          <w:divBdr>
            <w:top w:val="none" w:sz="0" w:space="0" w:color="auto"/>
            <w:left w:val="none" w:sz="0" w:space="0" w:color="auto"/>
            <w:bottom w:val="none" w:sz="0" w:space="0" w:color="auto"/>
            <w:right w:val="none" w:sz="0" w:space="0" w:color="auto"/>
          </w:divBdr>
        </w:div>
        <w:div w:id="791368728">
          <w:marLeft w:val="480"/>
          <w:marRight w:val="0"/>
          <w:marTop w:val="0"/>
          <w:marBottom w:val="0"/>
          <w:divBdr>
            <w:top w:val="none" w:sz="0" w:space="0" w:color="auto"/>
            <w:left w:val="none" w:sz="0" w:space="0" w:color="auto"/>
            <w:bottom w:val="none" w:sz="0" w:space="0" w:color="auto"/>
            <w:right w:val="none" w:sz="0" w:space="0" w:color="auto"/>
          </w:divBdr>
        </w:div>
        <w:div w:id="1019431996">
          <w:marLeft w:val="480"/>
          <w:marRight w:val="0"/>
          <w:marTop w:val="0"/>
          <w:marBottom w:val="0"/>
          <w:divBdr>
            <w:top w:val="none" w:sz="0" w:space="0" w:color="auto"/>
            <w:left w:val="none" w:sz="0" w:space="0" w:color="auto"/>
            <w:bottom w:val="none" w:sz="0" w:space="0" w:color="auto"/>
            <w:right w:val="none" w:sz="0" w:space="0" w:color="auto"/>
          </w:divBdr>
        </w:div>
        <w:div w:id="1237790131">
          <w:marLeft w:val="480"/>
          <w:marRight w:val="0"/>
          <w:marTop w:val="0"/>
          <w:marBottom w:val="0"/>
          <w:divBdr>
            <w:top w:val="none" w:sz="0" w:space="0" w:color="auto"/>
            <w:left w:val="none" w:sz="0" w:space="0" w:color="auto"/>
            <w:bottom w:val="none" w:sz="0" w:space="0" w:color="auto"/>
            <w:right w:val="none" w:sz="0" w:space="0" w:color="auto"/>
          </w:divBdr>
        </w:div>
        <w:div w:id="909001752">
          <w:marLeft w:val="480"/>
          <w:marRight w:val="0"/>
          <w:marTop w:val="0"/>
          <w:marBottom w:val="0"/>
          <w:divBdr>
            <w:top w:val="none" w:sz="0" w:space="0" w:color="auto"/>
            <w:left w:val="none" w:sz="0" w:space="0" w:color="auto"/>
            <w:bottom w:val="none" w:sz="0" w:space="0" w:color="auto"/>
            <w:right w:val="none" w:sz="0" w:space="0" w:color="auto"/>
          </w:divBdr>
        </w:div>
        <w:div w:id="1608350639">
          <w:marLeft w:val="480"/>
          <w:marRight w:val="0"/>
          <w:marTop w:val="0"/>
          <w:marBottom w:val="0"/>
          <w:divBdr>
            <w:top w:val="none" w:sz="0" w:space="0" w:color="auto"/>
            <w:left w:val="none" w:sz="0" w:space="0" w:color="auto"/>
            <w:bottom w:val="none" w:sz="0" w:space="0" w:color="auto"/>
            <w:right w:val="none" w:sz="0" w:space="0" w:color="auto"/>
          </w:divBdr>
        </w:div>
        <w:div w:id="174924933">
          <w:marLeft w:val="480"/>
          <w:marRight w:val="0"/>
          <w:marTop w:val="0"/>
          <w:marBottom w:val="0"/>
          <w:divBdr>
            <w:top w:val="none" w:sz="0" w:space="0" w:color="auto"/>
            <w:left w:val="none" w:sz="0" w:space="0" w:color="auto"/>
            <w:bottom w:val="none" w:sz="0" w:space="0" w:color="auto"/>
            <w:right w:val="none" w:sz="0" w:space="0" w:color="auto"/>
          </w:divBdr>
        </w:div>
      </w:divsChild>
    </w:div>
    <w:div w:id="239563596">
      <w:bodyDiv w:val="1"/>
      <w:marLeft w:val="0"/>
      <w:marRight w:val="0"/>
      <w:marTop w:val="0"/>
      <w:marBottom w:val="0"/>
      <w:divBdr>
        <w:top w:val="none" w:sz="0" w:space="0" w:color="auto"/>
        <w:left w:val="none" w:sz="0" w:space="0" w:color="auto"/>
        <w:bottom w:val="none" w:sz="0" w:space="0" w:color="auto"/>
        <w:right w:val="none" w:sz="0" w:space="0" w:color="auto"/>
      </w:divBdr>
    </w:div>
    <w:div w:id="259029138">
      <w:bodyDiv w:val="1"/>
      <w:marLeft w:val="0"/>
      <w:marRight w:val="0"/>
      <w:marTop w:val="0"/>
      <w:marBottom w:val="0"/>
      <w:divBdr>
        <w:top w:val="none" w:sz="0" w:space="0" w:color="auto"/>
        <w:left w:val="none" w:sz="0" w:space="0" w:color="auto"/>
        <w:bottom w:val="none" w:sz="0" w:space="0" w:color="auto"/>
        <w:right w:val="none" w:sz="0" w:space="0" w:color="auto"/>
      </w:divBdr>
      <w:divsChild>
        <w:div w:id="996374096">
          <w:marLeft w:val="480"/>
          <w:marRight w:val="0"/>
          <w:marTop w:val="0"/>
          <w:marBottom w:val="0"/>
          <w:divBdr>
            <w:top w:val="none" w:sz="0" w:space="0" w:color="auto"/>
            <w:left w:val="none" w:sz="0" w:space="0" w:color="auto"/>
            <w:bottom w:val="none" w:sz="0" w:space="0" w:color="auto"/>
            <w:right w:val="none" w:sz="0" w:space="0" w:color="auto"/>
          </w:divBdr>
        </w:div>
        <w:div w:id="204800195">
          <w:marLeft w:val="480"/>
          <w:marRight w:val="0"/>
          <w:marTop w:val="0"/>
          <w:marBottom w:val="0"/>
          <w:divBdr>
            <w:top w:val="none" w:sz="0" w:space="0" w:color="auto"/>
            <w:left w:val="none" w:sz="0" w:space="0" w:color="auto"/>
            <w:bottom w:val="none" w:sz="0" w:space="0" w:color="auto"/>
            <w:right w:val="none" w:sz="0" w:space="0" w:color="auto"/>
          </w:divBdr>
        </w:div>
        <w:div w:id="1348631008">
          <w:marLeft w:val="480"/>
          <w:marRight w:val="0"/>
          <w:marTop w:val="0"/>
          <w:marBottom w:val="0"/>
          <w:divBdr>
            <w:top w:val="none" w:sz="0" w:space="0" w:color="auto"/>
            <w:left w:val="none" w:sz="0" w:space="0" w:color="auto"/>
            <w:bottom w:val="none" w:sz="0" w:space="0" w:color="auto"/>
            <w:right w:val="none" w:sz="0" w:space="0" w:color="auto"/>
          </w:divBdr>
        </w:div>
        <w:div w:id="739014778">
          <w:marLeft w:val="480"/>
          <w:marRight w:val="0"/>
          <w:marTop w:val="0"/>
          <w:marBottom w:val="0"/>
          <w:divBdr>
            <w:top w:val="none" w:sz="0" w:space="0" w:color="auto"/>
            <w:left w:val="none" w:sz="0" w:space="0" w:color="auto"/>
            <w:bottom w:val="none" w:sz="0" w:space="0" w:color="auto"/>
            <w:right w:val="none" w:sz="0" w:space="0" w:color="auto"/>
          </w:divBdr>
        </w:div>
        <w:div w:id="201676381">
          <w:marLeft w:val="480"/>
          <w:marRight w:val="0"/>
          <w:marTop w:val="0"/>
          <w:marBottom w:val="0"/>
          <w:divBdr>
            <w:top w:val="none" w:sz="0" w:space="0" w:color="auto"/>
            <w:left w:val="none" w:sz="0" w:space="0" w:color="auto"/>
            <w:bottom w:val="none" w:sz="0" w:space="0" w:color="auto"/>
            <w:right w:val="none" w:sz="0" w:space="0" w:color="auto"/>
          </w:divBdr>
        </w:div>
        <w:div w:id="1143932201">
          <w:marLeft w:val="480"/>
          <w:marRight w:val="0"/>
          <w:marTop w:val="0"/>
          <w:marBottom w:val="0"/>
          <w:divBdr>
            <w:top w:val="none" w:sz="0" w:space="0" w:color="auto"/>
            <w:left w:val="none" w:sz="0" w:space="0" w:color="auto"/>
            <w:bottom w:val="none" w:sz="0" w:space="0" w:color="auto"/>
            <w:right w:val="none" w:sz="0" w:space="0" w:color="auto"/>
          </w:divBdr>
        </w:div>
        <w:div w:id="259945756">
          <w:marLeft w:val="480"/>
          <w:marRight w:val="0"/>
          <w:marTop w:val="0"/>
          <w:marBottom w:val="0"/>
          <w:divBdr>
            <w:top w:val="none" w:sz="0" w:space="0" w:color="auto"/>
            <w:left w:val="none" w:sz="0" w:space="0" w:color="auto"/>
            <w:bottom w:val="none" w:sz="0" w:space="0" w:color="auto"/>
            <w:right w:val="none" w:sz="0" w:space="0" w:color="auto"/>
          </w:divBdr>
        </w:div>
        <w:div w:id="1840194640">
          <w:marLeft w:val="480"/>
          <w:marRight w:val="0"/>
          <w:marTop w:val="0"/>
          <w:marBottom w:val="0"/>
          <w:divBdr>
            <w:top w:val="none" w:sz="0" w:space="0" w:color="auto"/>
            <w:left w:val="none" w:sz="0" w:space="0" w:color="auto"/>
            <w:bottom w:val="none" w:sz="0" w:space="0" w:color="auto"/>
            <w:right w:val="none" w:sz="0" w:space="0" w:color="auto"/>
          </w:divBdr>
        </w:div>
        <w:div w:id="812017343">
          <w:marLeft w:val="480"/>
          <w:marRight w:val="0"/>
          <w:marTop w:val="0"/>
          <w:marBottom w:val="0"/>
          <w:divBdr>
            <w:top w:val="none" w:sz="0" w:space="0" w:color="auto"/>
            <w:left w:val="none" w:sz="0" w:space="0" w:color="auto"/>
            <w:bottom w:val="none" w:sz="0" w:space="0" w:color="auto"/>
            <w:right w:val="none" w:sz="0" w:space="0" w:color="auto"/>
          </w:divBdr>
        </w:div>
        <w:div w:id="1123495240">
          <w:marLeft w:val="480"/>
          <w:marRight w:val="0"/>
          <w:marTop w:val="0"/>
          <w:marBottom w:val="0"/>
          <w:divBdr>
            <w:top w:val="none" w:sz="0" w:space="0" w:color="auto"/>
            <w:left w:val="none" w:sz="0" w:space="0" w:color="auto"/>
            <w:bottom w:val="none" w:sz="0" w:space="0" w:color="auto"/>
            <w:right w:val="none" w:sz="0" w:space="0" w:color="auto"/>
          </w:divBdr>
        </w:div>
        <w:div w:id="1082221599">
          <w:marLeft w:val="480"/>
          <w:marRight w:val="0"/>
          <w:marTop w:val="0"/>
          <w:marBottom w:val="0"/>
          <w:divBdr>
            <w:top w:val="none" w:sz="0" w:space="0" w:color="auto"/>
            <w:left w:val="none" w:sz="0" w:space="0" w:color="auto"/>
            <w:bottom w:val="none" w:sz="0" w:space="0" w:color="auto"/>
            <w:right w:val="none" w:sz="0" w:space="0" w:color="auto"/>
          </w:divBdr>
        </w:div>
        <w:div w:id="584533594">
          <w:marLeft w:val="480"/>
          <w:marRight w:val="0"/>
          <w:marTop w:val="0"/>
          <w:marBottom w:val="0"/>
          <w:divBdr>
            <w:top w:val="none" w:sz="0" w:space="0" w:color="auto"/>
            <w:left w:val="none" w:sz="0" w:space="0" w:color="auto"/>
            <w:bottom w:val="none" w:sz="0" w:space="0" w:color="auto"/>
            <w:right w:val="none" w:sz="0" w:space="0" w:color="auto"/>
          </w:divBdr>
        </w:div>
      </w:divsChild>
    </w:div>
    <w:div w:id="310017963">
      <w:bodyDiv w:val="1"/>
      <w:marLeft w:val="0"/>
      <w:marRight w:val="0"/>
      <w:marTop w:val="0"/>
      <w:marBottom w:val="0"/>
      <w:divBdr>
        <w:top w:val="none" w:sz="0" w:space="0" w:color="auto"/>
        <w:left w:val="none" w:sz="0" w:space="0" w:color="auto"/>
        <w:bottom w:val="none" w:sz="0" w:space="0" w:color="auto"/>
        <w:right w:val="none" w:sz="0" w:space="0" w:color="auto"/>
      </w:divBdr>
    </w:div>
    <w:div w:id="323318061">
      <w:bodyDiv w:val="1"/>
      <w:marLeft w:val="0"/>
      <w:marRight w:val="0"/>
      <w:marTop w:val="0"/>
      <w:marBottom w:val="0"/>
      <w:divBdr>
        <w:top w:val="none" w:sz="0" w:space="0" w:color="auto"/>
        <w:left w:val="none" w:sz="0" w:space="0" w:color="auto"/>
        <w:bottom w:val="none" w:sz="0" w:space="0" w:color="auto"/>
        <w:right w:val="none" w:sz="0" w:space="0" w:color="auto"/>
      </w:divBdr>
      <w:divsChild>
        <w:div w:id="1187062504">
          <w:marLeft w:val="480"/>
          <w:marRight w:val="0"/>
          <w:marTop w:val="0"/>
          <w:marBottom w:val="0"/>
          <w:divBdr>
            <w:top w:val="none" w:sz="0" w:space="0" w:color="auto"/>
            <w:left w:val="none" w:sz="0" w:space="0" w:color="auto"/>
            <w:bottom w:val="none" w:sz="0" w:space="0" w:color="auto"/>
            <w:right w:val="none" w:sz="0" w:space="0" w:color="auto"/>
          </w:divBdr>
        </w:div>
        <w:div w:id="884172502">
          <w:marLeft w:val="480"/>
          <w:marRight w:val="0"/>
          <w:marTop w:val="0"/>
          <w:marBottom w:val="0"/>
          <w:divBdr>
            <w:top w:val="none" w:sz="0" w:space="0" w:color="auto"/>
            <w:left w:val="none" w:sz="0" w:space="0" w:color="auto"/>
            <w:bottom w:val="none" w:sz="0" w:space="0" w:color="auto"/>
            <w:right w:val="none" w:sz="0" w:space="0" w:color="auto"/>
          </w:divBdr>
        </w:div>
        <w:div w:id="960259478">
          <w:marLeft w:val="480"/>
          <w:marRight w:val="0"/>
          <w:marTop w:val="0"/>
          <w:marBottom w:val="0"/>
          <w:divBdr>
            <w:top w:val="none" w:sz="0" w:space="0" w:color="auto"/>
            <w:left w:val="none" w:sz="0" w:space="0" w:color="auto"/>
            <w:bottom w:val="none" w:sz="0" w:space="0" w:color="auto"/>
            <w:right w:val="none" w:sz="0" w:space="0" w:color="auto"/>
          </w:divBdr>
        </w:div>
        <w:div w:id="1323119951">
          <w:marLeft w:val="480"/>
          <w:marRight w:val="0"/>
          <w:marTop w:val="0"/>
          <w:marBottom w:val="0"/>
          <w:divBdr>
            <w:top w:val="none" w:sz="0" w:space="0" w:color="auto"/>
            <w:left w:val="none" w:sz="0" w:space="0" w:color="auto"/>
            <w:bottom w:val="none" w:sz="0" w:space="0" w:color="auto"/>
            <w:right w:val="none" w:sz="0" w:space="0" w:color="auto"/>
          </w:divBdr>
        </w:div>
        <w:div w:id="1034427175">
          <w:marLeft w:val="480"/>
          <w:marRight w:val="0"/>
          <w:marTop w:val="0"/>
          <w:marBottom w:val="0"/>
          <w:divBdr>
            <w:top w:val="none" w:sz="0" w:space="0" w:color="auto"/>
            <w:left w:val="none" w:sz="0" w:space="0" w:color="auto"/>
            <w:bottom w:val="none" w:sz="0" w:space="0" w:color="auto"/>
            <w:right w:val="none" w:sz="0" w:space="0" w:color="auto"/>
          </w:divBdr>
        </w:div>
        <w:div w:id="622618514">
          <w:marLeft w:val="480"/>
          <w:marRight w:val="0"/>
          <w:marTop w:val="0"/>
          <w:marBottom w:val="0"/>
          <w:divBdr>
            <w:top w:val="none" w:sz="0" w:space="0" w:color="auto"/>
            <w:left w:val="none" w:sz="0" w:space="0" w:color="auto"/>
            <w:bottom w:val="none" w:sz="0" w:space="0" w:color="auto"/>
            <w:right w:val="none" w:sz="0" w:space="0" w:color="auto"/>
          </w:divBdr>
        </w:div>
        <w:div w:id="1806509333">
          <w:marLeft w:val="480"/>
          <w:marRight w:val="0"/>
          <w:marTop w:val="0"/>
          <w:marBottom w:val="0"/>
          <w:divBdr>
            <w:top w:val="none" w:sz="0" w:space="0" w:color="auto"/>
            <w:left w:val="none" w:sz="0" w:space="0" w:color="auto"/>
            <w:bottom w:val="none" w:sz="0" w:space="0" w:color="auto"/>
            <w:right w:val="none" w:sz="0" w:space="0" w:color="auto"/>
          </w:divBdr>
        </w:div>
        <w:div w:id="509567859">
          <w:marLeft w:val="480"/>
          <w:marRight w:val="0"/>
          <w:marTop w:val="0"/>
          <w:marBottom w:val="0"/>
          <w:divBdr>
            <w:top w:val="none" w:sz="0" w:space="0" w:color="auto"/>
            <w:left w:val="none" w:sz="0" w:space="0" w:color="auto"/>
            <w:bottom w:val="none" w:sz="0" w:space="0" w:color="auto"/>
            <w:right w:val="none" w:sz="0" w:space="0" w:color="auto"/>
          </w:divBdr>
        </w:div>
        <w:div w:id="1307707900">
          <w:marLeft w:val="480"/>
          <w:marRight w:val="0"/>
          <w:marTop w:val="0"/>
          <w:marBottom w:val="0"/>
          <w:divBdr>
            <w:top w:val="none" w:sz="0" w:space="0" w:color="auto"/>
            <w:left w:val="none" w:sz="0" w:space="0" w:color="auto"/>
            <w:bottom w:val="none" w:sz="0" w:space="0" w:color="auto"/>
            <w:right w:val="none" w:sz="0" w:space="0" w:color="auto"/>
          </w:divBdr>
        </w:div>
        <w:div w:id="489517568">
          <w:marLeft w:val="480"/>
          <w:marRight w:val="0"/>
          <w:marTop w:val="0"/>
          <w:marBottom w:val="0"/>
          <w:divBdr>
            <w:top w:val="none" w:sz="0" w:space="0" w:color="auto"/>
            <w:left w:val="none" w:sz="0" w:space="0" w:color="auto"/>
            <w:bottom w:val="none" w:sz="0" w:space="0" w:color="auto"/>
            <w:right w:val="none" w:sz="0" w:space="0" w:color="auto"/>
          </w:divBdr>
        </w:div>
        <w:div w:id="372507699">
          <w:marLeft w:val="480"/>
          <w:marRight w:val="0"/>
          <w:marTop w:val="0"/>
          <w:marBottom w:val="0"/>
          <w:divBdr>
            <w:top w:val="none" w:sz="0" w:space="0" w:color="auto"/>
            <w:left w:val="none" w:sz="0" w:space="0" w:color="auto"/>
            <w:bottom w:val="none" w:sz="0" w:space="0" w:color="auto"/>
            <w:right w:val="none" w:sz="0" w:space="0" w:color="auto"/>
          </w:divBdr>
        </w:div>
        <w:div w:id="264575864">
          <w:marLeft w:val="480"/>
          <w:marRight w:val="0"/>
          <w:marTop w:val="0"/>
          <w:marBottom w:val="0"/>
          <w:divBdr>
            <w:top w:val="none" w:sz="0" w:space="0" w:color="auto"/>
            <w:left w:val="none" w:sz="0" w:space="0" w:color="auto"/>
            <w:bottom w:val="none" w:sz="0" w:space="0" w:color="auto"/>
            <w:right w:val="none" w:sz="0" w:space="0" w:color="auto"/>
          </w:divBdr>
        </w:div>
        <w:div w:id="1276450481">
          <w:marLeft w:val="480"/>
          <w:marRight w:val="0"/>
          <w:marTop w:val="0"/>
          <w:marBottom w:val="0"/>
          <w:divBdr>
            <w:top w:val="none" w:sz="0" w:space="0" w:color="auto"/>
            <w:left w:val="none" w:sz="0" w:space="0" w:color="auto"/>
            <w:bottom w:val="none" w:sz="0" w:space="0" w:color="auto"/>
            <w:right w:val="none" w:sz="0" w:space="0" w:color="auto"/>
          </w:divBdr>
        </w:div>
        <w:div w:id="230772592">
          <w:marLeft w:val="480"/>
          <w:marRight w:val="0"/>
          <w:marTop w:val="0"/>
          <w:marBottom w:val="0"/>
          <w:divBdr>
            <w:top w:val="none" w:sz="0" w:space="0" w:color="auto"/>
            <w:left w:val="none" w:sz="0" w:space="0" w:color="auto"/>
            <w:bottom w:val="none" w:sz="0" w:space="0" w:color="auto"/>
            <w:right w:val="none" w:sz="0" w:space="0" w:color="auto"/>
          </w:divBdr>
        </w:div>
      </w:divsChild>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25661765">
      <w:bodyDiv w:val="1"/>
      <w:marLeft w:val="0"/>
      <w:marRight w:val="0"/>
      <w:marTop w:val="0"/>
      <w:marBottom w:val="0"/>
      <w:divBdr>
        <w:top w:val="none" w:sz="0" w:space="0" w:color="auto"/>
        <w:left w:val="none" w:sz="0" w:space="0" w:color="auto"/>
        <w:bottom w:val="none" w:sz="0" w:space="0" w:color="auto"/>
        <w:right w:val="none" w:sz="0" w:space="0" w:color="auto"/>
      </w:divBdr>
      <w:divsChild>
        <w:div w:id="1496872578">
          <w:marLeft w:val="480"/>
          <w:marRight w:val="0"/>
          <w:marTop w:val="0"/>
          <w:marBottom w:val="0"/>
          <w:divBdr>
            <w:top w:val="none" w:sz="0" w:space="0" w:color="auto"/>
            <w:left w:val="none" w:sz="0" w:space="0" w:color="auto"/>
            <w:bottom w:val="none" w:sz="0" w:space="0" w:color="auto"/>
            <w:right w:val="none" w:sz="0" w:space="0" w:color="auto"/>
          </w:divBdr>
        </w:div>
        <w:div w:id="317540966">
          <w:marLeft w:val="480"/>
          <w:marRight w:val="0"/>
          <w:marTop w:val="0"/>
          <w:marBottom w:val="0"/>
          <w:divBdr>
            <w:top w:val="none" w:sz="0" w:space="0" w:color="auto"/>
            <w:left w:val="none" w:sz="0" w:space="0" w:color="auto"/>
            <w:bottom w:val="none" w:sz="0" w:space="0" w:color="auto"/>
            <w:right w:val="none" w:sz="0" w:space="0" w:color="auto"/>
          </w:divBdr>
        </w:div>
        <w:div w:id="1390224533">
          <w:marLeft w:val="480"/>
          <w:marRight w:val="0"/>
          <w:marTop w:val="0"/>
          <w:marBottom w:val="0"/>
          <w:divBdr>
            <w:top w:val="none" w:sz="0" w:space="0" w:color="auto"/>
            <w:left w:val="none" w:sz="0" w:space="0" w:color="auto"/>
            <w:bottom w:val="none" w:sz="0" w:space="0" w:color="auto"/>
            <w:right w:val="none" w:sz="0" w:space="0" w:color="auto"/>
          </w:divBdr>
        </w:div>
        <w:div w:id="144322766">
          <w:marLeft w:val="480"/>
          <w:marRight w:val="0"/>
          <w:marTop w:val="0"/>
          <w:marBottom w:val="0"/>
          <w:divBdr>
            <w:top w:val="none" w:sz="0" w:space="0" w:color="auto"/>
            <w:left w:val="none" w:sz="0" w:space="0" w:color="auto"/>
            <w:bottom w:val="none" w:sz="0" w:space="0" w:color="auto"/>
            <w:right w:val="none" w:sz="0" w:space="0" w:color="auto"/>
          </w:divBdr>
        </w:div>
        <w:div w:id="1548107998">
          <w:marLeft w:val="480"/>
          <w:marRight w:val="0"/>
          <w:marTop w:val="0"/>
          <w:marBottom w:val="0"/>
          <w:divBdr>
            <w:top w:val="none" w:sz="0" w:space="0" w:color="auto"/>
            <w:left w:val="none" w:sz="0" w:space="0" w:color="auto"/>
            <w:bottom w:val="none" w:sz="0" w:space="0" w:color="auto"/>
            <w:right w:val="none" w:sz="0" w:space="0" w:color="auto"/>
          </w:divBdr>
        </w:div>
        <w:div w:id="283853735">
          <w:marLeft w:val="480"/>
          <w:marRight w:val="0"/>
          <w:marTop w:val="0"/>
          <w:marBottom w:val="0"/>
          <w:divBdr>
            <w:top w:val="none" w:sz="0" w:space="0" w:color="auto"/>
            <w:left w:val="none" w:sz="0" w:space="0" w:color="auto"/>
            <w:bottom w:val="none" w:sz="0" w:space="0" w:color="auto"/>
            <w:right w:val="none" w:sz="0" w:space="0" w:color="auto"/>
          </w:divBdr>
        </w:div>
        <w:div w:id="1805854441">
          <w:marLeft w:val="480"/>
          <w:marRight w:val="0"/>
          <w:marTop w:val="0"/>
          <w:marBottom w:val="0"/>
          <w:divBdr>
            <w:top w:val="none" w:sz="0" w:space="0" w:color="auto"/>
            <w:left w:val="none" w:sz="0" w:space="0" w:color="auto"/>
            <w:bottom w:val="none" w:sz="0" w:space="0" w:color="auto"/>
            <w:right w:val="none" w:sz="0" w:space="0" w:color="auto"/>
          </w:divBdr>
        </w:div>
        <w:div w:id="1553955395">
          <w:marLeft w:val="480"/>
          <w:marRight w:val="0"/>
          <w:marTop w:val="0"/>
          <w:marBottom w:val="0"/>
          <w:divBdr>
            <w:top w:val="none" w:sz="0" w:space="0" w:color="auto"/>
            <w:left w:val="none" w:sz="0" w:space="0" w:color="auto"/>
            <w:bottom w:val="none" w:sz="0" w:space="0" w:color="auto"/>
            <w:right w:val="none" w:sz="0" w:space="0" w:color="auto"/>
          </w:divBdr>
        </w:div>
        <w:div w:id="2034266314">
          <w:marLeft w:val="480"/>
          <w:marRight w:val="0"/>
          <w:marTop w:val="0"/>
          <w:marBottom w:val="0"/>
          <w:divBdr>
            <w:top w:val="none" w:sz="0" w:space="0" w:color="auto"/>
            <w:left w:val="none" w:sz="0" w:space="0" w:color="auto"/>
            <w:bottom w:val="none" w:sz="0" w:space="0" w:color="auto"/>
            <w:right w:val="none" w:sz="0" w:space="0" w:color="auto"/>
          </w:divBdr>
        </w:div>
      </w:divsChild>
    </w:div>
    <w:div w:id="435517930">
      <w:bodyDiv w:val="1"/>
      <w:marLeft w:val="0"/>
      <w:marRight w:val="0"/>
      <w:marTop w:val="0"/>
      <w:marBottom w:val="0"/>
      <w:divBdr>
        <w:top w:val="none" w:sz="0" w:space="0" w:color="auto"/>
        <w:left w:val="none" w:sz="0" w:space="0" w:color="auto"/>
        <w:bottom w:val="none" w:sz="0" w:space="0" w:color="auto"/>
        <w:right w:val="none" w:sz="0" w:space="0" w:color="auto"/>
      </w:divBdr>
      <w:divsChild>
        <w:div w:id="2055812396">
          <w:marLeft w:val="480"/>
          <w:marRight w:val="0"/>
          <w:marTop w:val="0"/>
          <w:marBottom w:val="0"/>
          <w:divBdr>
            <w:top w:val="none" w:sz="0" w:space="0" w:color="auto"/>
            <w:left w:val="none" w:sz="0" w:space="0" w:color="auto"/>
            <w:bottom w:val="none" w:sz="0" w:space="0" w:color="auto"/>
            <w:right w:val="none" w:sz="0" w:space="0" w:color="auto"/>
          </w:divBdr>
        </w:div>
        <w:div w:id="1827355140">
          <w:marLeft w:val="480"/>
          <w:marRight w:val="0"/>
          <w:marTop w:val="0"/>
          <w:marBottom w:val="0"/>
          <w:divBdr>
            <w:top w:val="none" w:sz="0" w:space="0" w:color="auto"/>
            <w:left w:val="none" w:sz="0" w:space="0" w:color="auto"/>
            <w:bottom w:val="none" w:sz="0" w:space="0" w:color="auto"/>
            <w:right w:val="none" w:sz="0" w:space="0" w:color="auto"/>
          </w:divBdr>
        </w:div>
        <w:div w:id="1288976709">
          <w:marLeft w:val="480"/>
          <w:marRight w:val="0"/>
          <w:marTop w:val="0"/>
          <w:marBottom w:val="0"/>
          <w:divBdr>
            <w:top w:val="none" w:sz="0" w:space="0" w:color="auto"/>
            <w:left w:val="none" w:sz="0" w:space="0" w:color="auto"/>
            <w:bottom w:val="none" w:sz="0" w:space="0" w:color="auto"/>
            <w:right w:val="none" w:sz="0" w:space="0" w:color="auto"/>
          </w:divBdr>
        </w:div>
        <w:div w:id="638805017">
          <w:marLeft w:val="480"/>
          <w:marRight w:val="0"/>
          <w:marTop w:val="0"/>
          <w:marBottom w:val="0"/>
          <w:divBdr>
            <w:top w:val="none" w:sz="0" w:space="0" w:color="auto"/>
            <w:left w:val="none" w:sz="0" w:space="0" w:color="auto"/>
            <w:bottom w:val="none" w:sz="0" w:space="0" w:color="auto"/>
            <w:right w:val="none" w:sz="0" w:space="0" w:color="auto"/>
          </w:divBdr>
        </w:div>
        <w:div w:id="881676580">
          <w:marLeft w:val="480"/>
          <w:marRight w:val="0"/>
          <w:marTop w:val="0"/>
          <w:marBottom w:val="0"/>
          <w:divBdr>
            <w:top w:val="none" w:sz="0" w:space="0" w:color="auto"/>
            <w:left w:val="none" w:sz="0" w:space="0" w:color="auto"/>
            <w:bottom w:val="none" w:sz="0" w:space="0" w:color="auto"/>
            <w:right w:val="none" w:sz="0" w:space="0" w:color="auto"/>
          </w:divBdr>
        </w:div>
        <w:div w:id="72053359">
          <w:marLeft w:val="480"/>
          <w:marRight w:val="0"/>
          <w:marTop w:val="0"/>
          <w:marBottom w:val="0"/>
          <w:divBdr>
            <w:top w:val="none" w:sz="0" w:space="0" w:color="auto"/>
            <w:left w:val="none" w:sz="0" w:space="0" w:color="auto"/>
            <w:bottom w:val="none" w:sz="0" w:space="0" w:color="auto"/>
            <w:right w:val="none" w:sz="0" w:space="0" w:color="auto"/>
          </w:divBdr>
        </w:div>
        <w:div w:id="978999649">
          <w:marLeft w:val="480"/>
          <w:marRight w:val="0"/>
          <w:marTop w:val="0"/>
          <w:marBottom w:val="0"/>
          <w:divBdr>
            <w:top w:val="none" w:sz="0" w:space="0" w:color="auto"/>
            <w:left w:val="none" w:sz="0" w:space="0" w:color="auto"/>
            <w:bottom w:val="none" w:sz="0" w:space="0" w:color="auto"/>
            <w:right w:val="none" w:sz="0" w:space="0" w:color="auto"/>
          </w:divBdr>
        </w:div>
        <w:div w:id="2089424286">
          <w:marLeft w:val="480"/>
          <w:marRight w:val="0"/>
          <w:marTop w:val="0"/>
          <w:marBottom w:val="0"/>
          <w:divBdr>
            <w:top w:val="none" w:sz="0" w:space="0" w:color="auto"/>
            <w:left w:val="none" w:sz="0" w:space="0" w:color="auto"/>
            <w:bottom w:val="none" w:sz="0" w:space="0" w:color="auto"/>
            <w:right w:val="none" w:sz="0" w:space="0" w:color="auto"/>
          </w:divBdr>
        </w:div>
        <w:div w:id="1325625719">
          <w:marLeft w:val="480"/>
          <w:marRight w:val="0"/>
          <w:marTop w:val="0"/>
          <w:marBottom w:val="0"/>
          <w:divBdr>
            <w:top w:val="none" w:sz="0" w:space="0" w:color="auto"/>
            <w:left w:val="none" w:sz="0" w:space="0" w:color="auto"/>
            <w:bottom w:val="none" w:sz="0" w:space="0" w:color="auto"/>
            <w:right w:val="none" w:sz="0" w:space="0" w:color="auto"/>
          </w:divBdr>
        </w:div>
        <w:div w:id="99186131">
          <w:marLeft w:val="480"/>
          <w:marRight w:val="0"/>
          <w:marTop w:val="0"/>
          <w:marBottom w:val="0"/>
          <w:divBdr>
            <w:top w:val="none" w:sz="0" w:space="0" w:color="auto"/>
            <w:left w:val="none" w:sz="0" w:space="0" w:color="auto"/>
            <w:bottom w:val="none" w:sz="0" w:space="0" w:color="auto"/>
            <w:right w:val="none" w:sz="0" w:space="0" w:color="auto"/>
          </w:divBdr>
        </w:div>
        <w:div w:id="1299528632">
          <w:marLeft w:val="480"/>
          <w:marRight w:val="0"/>
          <w:marTop w:val="0"/>
          <w:marBottom w:val="0"/>
          <w:divBdr>
            <w:top w:val="none" w:sz="0" w:space="0" w:color="auto"/>
            <w:left w:val="none" w:sz="0" w:space="0" w:color="auto"/>
            <w:bottom w:val="none" w:sz="0" w:space="0" w:color="auto"/>
            <w:right w:val="none" w:sz="0" w:space="0" w:color="auto"/>
          </w:divBdr>
        </w:div>
        <w:div w:id="377170604">
          <w:marLeft w:val="480"/>
          <w:marRight w:val="0"/>
          <w:marTop w:val="0"/>
          <w:marBottom w:val="0"/>
          <w:divBdr>
            <w:top w:val="none" w:sz="0" w:space="0" w:color="auto"/>
            <w:left w:val="none" w:sz="0" w:space="0" w:color="auto"/>
            <w:bottom w:val="none" w:sz="0" w:space="0" w:color="auto"/>
            <w:right w:val="none" w:sz="0" w:space="0" w:color="auto"/>
          </w:divBdr>
        </w:div>
      </w:divsChild>
    </w:div>
    <w:div w:id="450318035">
      <w:bodyDiv w:val="1"/>
      <w:marLeft w:val="0"/>
      <w:marRight w:val="0"/>
      <w:marTop w:val="0"/>
      <w:marBottom w:val="0"/>
      <w:divBdr>
        <w:top w:val="none" w:sz="0" w:space="0" w:color="auto"/>
        <w:left w:val="none" w:sz="0" w:space="0" w:color="auto"/>
        <w:bottom w:val="none" w:sz="0" w:space="0" w:color="auto"/>
        <w:right w:val="none" w:sz="0" w:space="0" w:color="auto"/>
      </w:divBdr>
      <w:divsChild>
        <w:div w:id="836381459">
          <w:marLeft w:val="480"/>
          <w:marRight w:val="0"/>
          <w:marTop w:val="0"/>
          <w:marBottom w:val="0"/>
          <w:divBdr>
            <w:top w:val="none" w:sz="0" w:space="0" w:color="auto"/>
            <w:left w:val="none" w:sz="0" w:space="0" w:color="auto"/>
            <w:bottom w:val="none" w:sz="0" w:space="0" w:color="auto"/>
            <w:right w:val="none" w:sz="0" w:space="0" w:color="auto"/>
          </w:divBdr>
        </w:div>
        <w:div w:id="504587550">
          <w:marLeft w:val="480"/>
          <w:marRight w:val="0"/>
          <w:marTop w:val="0"/>
          <w:marBottom w:val="0"/>
          <w:divBdr>
            <w:top w:val="none" w:sz="0" w:space="0" w:color="auto"/>
            <w:left w:val="none" w:sz="0" w:space="0" w:color="auto"/>
            <w:bottom w:val="none" w:sz="0" w:space="0" w:color="auto"/>
            <w:right w:val="none" w:sz="0" w:space="0" w:color="auto"/>
          </w:divBdr>
        </w:div>
        <w:div w:id="1628659675">
          <w:marLeft w:val="480"/>
          <w:marRight w:val="0"/>
          <w:marTop w:val="0"/>
          <w:marBottom w:val="0"/>
          <w:divBdr>
            <w:top w:val="none" w:sz="0" w:space="0" w:color="auto"/>
            <w:left w:val="none" w:sz="0" w:space="0" w:color="auto"/>
            <w:bottom w:val="none" w:sz="0" w:space="0" w:color="auto"/>
            <w:right w:val="none" w:sz="0" w:space="0" w:color="auto"/>
          </w:divBdr>
        </w:div>
        <w:div w:id="104814935">
          <w:marLeft w:val="480"/>
          <w:marRight w:val="0"/>
          <w:marTop w:val="0"/>
          <w:marBottom w:val="0"/>
          <w:divBdr>
            <w:top w:val="none" w:sz="0" w:space="0" w:color="auto"/>
            <w:left w:val="none" w:sz="0" w:space="0" w:color="auto"/>
            <w:bottom w:val="none" w:sz="0" w:space="0" w:color="auto"/>
            <w:right w:val="none" w:sz="0" w:space="0" w:color="auto"/>
          </w:divBdr>
        </w:div>
        <w:div w:id="1997340809">
          <w:marLeft w:val="480"/>
          <w:marRight w:val="0"/>
          <w:marTop w:val="0"/>
          <w:marBottom w:val="0"/>
          <w:divBdr>
            <w:top w:val="none" w:sz="0" w:space="0" w:color="auto"/>
            <w:left w:val="none" w:sz="0" w:space="0" w:color="auto"/>
            <w:bottom w:val="none" w:sz="0" w:space="0" w:color="auto"/>
            <w:right w:val="none" w:sz="0" w:space="0" w:color="auto"/>
          </w:divBdr>
        </w:div>
        <w:div w:id="563566835">
          <w:marLeft w:val="480"/>
          <w:marRight w:val="0"/>
          <w:marTop w:val="0"/>
          <w:marBottom w:val="0"/>
          <w:divBdr>
            <w:top w:val="none" w:sz="0" w:space="0" w:color="auto"/>
            <w:left w:val="none" w:sz="0" w:space="0" w:color="auto"/>
            <w:bottom w:val="none" w:sz="0" w:space="0" w:color="auto"/>
            <w:right w:val="none" w:sz="0" w:space="0" w:color="auto"/>
          </w:divBdr>
        </w:div>
        <w:div w:id="25765460">
          <w:marLeft w:val="480"/>
          <w:marRight w:val="0"/>
          <w:marTop w:val="0"/>
          <w:marBottom w:val="0"/>
          <w:divBdr>
            <w:top w:val="none" w:sz="0" w:space="0" w:color="auto"/>
            <w:left w:val="none" w:sz="0" w:space="0" w:color="auto"/>
            <w:bottom w:val="none" w:sz="0" w:space="0" w:color="auto"/>
            <w:right w:val="none" w:sz="0" w:space="0" w:color="auto"/>
          </w:divBdr>
        </w:div>
        <w:div w:id="183249099">
          <w:marLeft w:val="480"/>
          <w:marRight w:val="0"/>
          <w:marTop w:val="0"/>
          <w:marBottom w:val="0"/>
          <w:divBdr>
            <w:top w:val="none" w:sz="0" w:space="0" w:color="auto"/>
            <w:left w:val="none" w:sz="0" w:space="0" w:color="auto"/>
            <w:bottom w:val="none" w:sz="0" w:space="0" w:color="auto"/>
            <w:right w:val="none" w:sz="0" w:space="0" w:color="auto"/>
          </w:divBdr>
        </w:div>
        <w:div w:id="125438368">
          <w:marLeft w:val="480"/>
          <w:marRight w:val="0"/>
          <w:marTop w:val="0"/>
          <w:marBottom w:val="0"/>
          <w:divBdr>
            <w:top w:val="none" w:sz="0" w:space="0" w:color="auto"/>
            <w:left w:val="none" w:sz="0" w:space="0" w:color="auto"/>
            <w:bottom w:val="none" w:sz="0" w:space="0" w:color="auto"/>
            <w:right w:val="none" w:sz="0" w:space="0" w:color="auto"/>
          </w:divBdr>
        </w:div>
        <w:div w:id="1489975442">
          <w:marLeft w:val="480"/>
          <w:marRight w:val="0"/>
          <w:marTop w:val="0"/>
          <w:marBottom w:val="0"/>
          <w:divBdr>
            <w:top w:val="none" w:sz="0" w:space="0" w:color="auto"/>
            <w:left w:val="none" w:sz="0" w:space="0" w:color="auto"/>
            <w:bottom w:val="none" w:sz="0" w:space="0" w:color="auto"/>
            <w:right w:val="none" w:sz="0" w:space="0" w:color="auto"/>
          </w:divBdr>
        </w:div>
        <w:div w:id="1133792314">
          <w:marLeft w:val="480"/>
          <w:marRight w:val="0"/>
          <w:marTop w:val="0"/>
          <w:marBottom w:val="0"/>
          <w:divBdr>
            <w:top w:val="none" w:sz="0" w:space="0" w:color="auto"/>
            <w:left w:val="none" w:sz="0" w:space="0" w:color="auto"/>
            <w:bottom w:val="none" w:sz="0" w:space="0" w:color="auto"/>
            <w:right w:val="none" w:sz="0" w:space="0" w:color="auto"/>
          </w:divBdr>
        </w:div>
        <w:div w:id="2082748197">
          <w:marLeft w:val="480"/>
          <w:marRight w:val="0"/>
          <w:marTop w:val="0"/>
          <w:marBottom w:val="0"/>
          <w:divBdr>
            <w:top w:val="none" w:sz="0" w:space="0" w:color="auto"/>
            <w:left w:val="none" w:sz="0" w:space="0" w:color="auto"/>
            <w:bottom w:val="none" w:sz="0" w:space="0" w:color="auto"/>
            <w:right w:val="none" w:sz="0" w:space="0" w:color="auto"/>
          </w:divBdr>
        </w:div>
      </w:divsChild>
    </w:div>
    <w:div w:id="458841307">
      <w:bodyDiv w:val="1"/>
      <w:marLeft w:val="0"/>
      <w:marRight w:val="0"/>
      <w:marTop w:val="0"/>
      <w:marBottom w:val="0"/>
      <w:divBdr>
        <w:top w:val="none" w:sz="0" w:space="0" w:color="auto"/>
        <w:left w:val="none" w:sz="0" w:space="0" w:color="auto"/>
        <w:bottom w:val="none" w:sz="0" w:space="0" w:color="auto"/>
        <w:right w:val="none" w:sz="0" w:space="0" w:color="auto"/>
      </w:divBdr>
      <w:divsChild>
        <w:div w:id="1986616479">
          <w:marLeft w:val="480"/>
          <w:marRight w:val="0"/>
          <w:marTop w:val="0"/>
          <w:marBottom w:val="0"/>
          <w:divBdr>
            <w:top w:val="none" w:sz="0" w:space="0" w:color="auto"/>
            <w:left w:val="none" w:sz="0" w:space="0" w:color="auto"/>
            <w:bottom w:val="none" w:sz="0" w:space="0" w:color="auto"/>
            <w:right w:val="none" w:sz="0" w:space="0" w:color="auto"/>
          </w:divBdr>
        </w:div>
        <w:div w:id="1474441690">
          <w:marLeft w:val="480"/>
          <w:marRight w:val="0"/>
          <w:marTop w:val="0"/>
          <w:marBottom w:val="0"/>
          <w:divBdr>
            <w:top w:val="none" w:sz="0" w:space="0" w:color="auto"/>
            <w:left w:val="none" w:sz="0" w:space="0" w:color="auto"/>
            <w:bottom w:val="none" w:sz="0" w:space="0" w:color="auto"/>
            <w:right w:val="none" w:sz="0" w:space="0" w:color="auto"/>
          </w:divBdr>
        </w:div>
        <w:div w:id="176894866">
          <w:marLeft w:val="480"/>
          <w:marRight w:val="0"/>
          <w:marTop w:val="0"/>
          <w:marBottom w:val="0"/>
          <w:divBdr>
            <w:top w:val="none" w:sz="0" w:space="0" w:color="auto"/>
            <w:left w:val="none" w:sz="0" w:space="0" w:color="auto"/>
            <w:bottom w:val="none" w:sz="0" w:space="0" w:color="auto"/>
            <w:right w:val="none" w:sz="0" w:space="0" w:color="auto"/>
          </w:divBdr>
        </w:div>
        <w:div w:id="276840084">
          <w:marLeft w:val="480"/>
          <w:marRight w:val="0"/>
          <w:marTop w:val="0"/>
          <w:marBottom w:val="0"/>
          <w:divBdr>
            <w:top w:val="none" w:sz="0" w:space="0" w:color="auto"/>
            <w:left w:val="none" w:sz="0" w:space="0" w:color="auto"/>
            <w:bottom w:val="none" w:sz="0" w:space="0" w:color="auto"/>
            <w:right w:val="none" w:sz="0" w:space="0" w:color="auto"/>
          </w:divBdr>
        </w:div>
        <w:div w:id="1389913091">
          <w:marLeft w:val="480"/>
          <w:marRight w:val="0"/>
          <w:marTop w:val="0"/>
          <w:marBottom w:val="0"/>
          <w:divBdr>
            <w:top w:val="none" w:sz="0" w:space="0" w:color="auto"/>
            <w:left w:val="none" w:sz="0" w:space="0" w:color="auto"/>
            <w:bottom w:val="none" w:sz="0" w:space="0" w:color="auto"/>
            <w:right w:val="none" w:sz="0" w:space="0" w:color="auto"/>
          </w:divBdr>
        </w:div>
        <w:div w:id="1582056593">
          <w:marLeft w:val="480"/>
          <w:marRight w:val="0"/>
          <w:marTop w:val="0"/>
          <w:marBottom w:val="0"/>
          <w:divBdr>
            <w:top w:val="none" w:sz="0" w:space="0" w:color="auto"/>
            <w:left w:val="none" w:sz="0" w:space="0" w:color="auto"/>
            <w:bottom w:val="none" w:sz="0" w:space="0" w:color="auto"/>
            <w:right w:val="none" w:sz="0" w:space="0" w:color="auto"/>
          </w:divBdr>
        </w:div>
        <w:div w:id="2025395564">
          <w:marLeft w:val="480"/>
          <w:marRight w:val="0"/>
          <w:marTop w:val="0"/>
          <w:marBottom w:val="0"/>
          <w:divBdr>
            <w:top w:val="none" w:sz="0" w:space="0" w:color="auto"/>
            <w:left w:val="none" w:sz="0" w:space="0" w:color="auto"/>
            <w:bottom w:val="none" w:sz="0" w:space="0" w:color="auto"/>
            <w:right w:val="none" w:sz="0" w:space="0" w:color="auto"/>
          </w:divBdr>
        </w:div>
        <w:div w:id="1650935048">
          <w:marLeft w:val="480"/>
          <w:marRight w:val="0"/>
          <w:marTop w:val="0"/>
          <w:marBottom w:val="0"/>
          <w:divBdr>
            <w:top w:val="none" w:sz="0" w:space="0" w:color="auto"/>
            <w:left w:val="none" w:sz="0" w:space="0" w:color="auto"/>
            <w:bottom w:val="none" w:sz="0" w:space="0" w:color="auto"/>
            <w:right w:val="none" w:sz="0" w:space="0" w:color="auto"/>
          </w:divBdr>
        </w:div>
        <w:div w:id="1310675871">
          <w:marLeft w:val="480"/>
          <w:marRight w:val="0"/>
          <w:marTop w:val="0"/>
          <w:marBottom w:val="0"/>
          <w:divBdr>
            <w:top w:val="none" w:sz="0" w:space="0" w:color="auto"/>
            <w:left w:val="none" w:sz="0" w:space="0" w:color="auto"/>
            <w:bottom w:val="none" w:sz="0" w:space="0" w:color="auto"/>
            <w:right w:val="none" w:sz="0" w:space="0" w:color="auto"/>
          </w:divBdr>
        </w:div>
      </w:divsChild>
    </w:div>
    <w:div w:id="55740437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80069234">
      <w:bodyDiv w:val="1"/>
      <w:marLeft w:val="0"/>
      <w:marRight w:val="0"/>
      <w:marTop w:val="0"/>
      <w:marBottom w:val="0"/>
      <w:divBdr>
        <w:top w:val="none" w:sz="0" w:space="0" w:color="auto"/>
        <w:left w:val="none" w:sz="0" w:space="0" w:color="auto"/>
        <w:bottom w:val="none" w:sz="0" w:space="0" w:color="auto"/>
        <w:right w:val="none" w:sz="0" w:space="0" w:color="auto"/>
      </w:divBdr>
      <w:divsChild>
        <w:div w:id="1033261864">
          <w:marLeft w:val="480"/>
          <w:marRight w:val="0"/>
          <w:marTop w:val="0"/>
          <w:marBottom w:val="0"/>
          <w:divBdr>
            <w:top w:val="none" w:sz="0" w:space="0" w:color="auto"/>
            <w:left w:val="none" w:sz="0" w:space="0" w:color="auto"/>
            <w:bottom w:val="none" w:sz="0" w:space="0" w:color="auto"/>
            <w:right w:val="none" w:sz="0" w:space="0" w:color="auto"/>
          </w:divBdr>
        </w:div>
        <w:div w:id="956571209">
          <w:marLeft w:val="480"/>
          <w:marRight w:val="0"/>
          <w:marTop w:val="0"/>
          <w:marBottom w:val="0"/>
          <w:divBdr>
            <w:top w:val="none" w:sz="0" w:space="0" w:color="auto"/>
            <w:left w:val="none" w:sz="0" w:space="0" w:color="auto"/>
            <w:bottom w:val="none" w:sz="0" w:space="0" w:color="auto"/>
            <w:right w:val="none" w:sz="0" w:space="0" w:color="auto"/>
          </w:divBdr>
        </w:div>
        <w:div w:id="1658336550">
          <w:marLeft w:val="480"/>
          <w:marRight w:val="0"/>
          <w:marTop w:val="0"/>
          <w:marBottom w:val="0"/>
          <w:divBdr>
            <w:top w:val="none" w:sz="0" w:space="0" w:color="auto"/>
            <w:left w:val="none" w:sz="0" w:space="0" w:color="auto"/>
            <w:bottom w:val="none" w:sz="0" w:space="0" w:color="auto"/>
            <w:right w:val="none" w:sz="0" w:space="0" w:color="auto"/>
          </w:divBdr>
        </w:div>
        <w:div w:id="217786793">
          <w:marLeft w:val="480"/>
          <w:marRight w:val="0"/>
          <w:marTop w:val="0"/>
          <w:marBottom w:val="0"/>
          <w:divBdr>
            <w:top w:val="none" w:sz="0" w:space="0" w:color="auto"/>
            <w:left w:val="none" w:sz="0" w:space="0" w:color="auto"/>
            <w:bottom w:val="none" w:sz="0" w:space="0" w:color="auto"/>
            <w:right w:val="none" w:sz="0" w:space="0" w:color="auto"/>
          </w:divBdr>
        </w:div>
        <w:div w:id="1333533434">
          <w:marLeft w:val="480"/>
          <w:marRight w:val="0"/>
          <w:marTop w:val="0"/>
          <w:marBottom w:val="0"/>
          <w:divBdr>
            <w:top w:val="none" w:sz="0" w:space="0" w:color="auto"/>
            <w:left w:val="none" w:sz="0" w:space="0" w:color="auto"/>
            <w:bottom w:val="none" w:sz="0" w:space="0" w:color="auto"/>
            <w:right w:val="none" w:sz="0" w:space="0" w:color="auto"/>
          </w:divBdr>
        </w:div>
        <w:div w:id="1976253659">
          <w:marLeft w:val="480"/>
          <w:marRight w:val="0"/>
          <w:marTop w:val="0"/>
          <w:marBottom w:val="0"/>
          <w:divBdr>
            <w:top w:val="none" w:sz="0" w:space="0" w:color="auto"/>
            <w:left w:val="none" w:sz="0" w:space="0" w:color="auto"/>
            <w:bottom w:val="none" w:sz="0" w:space="0" w:color="auto"/>
            <w:right w:val="none" w:sz="0" w:space="0" w:color="auto"/>
          </w:divBdr>
        </w:div>
        <w:div w:id="845365096">
          <w:marLeft w:val="480"/>
          <w:marRight w:val="0"/>
          <w:marTop w:val="0"/>
          <w:marBottom w:val="0"/>
          <w:divBdr>
            <w:top w:val="none" w:sz="0" w:space="0" w:color="auto"/>
            <w:left w:val="none" w:sz="0" w:space="0" w:color="auto"/>
            <w:bottom w:val="none" w:sz="0" w:space="0" w:color="auto"/>
            <w:right w:val="none" w:sz="0" w:space="0" w:color="auto"/>
          </w:divBdr>
        </w:div>
        <w:div w:id="484669915">
          <w:marLeft w:val="480"/>
          <w:marRight w:val="0"/>
          <w:marTop w:val="0"/>
          <w:marBottom w:val="0"/>
          <w:divBdr>
            <w:top w:val="none" w:sz="0" w:space="0" w:color="auto"/>
            <w:left w:val="none" w:sz="0" w:space="0" w:color="auto"/>
            <w:bottom w:val="none" w:sz="0" w:space="0" w:color="auto"/>
            <w:right w:val="none" w:sz="0" w:space="0" w:color="auto"/>
          </w:divBdr>
        </w:div>
        <w:div w:id="1747528908">
          <w:marLeft w:val="480"/>
          <w:marRight w:val="0"/>
          <w:marTop w:val="0"/>
          <w:marBottom w:val="0"/>
          <w:divBdr>
            <w:top w:val="none" w:sz="0" w:space="0" w:color="auto"/>
            <w:left w:val="none" w:sz="0" w:space="0" w:color="auto"/>
            <w:bottom w:val="none" w:sz="0" w:space="0" w:color="auto"/>
            <w:right w:val="none" w:sz="0" w:space="0" w:color="auto"/>
          </w:divBdr>
        </w:div>
        <w:div w:id="504592761">
          <w:marLeft w:val="480"/>
          <w:marRight w:val="0"/>
          <w:marTop w:val="0"/>
          <w:marBottom w:val="0"/>
          <w:divBdr>
            <w:top w:val="none" w:sz="0" w:space="0" w:color="auto"/>
            <w:left w:val="none" w:sz="0" w:space="0" w:color="auto"/>
            <w:bottom w:val="none" w:sz="0" w:space="0" w:color="auto"/>
            <w:right w:val="none" w:sz="0" w:space="0" w:color="auto"/>
          </w:divBdr>
        </w:div>
        <w:div w:id="1446733624">
          <w:marLeft w:val="480"/>
          <w:marRight w:val="0"/>
          <w:marTop w:val="0"/>
          <w:marBottom w:val="0"/>
          <w:divBdr>
            <w:top w:val="none" w:sz="0" w:space="0" w:color="auto"/>
            <w:left w:val="none" w:sz="0" w:space="0" w:color="auto"/>
            <w:bottom w:val="none" w:sz="0" w:space="0" w:color="auto"/>
            <w:right w:val="none" w:sz="0" w:space="0" w:color="auto"/>
          </w:divBdr>
        </w:div>
        <w:div w:id="1863014260">
          <w:marLeft w:val="480"/>
          <w:marRight w:val="0"/>
          <w:marTop w:val="0"/>
          <w:marBottom w:val="0"/>
          <w:divBdr>
            <w:top w:val="none" w:sz="0" w:space="0" w:color="auto"/>
            <w:left w:val="none" w:sz="0" w:space="0" w:color="auto"/>
            <w:bottom w:val="none" w:sz="0" w:space="0" w:color="auto"/>
            <w:right w:val="none" w:sz="0" w:space="0" w:color="auto"/>
          </w:divBdr>
        </w:div>
      </w:divsChild>
    </w:div>
    <w:div w:id="679812835">
      <w:bodyDiv w:val="1"/>
      <w:marLeft w:val="0"/>
      <w:marRight w:val="0"/>
      <w:marTop w:val="0"/>
      <w:marBottom w:val="0"/>
      <w:divBdr>
        <w:top w:val="none" w:sz="0" w:space="0" w:color="auto"/>
        <w:left w:val="none" w:sz="0" w:space="0" w:color="auto"/>
        <w:bottom w:val="none" w:sz="0" w:space="0" w:color="auto"/>
        <w:right w:val="none" w:sz="0" w:space="0" w:color="auto"/>
      </w:divBdr>
      <w:divsChild>
        <w:div w:id="1348363411">
          <w:marLeft w:val="480"/>
          <w:marRight w:val="0"/>
          <w:marTop w:val="0"/>
          <w:marBottom w:val="0"/>
          <w:divBdr>
            <w:top w:val="none" w:sz="0" w:space="0" w:color="auto"/>
            <w:left w:val="none" w:sz="0" w:space="0" w:color="auto"/>
            <w:bottom w:val="none" w:sz="0" w:space="0" w:color="auto"/>
            <w:right w:val="none" w:sz="0" w:space="0" w:color="auto"/>
          </w:divBdr>
        </w:div>
        <w:div w:id="2147383135">
          <w:marLeft w:val="480"/>
          <w:marRight w:val="0"/>
          <w:marTop w:val="0"/>
          <w:marBottom w:val="0"/>
          <w:divBdr>
            <w:top w:val="none" w:sz="0" w:space="0" w:color="auto"/>
            <w:left w:val="none" w:sz="0" w:space="0" w:color="auto"/>
            <w:bottom w:val="none" w:sz="0" w:space="0" w:color="auto"/>
            <w:right w:val="none" w:sz="0" w:space="0" w:color="auto"/>
          </w:divBdr>
        </w:div>
        <w:div w:id="318198387">
          <w:marLeft w:val="480"/>
          <w:marRight w:val="0"/>
          <w:marTop w:val="0"/>
          <w:marBottom w:val="0"/>
          <w:divBdr>
            <w:top w:val="none" w:sz="0" w:space="0" w:color="auto"/>
            <w:left w:val="none" w:sz="0" w:space="0" w:color="auto"/>
            <w:bottom w:val="none" w:sz="0" w:space="0" w:color="auto"/>
            <w:right w:val="none" w:sz="0" w:space="0" w:color="auto"/>
          </w:divBdr>
        </w:div>
        <w:div w:id="364723093">
          <w:marLeft w:val="480"/>
          <w:marRight w:val="0"/>
          <w:marTop w:val="0"/>
          <w:marBottom w:val="0"/>
          <w:divBdr>
            <w:top w:val="none" w:sz="0" w:space="0" w:color="auto"/>
            <w:left w:val="none" w:sz="0" w:space="0" w:color="auto"/>
            <w:bottom w:val="none" w:sz="0" w:space="0" w:color="auto"/>
            <w:right w:val="none" w:sz="0" w:space="0" w:color="auto"/>
          </w:divBdr>
        </w:div>
        <w:div w:id="1303191909">
          <w:marLeft w:val="480"/>
          <w:marRight w:val="0"/>
          <w:marTop w:val="0"/>
          <w:marBottom w:val="0"/>
          <w:divBdr>
            <w:top w:val="none" w:sz="0" w:space="0" w:color="auto"/>
            <w:left w:val="none" w:sz="0" w:space="0" w:color="auto"/>
            <w:bottom w:val="none" w:sz="0" w:space="0" w:color="auto"/>
            <w:right w:val="none" w:sz="0" w:space="0" w:color="auto"/>
          </w:divBdr>
        </w:div>
        <w:div w:id="1053769272">
          <w:marLeft w:val="480"/>
          <w:marRight w:val="0"/>
          <w:marTop w:val="0"/>
          <w:marBottom w:val="0"/>
          <w:divBdr>
            <w:top w:val="none" w:sz="0" w:space="0" w:color="auto"/>
            <w:left w:val="none" w:sz="0" w:space="0" w:color="auto"/>
            <w:bottom w:val="none" w:sz="0" w:space="0" w:color="auto"/>
            <w:right w:val="none" w:sz="0" w:space="0" w:color="auto"/>
          </w:divBdr>
        </w:div>
        <w:div w:id="186018759">
          <w:marLeft w:val="480"/>
          <w:marRight w:val="0"/>
          <w:marTop w:val="0"/>
          <w:marBottom w:val="0"/>
          <w:divBdr>
            <w:top w:val="none" w:sz="0" w:space="0" w:color="auto"/>
            <w:left w:val="none" w:sz="0" w:space="0" w:color="auto"/>
            <w:bottom w:val="none" w:sz="0" w:space="0" w:color="auto"/>
            <w:right w:val="none" w:sz="0" w:space="0" w:color="auto"/>
          </w:divBdr>
        </w:div>
        <w:div w:id="1734304906">
          <w:marLeft w:val="480"/>
          <w:marRight w:val="0"/>
          <w:marTop w:val="0"/>
          <w:marBottom w:val="0"/>
          <w:divBdr>
            <w:top w:val="none" w:sz="0" w:space="0" w:color="auto"/>
            <w:left w:val="none" w:sz="0" w:space="0" w:color="auto"/>
            <w:bottom w:val="none" w:sz="0" w:space="0" w:color="auto"/>
            <w:right w:val="none" w:sz="0" w:space="0" w:color="auto"/>
          </w:divBdr>
        </w:div>
        <w:div w:id="359429391">
          <w:marLeft w:val="480"/>
          <w:marRight w:val="0"/>
          <w:marTop w:val="0"/>
          <w:marBottom w:val="0"/>
          <w:divBdr>
            <w:top w:val="none" w:sz="0" w:space="0" w:color="auto"/>
            <w:left w:val="none" w:sz="0" w:space="0" w:color="auto"/>
            <w:bottom w:val="none" w:sz="0" w:space="0" w:color="auto"/>
            <w:right w:val="none" w:sz="0" w:space="0" w:color="auto"/>
          </w:divBdr>
        </w:div>
        <w:div w:id="1760831033">
          <w:marLeft w:val="480"/>
          <w:marRight w:val="0"/>
          <w:marTop w:val="0"/>
          <w:marBottom w:val="0"/>
          <w:divBdr>
            <w:top w:val="none" w:sz="0" w:space="0" w:color="auto"/>
            <w:left w:val="none" w:sz="0" w:space="0" w:color="auto"/>
            <w:bottom w:val="none" w:sz="0" w:space="0" w:color="auto"/>
            <w:right w:val="none" w:sz="0" w:space="0" w:color="auto"/>
          </w:divBdr>
        </w:div>
        <w:div w:id="1547260627">
          <w:marLeft w:val="480"/>
          <w:marRight w:val="0"/>
          <w:marTop w:val="0"/>
          <w:marBottom w:val="0"/>
          <w:divBdr>
            <w:top w:val="none" w:sz="0" w:space="0" w:color="auto"/>
            <w:left w:val="none" w:sz="0" w:space="0" w:color="auto"/>
            <w:bottom w:val="none" w:sz="0" w:space="0" w:color="auto"/>
            <w:right w:val="none" w:sz="0" w:space="0" w:color="auto"/>
          </w:divBdr>
        </w:div>
        <w:div w:id="18548421">
          <w:marLeft w:val="480"/>
          <w:marRight w:val="0"/>
          <w:marTop w:val="0"/>
          <w:marBottom w:val="0"/>
          <w:divBdr>
            <w:top w:val="none" w:sz="0" w:space="0" w:color="auto"/>
            <w:left w:val="none" w:sz="0" w:space="0" w:color="auto"/>
            <w:bottom w:val="none" w:sz="0" w:space="0" w:color="auto"/>
            <w:right w:val="none" w:sz="0" w:space="0" w:color="auto"/>
          </w:divBdr>
        </w:div>
        <w:div w:id="767971054">
          <w:marLeft w:val="480"/>
          <w:marRight w:val="0"/>
          <w:marTop w:val="0"/>
          <w:marBottom w:val="0"/>
          <w:divBdr>
            <w:top w:val="none" w:sz="0" w:space="0" w:color="auto"/>
            <w:left w:val="none" w:sz="0" w:space="0" w:color="auto"/>
            <w:bottom w:val="none" w:sz="0" w:space="0" w:color="auto"/>
            <w:right w:val="none" w:sz="0" w:space="0" w:color="auto"/>
          </w:divBdr>
        </w:div>
      </w:divsChild>
    </w:div>
    <w:div w:id="706838183">
      <w:bodyDiv w:val="1"/>
      <w:marLeft w:val="0"/>
      <w:marRight w:val="0"/>
      <w:marTop w:val="0"/>
      <w:marBottom w:val="0"/>
      <w:divBdr>
        <w:top w:val="none" w:sz="0" w:space="0" w:color="auto"/>
        <w:left w:val="none" w:sz="0" w:space="0" w:color="auto"/>
        <w:bottom w:val="none" w:sz="0" w:space="0" w:color="auto"/>
        <w:right w:val="none" w:sz="0" w:space="0" w:color="auto"/>
      </w:divBdr>
    </w:div>
    <w:div w:id="772169974">
      <w:bodyDiv w:val="1"/>
      <w:marLeft w:val="0"/>
      <w:marRight w:val="0"/>
      <w:marTop w:val="0"/>
      <w:marBottom w:val="0"/>
      <w:divBdr>
        <w:top w:val="none" w:sz="0" w:space="0" w:color="auto"/>
        <w:left w:val="none" w:sz="0" w:space="0" w:color="auto"/>
        <w:bottom w:val="none" w:sz="0" w:space="0" w:color="auto"/>
        <w:right w:val="none" w:sz="0" w:space="0" w:color="auto"/>
      </w:divBdr>
      <w:divsChild>
        <w:div w:id="716318900">
          <w:marLeft w:val="480"/>
          <w:marRight w:val="0"/>
          <w:marTop w:val="0"/>
          <w:marBottom w:val="0"/>
          <w:divBdr>
            <w:top w:val="none" w:sz="0" w:space="0" w:color="auto"/>
            <w:left w:val="none" w:sz="0" w:space="0" w:color="auto"/>
            <w:bottom w:val="none" w:sz="0" w:space="0" w:color="auto"/>
            <w:right w:val="none" w:sz="0" w:space="0" w:color="auto"/>
          </w:divBdr>
        </w:div>
        <w:div w:id="606932177">
          <w:marLeft w:val="480"/>
          <w:marRight w:val="0"/>
          <w:marTop w:val="0"/>
          <w:marBottom w:val="0"/>
          <w:divBdr>
            <w:top w:val="none" w:sz="0" w:space="0" w:color="auto"/>
            <w:left w:val="none" w:sz="0" w:space="0" w:color="auto"/>
            <w:bottom w:val="none" w:sz="0" w:space="0" w:color="auto"/>
            <w:right w:val="none" w:sz="0" w:space="0" w:color="auto"/>
          </w:divBdr>
        </w:div>
        <w:div w:id="1049718758">
          <w:marLeft w:val="480"/>
          <w:marRight w:val="0"/>
          <w:marTop w:val="0"/>
          <w:marBottom w:val="0"/>
          <w:divBdr>
            <w:top w:val="none" w:sz="0" w:space="0" w:color="auto"/>
            <w:left w:val="none" w:sz="0" w:space="0" w:color="auto"/>
            <w:bottom w:val="none" w:sz="0" w:space="0" w:color="auto"/>
            <w:right w:val="none" w:sz="0" w:space="0" w:color="auto"/>
          </w:divBdr>
        </w:div>
        <w:div w:id="1854418375">
          <w:marLeft w:val="480"/>
          <w:marRight w:val="0"/>
          <w:marTop w:val="0"/>
          <w:marBottom w:val="0"/>
          <w:divBdr>
            <w:top w:val="none" w:sz="0" w:space="0" w:color="auto"/>
            <w:left w:val="none" w:sz="0" w:space="0" w:color="auto"/>
            <w:bottom w:val="none" w:sz="0" w:space="0" w:color="auto"/>
            <w:right w:val="none" w:sz="0" w:space="0" w:color="auto"/>
          </w:divBdr>
        </w:div>
        <w:div w:id="887372418">
          <w:marLeft w:val="480"/>
          <w:marRight w:val="0"/>
          <w:marTop w:val="0"/>
          <w:marBottom w:val="0"/>
          <w:divBdr>
            <w:top w:val="none" w:sz="0" w:space="0" w:color="auto"/>
            <w:left w:val="none" w:sz="0" w:space="0" w:color="auto"/>
            <w:bottom w:val="none" w:sz="0" w:space="0" w:color="auto"/>
            <w:right w:val="none" w:sz="0" w:space="0" w:color="auto"/>
          </w:divBdr>
        </w:div>
        <w:div w:id="747655442">
          <w:marLeft w:val="480"/>
          <w:marRight w:val="0"/>
          <w:marTop w:val="0"/>
          <w:marBottom w:val="0"/>
          <w:divBdr>
            <w:top w:val="none" w:sz="0" w:space="0" w:color="auto"/>
            <w:left w:val="none" w:sz="0" w:space="0" w:color="auto"/>
            <w:bottom w:val="none" w:sz="0" w:space="0" w:color="auto"/>
            <w:right w:val="none" w:sz="0" w:space="0" w:color="auto"/>
          </w:divBdr>
        </w:div>
        <w:div w:id="821774918">
          <w:marLeft w:val="480"/>
          <w:marRight w:val="0"/>
          <w:marTop w:val="0"/>
          <w:marBottom w:val="0"/>
          <w:divBdr>
            <w:top w:val="none" w:sz="0" w:space="0" w:color="auto"/>
            <w:left w:val="none" w:sz="0" w:space="0" w:color="auto"/>
            <w:bottom w:val="none" w:sz="0" w:space="0" w:color="auto"/>
            <w:right w:val="none" w:sz="0" w:space="0" w:color="auto"/>
          </w:divBdr>
        </w:div>
        <w:div w:id="2074043721">
          <w:marLeft w:val="480"/>
          <w:marRight w:val="0"/>
          <w:marTop w:val="0"/>
          <w:marBottom w:val="0"/>
          <w:divBdr>
            <w:top w:val="none" w:sz="0" w:space="0" w:color="auto"/>
            <w:left w:val="none" w:sz="0" w:space="0" w:color="auto"/>
            <w:bottom w:val="none" w:sz="0" w:space="0" w:color="auto"/>
            <w:right w:val="none" w:sz="0" w:space="0" w:color="auto"/>
          </w:divBdr>
        </w:div>
        <w:div w:id="1116948933">
          <w:marLeft w:val="480"/>
          <w:marRight w:val="0"/>
          <w:marTop w:val="0"/>
          <w:marBottom w:val="0"/>
          <w:divBdr>
            <w:top w:val="none" w:sz="0" w:space="0" w:color="auto"/>
            <w:left w:val="none" w:sz="0" w:space="0" w:color="auto"/>
            <w:bottom w:val="none" w:sz="0" w:space="0" w:color="auto"/>
            <w:right w:val="none" w:sz="0" w:space="0" w:color="auto"/>
          </w:divBdr>
        </w:div>
      </w:divsChild>
    </w:div>
    <w:div w:id="773327476">
      <w:bodyDiv w:val="1"/>
      <w:marLeft w:val="0"/>
      <w:marRight w:val="0"/>
      <w:marTop w:val="0"/>
      <w:marBottom w:val="0"/>
      <w:divBdr>
        <w:top w:val="none" w:sz="0" w:space="0" w:color="auto"/>
        <w:left w:val="none" w:sz="0" w:space="0" w:color="auto"/>
        <w:bottom w:val="none" w:sz="0" w:space="0" w:color="auto"/>
        <w:right w:val="none" w:sz="0" w:space="0" w:color="auto"/>
      </w:divBdr>
      <w:divsChild>
        <w:div w:id="647713585">
          <w:marLeft w:val="480"/>
          <w:marRight w:val="0"/>
          <w:marTop w:val="0"/>
          <w:marBottom w:val="0"/>
          <w:divBdr>
            <w:top w:val="none" w:sz="0" w:space="0" w:color="auto"/>
            <w:left w:val="none" w:sz="0" w:space="0" w:color="auto"/>
            <w:bottom w:val="none" w:sz="0" w:space="0" w:color="auto"/>
            <w:right w:val="none" w:sz="0" w:space="0" w:color="auto"/>
          </w:divBdr>
        </w:div>
        <w:div w:id="829718140">
          <w:marLeft w:val="480"/>
          <w:marRight w:val="0"/>
          <w:marTop w:val="0"/>
          <w:marBottom w:val="0"/>
          <w:divBdr>
            <w:top w:val="none" w:sz="0" w:space="0" w:color="auto"/>
            <w:left w:val="none" w:sz="0" w:space="0" w:color="auto"/>
            <w:bottom w:val="none" w:sz="0" w:space="0" w:color="auto"/>
            <w:right w:val="none" w:sz="0" w:space="0" w:color="auto"/>
          </w:divBdr>
        </w:div>
        <w:div w:id="185556757">
          <w:marLeft w:val="480"/>
          <w:marRight w:val="0"/>
          <w:marTop w:val="0"/>
          <w:marBottom w:val="0"/>
          <w:divBdr>
            <w:top w:val="none" w:sz="0" w:space="0" w:color="auto"/>
            <w:left w:val="none" w:sz="0" w:space="0" w:color="auto"/>
            <w:bottom w:val="none" w:sz="0" w:space="0" w:color="auto"/>
            <w:right w:val="none" w:sz="0" w:space="0" w:color="auto"/>
          </w:divBdr>
        </w:div>
        <w:div w:id="1245604085">
          <w:marLeft w:val="480"/>
          <w:marRight w:val="0"/>
          <w:marTop w:val="0"/>
          <w:marBottom w:val="0"/>
          <w:divBdr>
            <w:top w:val="none" w:sz="0" w:space="0" w:color="auto"/>
            <w:left w:val="none" w:sz="0" w:space="0" w:color="auto"/>
            <w:bottom w:val="none" w:sz="0" w:space="0" w:color="auto"/>
            <w:right w:val="none" w:sz="0" w:space="0" w:color="auto"/>
          </w:divBdr>
        </w:div>
        <w:div w:id="478156788">
          <w:marLeft w:val="480"/>
          <w:marRight w:val="0"/>
          <w:marTop w:val="0"/>
          <w:marBottom w:val="0"/>
          <w:divBdr>
            <w:top w:val="none" w:sz="0" w:space="0" w:color="auto"/>
            <w:left w:val="none" w:sz="0" w:space="0" w:color="auto"/>
            <w:bottom w:val="none" w:sz="0" w:space="0" w:color="auto"/>
            <w:right w:val="none" w:sz="0" w:space="0" w:color="auto"/>
          </w:divBdr>
        </w:div>
        <w:div w:id="91049541">
          <w:marLeft w:val="480"/>
          <w:marRight w:val="0"/>
          <w:marTop w:val="0"/>
          <w:marBottom w:val="0"/>
          <w:divBdr>
            <w:top w:val="none" w:sz="0" w:space="0" w:color="auto"/>
            <w:left w:val="none" w:sz="0" w:space="0" w:color="auto"/>
            <w:bottom w:val="none" w:sz="0" w:space="0" w:color="auto"/>
            <w:right w:val="none" w:sz="0" w:space="0" w:color="auto"/>
          </w:divBdr>
        </w:div>
        <w:div w:id="1462460674">
          <w:marLeft w:val="480"/>
          <w:marRight w:val="0"/>
          <w:marTop w:val="0"/>
          <w:marBottom w:val="0"/>
          <w:divBdr>
            <w:top w:val="none" w:sz="0" w:space="0" w:color="auto"/>
            <w:left w:val="none" w:sz="0" w:space="0" w:color="auto"/>
            <w:bottom w:val="none" w:sz="0" w:space="0" w:color="auto"/>
            <w:right w:val="none" w:sz="0" w:space="0" w:color="auto"/>
          </w:divBdr>
        </w:div>
        <w:div w:id="1034160854">
          <w:marLeft w:val="480"/>
          <w:marRight w:val="0"/>
          <w:marTop w:val="0"/>
          <w:marBottom w:val="0"/>
          <w:divBdr>
            <w:top w:val="none" w:sz="0" w:space="0" w:color="auto"/>
            <w:left w:val="none" w:sz="0" w:space="0" w:color="auto"/>
            <w:bottom w:val="none" w:sz="0" w:space="0" w:color="auto"/>
            <w:right w:val="none" w:sz="0" w:space="0" w:color="auto"/>
          </w:divBdr>
        </w:div>
        <w:div w:id="1305044557">
          <w:marLeft w:val="480"/>
          <w:marRight w:val="0"/>
          <w:marTop w:val="0"/>
          <w:marBottom w:val="0"/>
          <w:divBdr>
            <w:top w:val="none" w:sz="0" w:space="0" w:color="auto"/>
            <w:left w:val="none" w:sz="0" w:space="0" w:color="auto"/>
            <w:bottom w:val="none" w:sz="0" w:space="0" w:color="auto"/>
            <w:right w:val="none" w:sz="0" w:space="0" w:color="auto"/>
          </w:divBdr>
        </w:div>
        <w:div w:id="849412216">
          <w:marLeft w:val="480"/>
          <w:marRight w:val="0"/>
          <w:marTop w:val="0"/>
          <w:marBottom w:val="0"/>
          <w:divBdr>
            <w:top w:val="none" w:sz="0" w:space="0" w:color="auto"/>
            <w:left w:val="none" w:sz="0" w:space="0" w:color="auto"/>
            <w:bottom w:val="none" w:sz="0" w:space="0" w:color="auto"/>
            <w:right w:val="none" w:sz="0" w:space="0" w:color="auto"/>
          </w:divBdr>
        </w:div>
        <w:div w:id="284511365">
          <w:marLeft w:val="480"/>
          <w:marRight w:val="0"/>
          <w:marTop w:val="0"/>
          <w:marBottom w:val="0"/>
          <w:divBdr>
            <w:top w:val="none" w:sz="0" w:space="0" w:color="auto"/>
            <w:left w:val="none" w:sz="0" w:space="0" w:color="auto"/>
            <w:bottom w:val="none" w:sz="0" w:space="0" w:color="auto"/>
            <w:right w:val="none" w:sz="0" w:space="0" w:color="auto"/>
          </w:divBdr>
        </w:div>
        <w:div w:id="386538579">
          <w:marLeft w:val="480"/>
          <w:marRight w:val="0"/>
          <w:marTop w:val="0"/>
          <w:marBottom w:val="0"/>
          <w:divBdr>
            <w:top w:val="none" w:sz="0" w:space="0" w:color="auto"/>
            <w:left w:val="none" w:sz="0" w:space="0" w:color="auto"/>
            <w:bottom w:val="none" w:sz="0" w:space="0" w:color="auto"/>
            <w:right w:val="none" w:sz="0" w:space="0" w:color="auto"/>
          </w:divBdr>
        </w:div>
      </w:divsChild>
    </w:div>
    <w:div w:id="871386476">
      <w:bodyDiv w:val="1"/>
      <w:marLeft w:val="0"/>
      <w:marRight w:val="0"/>
      <w:marTop w:val="0"/>
      <w:marBottom w:val="0"/>
      <w:divBdr>
        <w:top w:val="none" w:sz="0" w:space="0" w:color="auto"/>
        <w:left w:val="none" w:sz="0" w:space="0" w:color="auto"/>
        <w:bottom w:val="none" w:sz="0" w:space="0" w:color="auto"/>
        <w:right w:val="none" w:sz="0" w:space="0" w:color="auto"/>
      </w:divBdr>
      <w:divsChild>
        <w:div w:id="1074813875">
          <w:marLeft w:val="480"/>
          <w:marRight w:val="0"/>
          <w:marTop w:val="0"/>
          <w:marBottom w:val="0"/>
          <w:divBdr>
            <w:top w:val="none" w:sz="0" w:space="0" w:color="auto"/>
            <w:left w:val="none" w:sz="0" w:space="0" w:color="auto"/>
            <w:bottom w:val="none" w:sz="0" w:space="0" w:color="auto"/>
            <w:right w:val="none" w:sz="0" w:space="0" w:color="auto"/>
          </w:divBdr>
        </w:div>
        <w:div w:id="1956210529">
          <w:marLeft w:val="480"/>
          <w:marRight w:val="0"/>
          <w:marTop w:val="0"/>
          <w:marBottom w:val="0"/>
          <w:divBdr>
            <w:top w:val="none" w:sz="0" w:space="0" w:color="auto"/>
            <w:left w:val="none" w:sz="0" w:space="0" w:color="auto"/>
            <w:bottom w:val="none" w:sz="0" w:space="0" w:color="auto"/>
            <w:right w:val="none" w:sz="0" w:space="0" w:color="auto"/>
          </w:divBdr>
        </w:div>
        <w:div w:id="485362100">
          <w:marLeft w:val="480"/>
          <w:marRight w:val="0"/>
          <w:marTop w:val="0"/>
          <w:marBottom w:val="0"/>
          <w:divBdr>
            <w:top w:val="none" w:sz="0" w:space="0" w:color="auto"/>
            <w:left w:val="none" w:sz="0" w:space="0" w:color="auto"/>
            <w:bottom w:val="none" w:sz="0" w:space="0" w:color="auto"/>
            <w:right w:val="none" w:sz="0" w:space="0" w:color="auto"/>
          </w:divBdr>
        </w:div>
        <w:div w:id="1081490109">
          <w:marLeft w:val="480"/>
          <w:marRight w:val="0"/>
          <w:marTop w:val="0"/>
          <w:marBottom w:val="0"/>
          <w:divBdr>
            <w:top w:val="none" w:sz="0" w:space="0" w:color="auto"/>
            <w:left w:val="none" w:sz="0" w:space="0" w:color="auto"/>
            <w:bottom w:val="none" w:sz="0" w:space="0" w:color="auto"/>
            <w:right w:val="none" w:sz="0" w:space="0" w:color="auto"/>
          </w:divBdr>
        </w:div>
        <w:div w:id="2082366880">
          <w:marLeft w:val="480"/>
          <w:marRight w:val="0"/>
          <w:marTop w:val="0"/>
          <w:marBottom w:val="0"/>
          <w:divBdr>
            <w:top w:val="none" w:sz="0" w:space="0" w:color="auto"/>
            <w:left w:val="none" w:sz="0" w:space="0" w:color="auto"/>
            <w:bottom w:val="none" w:sz="0" w:space="0" w:color="auto"/>
            <w:right w:val="none" w:sz="0" w:space="0" w:color="auto"/>
          </w:divBdr>
        </w:div>
        <w:div w:id="1282686923">
          <w:marLeft w:val="480"/>
          <w:marRight w:val="0"/>
          <w:marTop w:val="0"/>
          <w:marBottom w:val="0"/>
          <w:divBdr>
            <w:top w:val="none" w:sz="0" w:space="0" w:color="auto"/>
            <w:left w:val="none" w:sz="0" w:space="0" w:color="auto"/>
            <w:bottom w:val="none" w:sz="0" w:space="0" w:color="auto"/>
            <w:right w:val="none" w:sz="0" w:space="0" w:color="auto"/>
          </w:divBdr>
        </w:div>
        <w:div w:id="1904681122">
          <w:marLeft w:val="480"/>
          <w:marRight w:val="0"/>
          <w:marTop w:val="0"/>
          <w:marBottom w:val="0"/>
          <w:divBdr>
            <w:top w:val="none" w:sz="0" w:space="0" w:color="auto"/>
            <w:left w:val="none" w:sz="0" w:space="0" w:color="auto"/>
            <w:bottom w:val="none" w:sz="0" w:space="0" w:color="auto"/>
            <w:right w:val="none" w:sz="0" w:space="0" w:color="auto"/>
          </w:divBdr>
        </w:div>
        <w:div w:id="2082412000">
          <w:marLeft w:val="480"/>
          <w:marRight w:val="0"/>
          <w:marTop w:val="0"/>
          <w:marBottom w:val="0"/>
          <w:divBdr>
            <w:top w:val="none" w:sz="0" w:space="0" w:color="auto"/>
            <w:left w:val="none" w:sz="0" w:space="0" w:color="auto"/>
            <w:bottom w:val="none" w:sz="0" w:space="0" w:color="auto"/>
            <w:right w:val="none" w:sz="0" w:space="0" w:color="auto"/>
          </w:divBdr>
        </w:div>
        <w:div w:id="833227224">
          <w:marLeft w:val="480"/>
          <w:marRight w:val="0"/>
          <w:marTop w:val="0"/>
          <w:marBottom w:val="0"/>
          <w:divBdr>
            <w:top w:val="none" w:sz="0" w:space="0" w:color="auto"/>
            <w:left w:val="none" w:sz="0" w:space="0" w:color="auto"/>
            <w:bottom w:val="none" w:sz="0" w:space="0" w:color="auto"/>
            <w:right w:val="none" w:sz="0" w:space="0" w:color="auto"/>
          </w:divBdr>
        </w:div>
        <w:div w:id="701630807">
          <w:marLeft w:val="480"/>
          <w:marRight w:val="0"/>
          <w:marTop w:val="0"/>
          <w:marBottom w:val="0"/>
          <w:divBdr>
            <w:top w:val="none" w:sz="0" w:space="0" w:color="auto"/>
            <w:left w:val="none" w:sz="0" w:space="0" w:color="auto"/>
            <w:bottom w:val="none" w:sz="0" w:space="0" w:color="auto"/>
            <w:right w:val="none" w:sz="0" w:space="0" w:color="auto"/>
          </w:divBdr>
        </w:div>
        <w:div w:id="1545557292">
          <w:marLeft w:val="480"/>
          <w:marRight w:val="0"/>
          <w:marTop w:val="0"/>
          <w:marBottom w:val="0"/>
          <w:divBdr>
            <w:top w:val="none" w:sz="0" w:space="0" w:color="auto"/>
            <w:left w:val="none" w:sz="0" w:space="0" w:color="auto"/>
            <w:bottom w:val="none" w:sz="0" w:space="0" w:color="auto"/>
            <w:right w:val="none" w:sz="0" w:space="0" w:color="auto"/>
          </w:divBdr>
        </w:div>
        <w:div w:id="238491851">
          <w:marLeft w:val="480"/>
          <w:marRight w:val="0"/>
          <w:marTop w:val="0"/>
          <w:marBottom w:val="0"/>
          <w:divBdr>
            <w:top w:val="none" w:sz="0" w:space="0" w:color="auto"/>
            <w:left w:val="none" w:sz="0" w:space="0" w:color="auto"/>
            <w:bottom w:val="none" w:sz="0" w:space="0" w:color="auto"/>
            <w:right w:val="none" w:sz="0" w:space="0" w:color="auto"/>
          </w:divBdr>
        </w:div>
      </w:divsChild>
    </w:div>
    <w:div w:id="902521983">
      <w:bodyDiv w:val="1"/>
      <w:marLeft w:val="0"/>
      <w:marRight w:val="0"/>
      <w:marTop w:val="0"/>
      <w:marBottom w:val="0"/>
      <w:divBdr>
        <w:top w:val="none" w:sz="0" w:space="0" w:color="auto"/>
        <w:left w:val="none" w:sz="0" w:space="0" w:color="auto"/>
        <w:bottom w:val="none" w:sz="0" w:space="0" w:color="auto"/>
        <w:right w:val="none" w:sz="0" w:space="0" w:color="auto"/>
      </w:divBdr>
    </w:div>
    <w:div w:id="1115828423">
      <w:bodyDiv w:val="1"/>
      <w:marLeft w:val="0"/>
      <w:marRight w:val="0"/>
      <w:marTop w:val="0"/>
      <w:marBottom w:val="0"/>
      <w:divBdr>
        <w:top w:val="none" w:sz="0" w:space="0" w:color="auto"/>
        <w:left w:val="none" w:sz="0" w:space="0" w:color="auto"/>
        <w:bottom w:val="none" w:sz="0" w:space="0" w:color="auto"/>
        <w:right w:val="none" w:sz="0" w:space="0" w:color="auto"/>
      </w:divBdr>
      <w:divsChild>
        <w:div w:id="2023818078">
          <w:marLeft w:val="480"/>
          <w:marRight w:val="0"/>
          <w:marTop w:val="0"/>
          <w:marBottom w:val="0"/>
          <w:divBdr>
            <w:top w:val="none" w:sz="0" w:space="0" w:color="auto"/>
            <w:left w:val="none" w:sz="0" w:space="0" w:color="auto"/>
            <w:bottom w:val="none" w:sz="0" w:space="0" w:color="auto"/>
            <w:right w:val="none" w:sz="0" w:space="0" w:color="auto"/>
          </w:divBdr>
        </w:div>
        <w:div w:id="1176385465">
          <w:marLeft w:val="480"/>
          <w:marRight w:val="0"/>
          <w:marTop w:val="0"/>
          <w:marBottom w:val="0"/>
          <w:divBdr>
            <w:top w:val="none" w:sz="0" w:space="0" w:color="auto"/>
            <w:left w:val="none" w:sz="0" w:space="0" w:color="auto"/>
            <w:bottom w:val="none" w:sz="0" w:space="0" w:color="auto"/>
            <w:right w:val="none" w:sz="0" w:space="0" w:color="auto"/>
          </w:divBdr>
        </w:div>
        <w:div w:id="1277562238">
          <w:marLeft w:val="480"/>
          <w:marRight w:val="0"/>
          <w:marTop w:val="0"/>
          <w:marBottom w:val="0"/>
          <w:divBdr>
            <w:top w:val="none" w:sz="0" w:space="0" w:color="auto"/>
            <w:left w:val="none" w:sz="0" w:space="0" w:color="auto"/>
            <w:bottom w:val="none" w:sz="0" w:space="0" w:color="auto"/>
            <w:right w:val="none" w:sz="0" w:space="0" w:color="auto"/>
          </w:divBdr>
        </w:div>
        <w:div w:id="328219040">
          <w:marLeft w:val="480"/>
          <w:marRight w:val="0"/>
          <w:marTop w:val="0"/>
          <w:marBottom w:val="0"/>
          <w:divBdr>
            <w:top w:val="none" w:sz="0" w:space="0" w:color="auto"/>
            <w:left w:val="none" w:sz="0" w:space="0" w:color="auto"/>
            <w:bottom w:val="none" w:sz="0" w:space="0" w:color="auto"/>
            <w:right w:val="none" w:sz="0" w:space="0" w:color="auto"/>
          </w:divBdr>
        </w:div>
        <w:div w:id="1071541888">
          <w:marLeft w:val="480"/>
          <w:marRight w:val="0"/>
          <w:marTop w:val="0"/>
          <w:marBottom w:val="0"/>
          <w:divBdr>
            <w:top w:val="none" w:sz="0" w:space="0" w:color="auto"/>
            <w:left w:val="none" w:sz="0" w:space="0" w:color="auto"/>
            <w:bottom w:val="none" w:sz="0" w:space="0" w:color="auto"/>
            <w:right w:val="none" w:sz="0" w:space="0" w:color="auto"/>
          </w:divBdr>
        </w:div>
        <w:div w:id="1255282607">
          <w:marLeft w:val="480"/>
          <w:marRight w:val="0"/>
          <w:marTop w:val="0"/>
          <w:marBottom w:val="0"/>
          <w:divBdr>
            <w:top w:val="none" w:sz="0" w:space="0" w:color="auto"/>
            <w:left w:val="none" w:sz="0" w:space="0" w:color="auto"/>
            <w:bottom w:val="none" w:sz="0" w:space="0" w:color="auto"/>
            <w:right w:val="none" w:sz="0" w:space="0" w:color="auto"/>
          </w:divBdr>
        </w:div>
        <w:div w:id="845049820">
          <w:marLeft w:val="480"/>
          <w:marRight w:val="0"/>
          <w:marTop w:val="0"/>
          <w:marBottom w:val="0"/>
          <w:divBdr>
            <w:top w:val="none" w:sz="0" w:space="0" w:color="auto"/>
            <w:left w:val="none" w:sz="0" w:space="0" w:color="auto"/>
            <w:bottom w:val="none" w:sz="0" w:space="0" w:color="auto"/>
            <w:right w:val="none" w:sz="0" w:space="0" w:color="auto"/>
          </w:divBdr>
        </w:div>
        <w:div w:id="2135247918">
          <w:marLeft w:val="480"/>
          <w:marRight w:val="0"/>
          <w:marTop w:val="0"/>
          <w:marBottom w:val="0"/>
          <w:divBdr>
            <w:top w:val="none" w:sz="0" w:space="0" w:color="auto"/>
            <w:left w:val="none" w:sz="0" w:space="0" w:color="auto"/>
            <w:bottom w:val="none" w:sz="0" w:space="0" w:color="auto"/>
            <w:right w:val="none" w:sz="0" w:space="0" w:color="auto"/>
          </w:divBdr>
        </w:div>
        <w:div w:id="443155564">
          <w:marLeft w:val="480"/>
          <w:marRight w:val="0"/>
          <w:marTop w:val="0"/>
          <w:marBottom w:val="0"/>
          <w:divBdr>
            <w:top w:val="none" w:sz="0" w:space="0" w:color="auto"/>
            <w:left w:val="none" w:sz="0" w:space="0" w:color="auto"/>
            <w:bottom w:val="none" w:sz="0" w:space="0" w:color="auto"/>
            <w:right w:val="none" w:sz="0" w:space="0" w:color="auto"/>
          </w:divBdr>
        </w:div>
        <w:div w:id="493188064">
          <w:marLeft w:val="480"/>
          <w:marRight w:val="0"/>
          <w:marTop w:val="0"/>
          <w:marBottom w:val="0"/>
          <w:divBdr>
            <w:top w:val="none" w:sz="0" w:space="0" w:color="auto"/>
            <w:left w:val="none" w:sz="0" w:space="0" w:color="auto"/>
            <w:bottom w:val="none" w:sz="0" w:space="0" w:color="auto"/>
            <w:right w:val="none" w:sz="0" w:space="0" w:color="auto"/>
          </w:divBdr>
        </w:div>
        <w:div w:id="2073459957">
          <w:marLeft w:val="480"/>
          <w:marRight w:val="0"/>
          <w:marTop w:val="0"/>
          <w:marBottom w:val="0"/>
          <w:divBdr>
            <w:top w:val="none" w:sz="0" w:space="0" w:color="auto"/>
            <w:left w:val="none" w:sz="0" w:space="0" w:color="auto"/>
            <w:bottom w:val="none" w:sz="0" w:space="0" w:color="auto"/>
            <w:right w:val="none" w:sz="0" w:space="0" w:color="auto"/>
          </w:divBdr>
        </w:div>
        <w:div w:id="55276454">
          <w:marLeft w:val="480"/>
          <w:marRight w:val="0"/>
          <w:marTop w:val="0"/>
          <w:marBottom w:val="0"/>
          <w:divBdr>
            <w:top w:val="none" w:sz="0" w:space="0" w:color="auto"/>
            <w:left w:val="none" w:sz="0" w:space="0" w:color="auto"/>
            <w:bottom w:val="none" w:sz="0" w:space="0" w:color="auto"/>
            <w:right w:val="none" w:sz="0" w:space="0" w:color="auto"/>
          </w:divBdr>
        </w:div>
      </w:divsChild>
    </w:div>
    <w:div w:id="1143699773">
      <w:bodyDiv w:val="1"/>
      <w:marLeft w:val="0"/>
      <w:marRight w:val="0"/>
      <w:marTop w:val="0"/>
      <w:marBottom w:val="0"/>
      <w:divBdr>
        <w:top w:val="none" w:sz="0" w:space="0" w:color="auto"/>
        <w:left w:val="none" w:sz="0" w:space="0" w:color="auto"/>
        <w:bottom w:val="none" w:sz="0" w:space="0" w:color="auto"/>
        <w:right w:val="none" w:sz="0" w:space="0" w:color="auto"/>
      </w:divBdr>
      <w:divsChild>
        <w:div w:id="613751636">
          <w:marLeft w:val="480"/>
          <w:marRight w:val="0"/>
          <w:marTop w:val="0"/>
          <w:marBottom w:val="0"/>
          <w:divBdr>
            <w:top w:val="none" w:sz="0" w:space="0" w:color="auto"/>
            <w:left w:val="none" w:sz="0" w:space="0" w:color="auto"/>
            <w:bottom w:val="none" w:sz="0" w:space="0" w:color="auto"/>
            <w:right w:val="none" w:sz="0" w:space="0" w:color="auto"/>
          </w:divBdr>
        </w:div>
        <w:div w:id="1679649454">
          <w:marLeft w:val="480"/>
          <w:marRight w:val="0"/>
          <w:marTop w:val="0"/>
          <w:marBottom w:val="0"/>
          <w:divBdr>
            <w:top w:val="none" w:sz="0" w:space="0" w:color="auto"/>
            <w:left w:val="none" w:sz="0" w:space="0" w:color="auto"/>
            <w:bottom w:val="none" w:sz="0" w:space="0" w:color="auto"/>
            <w:right w:val="none" w:sz="0" w:space="0" w:color="auto"/>
          </w:divBdr>
        </w:div>
        <w:div w:id="1088817206">
          <w:marLeft w:val="480"/>
          <w:marRight w:val="0"/>
          <w:marTop w:val="0"/>
          <w:marBottom w:val="0"/>
          <w:divBdr>
            <w:top w:val="none" w:sz="0" w:space="0" w:color="auto"/>
            <w:left w:val="none" w:sz="0" w:space="0" w:color="auto"/>
            <w:bottom w:val="none" w:sz="0" w:space="0" w:color="auto"/>
            <w:right w:val="none" w:sz="0" w:space="0" w:color="auto"/>
          </w:divBdr>
        </w:div>
        <w:div w:id="2071690766">
          <w:marLeft w:val="480"/>
          <w:marRight w:val="0"/>
          <w:marTop w:val="0"/>
          <w:marBottom w:val="0"/>
          <w:divBdr>
            <w:top w:val="none" w:sz="0" w:space="0" w:color="auto"/>
            <w:left w:val="none" w:sz="0" w:space="0" w:color="auto"/>
            <w:bottom w:val="none" w:sz="0" w:space="0" w:color="auto"/>
            <w:right w:val="none" w:sz="0" w:space="0" w:color="auto"/>
          </w:divBdr>
        </w:div>
        <w:div w:id="281765958">
          <w:marLeft w:val="480"/>
          <w:marRight w:val="0"/>
          <w:marTop w:val="0"/>
          <w:marBottom w:val="0"/>
          <w:divBdr>
            <w:top w:val="none" w:sz="0" w:space="0" w:color="auto"/>
            <w:left w:val="none" w:sz="0" w:space="0" w:color="auto"/>
            <w:bottom w:val="none" w:sz="0" w:space="0" w:color="auto"/>
            <w:right w:val="none" w:sz="0" w:space="0" w:color="auto"/>
          </w:divBdr>
        </w:div>
        <w:div w:id="1975138106">
          <w:marLeft w:val="480"/>
          <w:marRight w:val="0"/>
          <w:marTop w:val="0"/>
          <w:marBottom w:val="0"/>
          <w:divBdr>
            <w:top w:val="none" w:sz="0" w:space="0" w:color="auto"/>
            <w:left w:val="none" w:sz="0" w:space="0" w:color="auto"/>
            <w:bottom w:val="none" w:sz="0" w:space="0" w:color="auto"/>
            <w:right w:val="none" w:sz="0" w:space="0" w:color="auto"/>
          </w:divBdr>
        </w:div>
        <w:div w:id="1108038445">
          <w:marLeft w:val="480"/>
          <w:marRight w:val="0"/>
          <w:marTop w:val="0"/>
          <w:marBottom w:val="0"/>
          <w:divBdr>
            <w:top w:val="none" w:sz="0" w:space="0" w:color="auto"/>
            <w:left w:val="none" w:sz="0" w:space="0" w:color="auto"/>
            <w:bottom w:val="none" w:sz="0" w:space="0" w:color="auto"/>
            <w:right w:val="none" w:sz="0" w:space="0" w:color="auto"/>
          </w:divBdr>
        </w:div>
        <w:div w:id="374239453">
          <w:marLeft w:val="480"/>
          <w:marRight w:val="0"/>
          <w:marTop w:val="0"/>
          <w:marBottom w:val="0"/>
          <w:divBdr>
            <w:top w:val="none" w:sz="0" w:space="0" w:color="auto"/>
            <w:left w:val="none" w:sz="0" w:space="0" w:color="auto"/>
            <w:bottom w:val="none" w:sz="0" w:space="0" w:color="auto"/>
            <w:right w:val="none" w:sz="0" w:space="0" w:color="auto"/>
          </w:divBdr>
        </w:div>
        <w:div w:id="2060011341">
          <w:marLeft w:val="480"/>
          <w:marRight w:val="0"/>
          <w:marTop w:val="0"/>
          <w:marBottom w:val="0"/>
          <w:divBdr>
            <w:top w:val="none" w:sz="0" w:space="0" w:color="auto"/>
            <w:left w:val="none" w:sz="0" w:space="0" w:color="auto"/>
            <w:bottom w:val="none" w:sz="0" w:space="0" w:color="auto"/>
            <w:right w:val="none" w:sz="0" w:space="0" w:color="auto"/>
          </w:divBdr>
        </w:div>
        <w:div w:id="1671713246">
          <w:marLeft w:val="480"/>
          <w:marRight w:val="0"/>
          <w:marTop w:val="0"/>
          <w:marBottom w:val="0"/>
          <w:divBdr>
            <w:top w:val="none" w:sz="0" w:space="0" w:color="auto"/>
            <w:left w:val="none" w:sz="0" w:space="0" w:color="auto"/>
            <w:bottom w:val="none" w:sz="0" w:space="0" w:color="auto"/>
            <w:right w:val="none" w:sz="0" w:space="0" w:color="auto"/>
          </w:divBdr>
        </w:div>
      </w:divsChild>
    </w:div>
    <w:div w:id="1252160222">
      <w:bodyDiv w:val="1"/>
      <w:marLeft w:val="0"/>
      <w:marRight w:val="0"/>
      <w:marTop w:val="0"/>
      <w:marBottom w:val="0"/>
      <w:divBdr>
        <w:top w:val="none" w:sz="0" w:space="0" w:color="auto"/>
        <w:left w:val="none" w:sz="0" w:space="0" w:color="auto"/>
        <w:bottom w:val="none" w:sz="0" w:space="0" w:color="auto"/>
        <w:right w:val="none" w:sz="0" w:space="0" w:color="auto"/>
      </w:divBdr>
      <w:divsChild>
        <w:div w:id="2904351">
          <w:marLeft w:val="480"/>
          <w:marRight w:val="0"/>
          <w:marTop w:val="0"/>
          <w:marBottom w:val="0"/>
          <w:divBdr>
            <w:top w:val="none" w:sz="0" w:space="0" w:color="auto"/>
            <w:left w:val="none" w:sz="0" w:space="0" w:color="auto"/>
            <w:bottom w:val="none" w:sz="0" w:space="0" w:color="auto"/>
            <w:right w:val="none" w:sz="0" w:space="0" w:color="auto"/>
          </w:divBdr>
        </w:div>
        <w:div w:id="870340590">
          <w:marLeft w:val="480"/>
          <w:marRight w:val="0"/>
          <w:marTop w:val="0"/>
          <w:marBottom w:val="0"/>
          <w:divBdr>
            <w:top w:val="none" w:sz="0" w:space="0" w:color="auto"/>
            <w:left w:val="none" w:sz="0" w:space="0" w:color="auto"/>
            <w:bottom w:val="none" w:sz="0" w:space="0" w:color="auto"/>
            <w:right w:val="none" w:sz="0" w:space="0" w:color="auto"/>
          </w:divBdr>
        </w:div>
        <w:div w:id="1766851021">
          <w:marLeft w:val="480"/>
          <w:marRight w:val="0"/>
          <w:marTop w:val="0"/>
          <w:marBottom w:val="0"/>
          <w:divBdr>
            <w:top w:val="none" w:sz="0" w:space="0" w:color="auto"/>
            <w:left w:val="none" w:sz="0" w:space="0" w:color="auto"/>
            <w:bottom w:val="none" w:sz="0" w:space="0" w:color="auto"/>
            <w:right w:val="none" w:sz="0" w:space="0" w:color="auto"/>
          </w:divBdr>
        </w:div>
        <w:div w:id="479537390">
          <w:marLeft w:val="480"/>
          <w:marRight w:val="0"/>
          <w:marTop w:val="0"/>
          <w:marBottom w:val="0"/>
          <w:divBdr>
            <w:top w:val="none" w:sz="0" w:space="0" w:color="auto"/>
            <w:left w:val="none" w:sz="0" w:space="0" w:color="auto"/>
            <w:bottom w:val="none" w:sz="0" w:space="0" w:color="auto"/>
            <w:right w:val="none" w:sz="0" w:space="0" w:color="auto"/>
          </w:divBdr>
        </w:div>
        <w:div w:id="1027104597">
          <w:marLeft w:val="480"/>
          <w:marRight w:val="0"/>
          <w:marTop w:val="0"/>
          <w:marBottom w:val="0"/>
          <w:divBdr>
            <w:top w:val="none" w:sz="0" w:space="0" w:color="auto"/>
            <w:left w:val="none" w:sz="0" w:space="0" w:color="auto"/>
            <w:bottom w:val="none" w:sz="0" w:space="0" w:color="auto"/>
            <w:right w:val="none" w:sz="0" w:space="0" w:color="auto"/>
          </w:divBdr>
        </w:div>
        <w:div w:id="1536850384">
          <w:marLeft w:val="480"/>
          <w:marRight w:val="0"/>
          <w:marTop w:val="0"/>
          <w:marBottom w:val="0"/>
          <w:divBdr>
            <w:top w:val="none" w:sz="0" w:space="0" w:color="auto"/>
            <w:left w:val="none" w:sz="0" w:space="0" w:color="auto"/>
            <w:bottom w:val="none" w:sz="0" w:space="0" w:color="auto"/>
            <w:right w:val="none" w:sz="0" w:space="0" w:color="auto"/>
          </w:divBdr>
        </w:div>
        <w:div w:id="1354310264">
          <w:marLeft w:val="480"/>
          <w:marRight w:val="0"/>
          <w:marTop w:val="0"/>
          <w:marBottom w:val="0"/>
          <w:divBdr>
            <w:top w:val="none" w:sz="0" w:space="0" w:color="auto"/>
            <w:left w:val="none" w:sz="0" w:space="0" w:color="auto"/>
            <w:bottom w:val="none" w:sz="0" w:space="0" w:color="auto"/>
            <w:right w:val="none" w:sz="0" w:space="0" w:color="auto"/>
          </w:divBdr>
        </w:div>
        <w:div w:id="1751777361">
          <w:marLeft w:val="480"/>
          <w:marRight w:val="0"/>
          <w:marTop w:val="0"/>
          <w:marBottom w:val="0"/>
          <w:divBdr>
            <w:top w:val="none" w:sz="0" w:space="0" w:color="auto"/>
            <w:left w:val="none" w:sz="0" w:space="0" w:color="auto"/>
            <w:bottom w:val="none" w:sz="0" w:space="0" w:color="auto"/>
            <w:right w:val="none" w:sz="0" w:space="0" w:color="auto"/>
          </w:divBdr>
        </w:div>
        <w:div w:id="415246262">
          <w:marLeft w:val="480"/>
          <w:marRight w:val="0"/>
          <w:marTop w:val="0"/>
          <w:marBottom w:val="0"/>
          <w:divBdr>
            <w:top w:val="none" w:sz="0" w:space="0" w:color="auto"/>
            <w:left w:val="none" w:sz="0" w:space="0" w:color="auto"/>
            <w:bottom w:val="none" w:sz="0" w:space="0" w:color="auto"/>
            <w:right w:val="none" w:sz="0" w:space="0" w:color="auto"/>
          </w:divBdr>
        </w:div>
        <w:div w:id="30302439">
          <w:marLeft w:val="480"/>
          <w:marRight w:val="0"/>
          <w:marTop w:val="0"/>
          <w:marBottom w:val="0"/>
          <w:divBdr>
            <w:top w:val="none" w:sz="0" w:space="0" w:color="auto"/>
            <w:left w:val="none" w:sz="0" w:space="0" w:color="auto"/>
            <w:bottom w:val="none" w:sz="0" w:space="0" w:color="auto"/>
            <w:right w:val="none" w:sz="0" w:space="0" w:color="auto"/>
          </w:divBdr>
        </w:div>
        <w:div w:id="666127807">
          <w:marLeft w:val="480"/>
          <w:marRight w:val="0"/>
          <w:marTop w:val="0"/>
          <w:marBottom w:val="0"/>
          <w:divBdr>
            <w:top w:val="none" w:sz="0" w:space="0" w:color="auto"/>
            <w:left w:val="none" w:sz="0" w:space="0" w:color="auto"/>
            <w:bottom w:val="none" w:sz="0" w:space="0" w:color="auto"/>
            <w:right w:val="none" w:sz="0" w:space="0" w:color="auto"/>
          </w:divBdr>
        </w:div>
      </w:divsChild>
    </w:div>
    <w:div w:id="1266615619">
      <w:bodyDiv w:val="1"/>
      <w:marLeft w:val="0"/>
      <w:marRight w:val="0"/>
      <w:marTop w:val="0"/>
      <w:marBottom w:val="0"/>
      <w:divBdr>
        <w:top w:val="none" w:sz="0" w:space="0" w:color="auto"/>
        <w:left w:val="none" w:sz="0" w:space="0" w:color="auto"/>
        <w:bottom w:val="none" w:sz="0" w:space="0" w:color="auto"/>
        <w:right w:val="none" w:sz="0" w:space="0" w:color="auto"/>
      </w:divBdr>
      <w:divsChild>
        <w:div w:id="34235050">
          <w:marLeft w:val="480"/>
          <w:marRight w:val="0"/>
          <w:marTop w:val="0"/>
          <w:marBottom w:val="0"/>
          <w:divBdr>
            <w:top w:val="none" w:sz="0" w:space="0" w:color="auto"/>
            <w:left w:val="none" w:sz="0" w:space="0" w:color="auto"/>
            <w:bottom w:val="none" w:sz="0" w:space="0" w:color="auto"/>
            <w:right w:val="none" w:sz="0" w:space="0" w:color="auto"/>
          </w:divBdr>
        </w:div>
        <w:div w:id="1062946986">
          <w:marLeft w:val="480"/>
          <w:marRight w:val="0"/>
          <w:marTop w:val="0"/>
          <w:marBottom w:val="0"/>
          <w:divBdr>
            <w:top w:val="none" w:sz="0" w:space="0" w:color="auto"/>
            <w:left w:val="none" w:sz="0" w:space="0" w:color="auto"/>
            <w:bottom w:val="none" w:sz="0" w:space="0" w:color="auto"/>
            <w:right w:val="none" w:sz="0" w:space="0" w:color="auto"/>
          </w:divBdr>
        </w:div>
        <w:div w:id="847713309">
          <w:marLeft w:val="480"/>
          <w:marRight w:val="0"/>
          <w:marTop w:val="0"/>
          <w:marBottom w:val="0"/>
          <w:divBdr>
            <w:top w:val="none" w:sz="0" w:space="0" w:color="auto"/>
            <w:left w:val="none" w:sz="0" w:space="0" w:color="auto"/>
            <w:bottom w:val="none" w:sz="0" w:space="0" w:color="auto"/>
            <w:right w:val="none" w:sz="0" w:space="0" w:color="auto"/>
          </w:divBdr>
        </w:div>
        <w:div w:id="631322830">
          <w:marLeft w:val="480"/>
          <w:marRight w:val="0"/>
          <w:marTop w:val="0"/>
          <w:marBottom w:val="0"/>
          <w:divBdr>
            <w:top w:val="none" w:sz="0" w:space="0" w:color="auto"/>
            <w:left w:val="none" w:sz="0" w:space="0" w:color="auto"/>
            <w:bottom w:val="none" w:sz="0" w:space="0" w:color="auto"/>
            <w:right w:val="none" w:sz="0" w:space="0" w:color="auto"/>
          </w:divBdr>
        </w:div>
        <w:div w:id="1509903605">
          <w:marLeft w:val="480"/>
          <w:marRight w:val="0"/>
          <w:marTop w:val="0"/>
          <w:marBottom w:val="0"/>
          <w:divBdr>
            <w:top w:val="none" w:sz="0" w:space="0" w:color="auto"/>
            <w:left w:val="none" w:sz="0" w:space="0" w:color="auto"/>
            <w:bottom w:val="none" w:sz="0" w:space="0" w:color="auto"/>
            <w:right w:val="none" w:sz="0" w:space="0" w:color="auto"/>
          </w:divBdr>
        </w:div>
        <w:div w:id="1990984598">
          <w:marLeft w:val="480"/>
          <w:marRight w:val="0"/>
          <w:marTop w:val="0"/>
          <w:marBottom w:val="0"/>
          <w:divBdr>
            <w:top w:val="none" w:sz="0" w:space="0" w:color="auto"/>
            <w:left w:val="none" w:sz="0" w:space="0" w:color="auto"/>
            <w:bottom w:val="none" w:sz="0" w:space="0" w:color="auto"/>
            <w:right w:val="none" w:sz="0" w:space="0" w:color="auto"/>
          </w:divBdr>
        </w:div>
        <w:div w:id="268271602">
          <w:marLeft w:val="480"/>
          <w:marRight w:val="0"/>
          <w:marTop w:val="0"/>
          <w:marBottom w:val="0"/>
          <w:divBdr>
            <w:top w:val="none" w:sz="0" w:space="0" w:color="auto"/>
            <w:left w:val="none" w:sz="0" w:space="0" w:color="auto"/>
            <w:bottom w:val="none" w:sz="0" w:space="0" w:color="auto"/>
            <w:right w:val="none" w:sz="0" w:space="0" w:color="auto"/>
          </w:divBdr>
        </w:div>
        <w:div w:id="212740549">
          <w:marLeft w:val="480"/>
          <w:marRight w:val="0"/>
          <w:marTop w:val="0"/>
          <w:marBottom w:val="0"/>
          <w:divBdr>
            <w:top w:val="none" w:sz="0" w:space="0" w:color="auto"/>
            <w:left w:val="none" w:sz="0" w:space="0" w:color="auto"/>
            <w:bottom w:val="none" w:sz="0" w:space="0" w:color="auto"/>
            <w:right w:val="none" w:sz="0" w:space="0" w:color="auto"/>
          </w:divBdr>
        </w:div>
        <w:div w:id="1945921995">
          <w:marLeft w:val="480"/>
          <w:marRight w:val="0"/>
          <w:marTop w:val="0"/>
          <w:marBottom w:val="0"/>
          <w:divBdr>
            <w:top w:val="none" w:sz="0" w:space="0" w:color="auto"/>
            <w:left w:val="none" w:sz="0" w:space="0" w:color="auto"/>
            <w:bottom w:val="none" w:sz="0" w:space="0" w:color="auto"/>
            <w:right w:val="none" w:sz="0" w:space="0" w:color="auto"/>
          </w:divBdr>
        </w:div>
        <w:div w:id="1096753976">
          <w:marLeft w:val="480"/>
          <w:marRight w:val="0"/>
          <w:marTop w:val="0"/>
          <w:marBottom w:val="0"/>
          <w:divBdr>
            <w:top w:val="none" w:sz="0" w:space="0" w:color="auto"/>
            <w:left w:val="none" w:sz="0" w:space="0" w:color="auto"/>
            <w:bottom w:val="none" w:sz="0" w:space="0" w:color="auto"/>
            <w:right w:val="none" w:sz="0" w:space="0" w:color="auto"/>
          </w:divBdr>
        </w:div>
        <w:div w:id="488906652">
          <w:marLeft w:val="480"/>
          <w:marRight w:val="0"/>
          <w:marTop w:val="0"/>
          <w:marBottom w:val="0"/>
          <w:divBdr>
            <w:top w:val="none" w:sz="0" w:space="0" w:color="auto"/>
            <w:left w:val="none" w:sz="0" w:space="0" w:color="auto"/>
            <w:bottom w:val="none" w:sz="0" w:space="0" w:color="auto"/>
            <w:right w:val="none" w:sz="0" w:space="0" w:color="auto"/>
          </w:divBdr>
        </w:div>
        <w:div w:id="673411365">
          <w:marLeft w:val="480"/>
          <w:marRight w:val="0"/>
          <w:marTop w:val="0"/>
          <w:marBottom w:val="0"/>
          <w:divBdr>
            <w:top w:val="none" w:sz="0" w:space="0" w:color="auto"/>
            <w:left w:val="none" w:sz="0" w:space="0" w:color="auto"/>
            <w:bottom w:val="none" w:sz="0" w:space="0" w:color="auto"/>
            <w:right w:val="none" w:sz="0" w:space="0" w:color="auto"/>
          </w:divBdr>
        </w:div>
      </w:divsChild>
    </w:div>
    <w:div w:id="1365134116">
      <w:bodyDiv w:val="1"/>
      <w:marLeft w:val="0"/>
      <w:marRight w:val="0"/>
      <w:marTop w:val="0"/>
      <w:marBottom w:val="0"/>
      <w:divBdr>
        <w:top w:val="none" w:sz="0" w:space="0" w:color="auto"/>
        <w:left w:val="none" w:sz="0" w:space="0" w:color="auto"/>
        <w:bottom w:val="none" w:sz="0" w:space="0" w:color="auto"/>
        <w:right w:val="none" w:sz="0" w:space="0" w:color="auto"/>
      </w:divBdr>
      <w:divsChild>
        <w:div w:id="1321083675">
          <w:marLeft w:val="480"/>
          <w:marRight w:val="0"/>
          <w:marTop w:val="0"/>
          <w:marBottom w:val="0"/>
          <w:divBdr>
            <w:top w:val="none" w:sz="0" w:space="0" w:color="auto"/>
            <w:left w:val="none" w:sz="0" w:space="0" w:color="auto"/>
            <w:bottom w:val="none" w:sz="0" w:space="0" w:color="auto"/>
            <w:right w:val="none" w:sz="0" w:space="0" w:color="auto"/>
          </w:divBdr>
        </w:div>
        <w:div w:id="1688170240">
          <w:marLeft w:val="480"/>
          <w:marRight w:val="0"/>
          <w:marTop w:val="0"/>
          <w:marBottom w:val="0"/>
          <w:divBdr>
            <w:top w:val="none" w:sz="0" w:space="0" w:color="auto"/>
            <w:left w:val="none" w:sz="0" w:space="0" w:color="auto"/>
            <w:bottom w:val="none" w:sz="0" w:space="0" w:color="auto"/>
            <w:right w:val="none" w:sz="0" w:space="0" w:color="auto"/>
          </w:divBdr>
        </w:div>
        <w:div w:id="2121026417">
          <w:marLeft w:val="480"/>
          <w:marRight w:val="0"/>
          <w:marTop w:val="0"/>
          <w:marBottom w:val="0"/>
          <w:divBdr>
            <w:top w:val="none" w:sz="0" w:space="0" w:color="auto"/>
            <w:left w:val="none" w:sz="0" w:space="0" w:color="auto"/>
            <w:bottom w:val="none" w:sz="0" w:space="0" w:color="auto"/>
            <w:right w:val="none" w:sz="0" w:space="0" w:color="auto"/>
          </w:divBdr>
        </w:div>
        <w:div w:id="1583754714">
          <w:marLeft w:val="480"/>
          <w:marRight w:val="0"/>
          <w:marTop w:val="0"/>
          <w:marBottom w:val="0"/>
          <w:divBdr>
            <w:top w:val="none" w:sz="0" w:space="0" w:color="auto"/>
            <w:left w:val="none" w:sz="0" w:space="0" w:color="auto"/>
            <w:bottom w:val="none" w:sz="0" w:space="0" w:color="auto"/>
            <w:right w:val="none" w:sz="0" w:space="0" w:color="auto"/>
          </w:divBdr>
        </w:div>
        <w:div w:id="606694955">
          <w:marLeft w:val="480"/>
          <w:marRight w:val="0"/>
          <w:marTop w:val="0"/>
          <w:marBottom w:val="0"/>
          <w:divBdr>
            <w:top w:val="none" w:sz="0" w:space="0" w:color="auto"/>
            <w:left w:val="none" w:sz="0" w:space="0" w:color="auto"/>
            <w:bottom w:val="none" w:sz="0" w:space="0" w:color="auto"/>
            <w:right w:val="none" w:sz="0" w:space="0" w:color="auto"/>
          </w:divBdr>
        </w:div>
        <w:div w:id="129131075">
          <w:marLeft w:val="480"/>
          <w:marRight w:val="0"/>
          <w:marTop w:val="0"/>
          <w:marBottom w:val="0"/>
          <w:divBdr>
            <w:top w:val="none" w:sz="0" w:space="0" w:color="auto"/>
            <w:left w:val="none" w:sz="0" w:space="0" w:color="auto"/>
            <w:bottom w:val="none" w:sz="0" w:space="0" w:color="auto"/>
            <w:right w:val="none" w:sz="0" w:space="0" w:color="auto"/>
          </w:divBdr>
        </w:div>
        <w:div w:id="1085153740">
          <w:marLeft w:val="480"/>
          <w:marRight w:val="0"/>
          <w:marTop w:val="0"/>
          <w:marBottom w:val="0"/>
          <w:divBdr>
            <w:top w:val="none" w:sz="0" w:space="0" w:color="auto"/>
            <w:left w:val="none" w:sz="0" w:space="0" w:color="auto"/>
            <w:bottom w:val="none" w:sz="0" w:space="0" w:color="auto"/>
            <w:right w:val="none" w:sz="0" w:space="0" w:color="auto"/>
          </w:divBdr>
        </w:div>
        <w:div w:id="444034140">
          <w:marLeft w:val="480"/>
          <w:marRight w:val="0"/>
          <w:marTop w:val="0"/>
          <w:marBottom w:val="0"/>
          <w:divBdr>
            <w:top w:val="none" w:sz="0" w:space="0" w:color="auto"/>
            <w:left w:val="none" w:sz="0" w:space="0" w:color="auto"/>
            <w:bottom w:val="none" w:sz="0" w:space="0" w:color="auto"/>
            <w:right w:val="none" w:sz="0" w:space="0" w:color="auto"/>
          </w:divBdr>
        </w:div>
        <w:div w:id="1081217362">
          <w:marLeft w:val="480"/>
          <w:marRight w:val="0"/>
          <w:marTop w:val="0"/>
          <w:marBottom w:val="0"/>
          <w:divBdr>
            <w:top w:val="none" w:sz="0" w:space="0" w:color="auto"/>
            <w:left w:val="none" w:sz="0" w:space="0" w:color="auto"/>
            <w:bottom w:val="none" w:sz="0" w:space="0" w:color="auto"/>
            <w:right w:val="none" w:sz="0" w:space="0" w:color="auto"/>
          </w:divBdr>
        </w:div>
        <w:div w:id="1956399411">
          <w:marLeft w:val="480"/>
          <w:marRight w:val="0"/>
          <w:marTop w:val="0"/>
          <w:marBottom w:val="0"/>
          <w:divBdr>
            <w:top w:val="none" w:sz="0" w:space="0" w:color="auto"/>
            <w:left w:val="none" w:sz="0" w:space="0" w:color="auto"/>
            <w:bottom w:val="none" w:sz="0" w:space="0" w:color="auto"/>
            <w:right w:val="none" w:sz="0" w:space="0" w:color="auto"/>
          </w:divBdr>
        </w:div>
        <w:div w:id="1468861604">
          <w:marLeft w:val="480"/>
          <w:marRight w:val="0"/>
          <w:marTop w:val="0"/>
          <w:marBottom w:val="0"/>
          <w:divBdr>
            <w:top w:val="none" w:sz="0" w:space="0" w:color="auto"/>
            <w:left w:val="none" w:sz="0" w:space="0" w:color="auto"/>
            <w:bottom w:val="none" w:sz="0" w:space="0" w:color="auto"/>
            <w:right w:val="none" w:sz="0" w:space="0" w:color="auto"/>
          </w:divBdr>
        </w:div>
        <w:div w:id="51276052">
          <w:marLeft w:val="480"/>
          <w:marRight w:val="0"/>
          <w:marTop w:val="0"/>
          <w:marBottom w:val="0"/>
          <w:divBdr>
            <w:top w:val="none" w:sz="0" w:space="0" w:color="auto"/>
            <w:left w:val="none" w:sz="0" w:space="0" w:color="auto"/>
            <w:bottom w:val="none" w:sz="0" w:space="0" w:color="auto"/>
            <w:right w:val="none" w:sz="0" w:space="0" w:color="auto"/>
          </w:divBdr>
        </w:div>
      </w:divsChild>
    </w:div>
    <w:div w:id="1463962075">
      <w:bodyDiv w:val="1"/>
      <w:marLeft w:val="0"/>
      <w:marRight w:val="0"/>
      <w:marTop w:val="0"/>
      <w:marBottom w:val="0"/>
      <w:divBdr>
        <w:top w:val="none" w:sz="0" w:space="0" w:color="auto"/>
        <w:left w:val="none" w:sz="0" w:space="0" w:color="auto"/>
        <w:bottom w:val="none" w:sz="0" w:space="0" w:color="auto"/>
        <w:right w:val="none" w:sz="0" w:space="0" w:color="auto"/>
      </w:divBdr>
    </w:div>
    <w:div w:id="1464541533">
      <w:bodyDiv w:val="1"/>
      <w:marLeft w:val="0"/>
      <w:marRight w:val="0"/>
      <w:marTop w:val="0"/>
      <w:marBottom w:val="0"/>
      <w:divBdr>
        <w:top w:val="none" w:sz="0" w:space="0" w:color="auto"/>
        <w:left w:val="none" w:sz="0" w:space="0" w:color="auto"/>
        <w:bottom w:val="none" w:sz="0" w:space="0" w:color="auto"/>
        <w:right w:val="none" w:sz="0" w:space="0" w:color="auto"/>
      </w:divBdr>
      <w:divsChild>
        <w:div w:id="616571880">
          <w:marLeft w:val="480"/>
          <w:marRight w:val="0"/>
          <w:marTop w:val="0"/>
          <w:marBottom w:val="0"/>
          <w:divBdr>
            <w:top w:val="none" w:sz="0" w:space="0" w:color="auto"/>
            <w:left w:val="none" w:sz="0" w:space="0" w:color="auto"/>
            <w:bottom w:val="none" w:sz="0" w:space="0" w:color="auto"/>
            <w:right w:val="none" w:sz="0" w:space="0" w:color="auto"/>
          </w:divBdr>
        </w:div>
        <w:div w:id="2139103441">
          <w:marLeft w:val="480"/>
          <w:marRight w:val="0"/>
          <w:marTop w:val="0"/>
          <w:marBottom w:val="0"/>
          <w:divBdr>
            <w:top w:val="none" w:sz="0" w:space="0" w:color="auto"/>
            <w:left w:val="none" w:sz="0" w:space="0" w:color="auto"/>
            <w:bottom w:val="none" w:sz="0" w:space="0" w:color="auto"/>
            <w:right w:val="none" w:sz="0" w:space="0" w:color="auto"/>
          </w:divBdr>
        </w:div>
        <w:div w:id="107699967">
          <w:marLeft w:val="480"/>
          <w:marRight w:val="0"/>
          <w:marTop w:val="0"/>
          <w:marBottom w:val="0"/>
          <w:divBdr>
            <w:top w:val="none" w:sz="0" w:space="0" w:color="auto"/>
            <w:left w:val="none" w:sz="0" w:space="0" w:color="auto"/>
            <w:bottom w:val="none" w:sz="0" w:space="0" w:color="auto"/>
            <w:right w:val="none" w:sz="0" w:space="0" w:color="auto"/>
          </w:divBdr>
        </w:div>
        <w:div w:id="324362001">
          <w:marLeft w:val="480"/>
          <w:marRight w:val="0"/>
          <w:marTop w:val="0"/>
          <w:marBottom w:val="0"/>
          <w:divBdr>
            <w:top w:val="none" w:sz="0" w:space="0" w:color="auto"/>
            <w:left w:val="none" w:sz="0" w:space="0" w:color="auto"/>
            <w:bottom w:val="none" w:sz="0" w:space="0" w:color="auto"/>
            <w:right w:val="none" w:sz="0" w:space="0" w:color="auto"/>
          </w:divBdr>
        </w:div>
        <w:div w:id="578557563">
          <w:marLeft w:val="480"/>
          <w:marRight w:val="0"/>
          <w:marTop w:val="0"/>
          <w:marBottom w:val="0"/>
          <w:divBdr>
            <w:top w:val="none" w:sz="0" w:space="0" w:color="auto"/>
            <w:left w:val="none" w:sz="0" w:space="0" w:color="auto"/>
            <w:bottom w:val="none" w:sz="0" w:space="0" w:color="auto"/>
            <w:right w:val="none" w:sz="0" w:space="0" w:color="auto"/>
          </w:divBdr>
        </w:div>
        <w:div w:id="1780683268">
          <w:marLeft w:val="480"/>
          <w:marRight w:val="0"/>
          <w:marTop w:val="0"/>
          <w:marBottom w:val="0"/>
          <w:divBdr>
            <w:top w:val="none" w:sz="0" w:space="0" w:color="auto"/>
            <w:left w:val="none" w:sz="0" w:space="0" w:color="auto"/>
            <w:bottom w:val="none" w:sz="0" w:space="0" w:color="auto"/>
            <w:right w:val="none" w:sz="0" w:space="0" w:color="auto"/>
          </w:divBdr>
        </w:div>
        <w:div w:id="1073501857">
          <w:marLeft w:val="480"/>
          <w:marRight w:val="0"/>
          <w:marTop w:val="0"/>
          <w:marBottom w:val="0"/>
          <w:divBdr>
            <w:top w:val="none" w:sz="0" w:space="0" w:color="auto"/>
            <w:left w:val="none" w:sz="0" w:space="0" w:color="auto"/>
            <w:bottom w:val="none" w:sz="0" w:space="0" w:color="auto"/>
            <w:right w:val="none" w:sz="0" w:space="0" w:color="auto"/>
          </w:divBdr>
        </w:div>
        <w:div w:id="61760232">
          <w:marLeft w:val="480"/>
          <w:marRight w:val="0"/>
          <w:marTop w:val="0"/>
          <w:marBottom w:val="0"/>
          <w:divBdr>
            <w:top w:val="none" w:sz="0" w:space="0" w:color="auto"/>
            <w:left w:val="none" w:sz="0" w:space="0" w:color="auto"/>
            <w:bottom w:val="none" w:sz="0" w:space="0" w:color="auto"/>
            <w:right w:val="none" w:sz="0" w:space="0" w:color="auto"/>
          </w:divBdr>
        </w:div>
        <w:div w:id="2096894149">
          <w:marLeft w:val="480"/>
          <w:marRight w:val="0"/>
          <w:marTop w:val="0"/>
          <w:marBottom w:val="0"/>
          <w:divBdr>
            <w:top w:val="none" w:sz="0" w:space="0" w:color="auto"/>
            <w:left w:val="none" w:sz="0" w:space="0" w:color="auto"/>
            <w:bottom w:val="none" w:sz="0" w:space="0" w:color="auto"/>
            <w:right w:val="none" w:sz="0" w:space="0" w:color="auto"/>
          </w:divBdr>
        </w:div>
      </w:divsChild>
    </w:div>
    <w:div w:id="1470243147">
      <w:bodyDiv w:val="1"/>
      <w:marLeft w:val="0"/>
      <w:marRight w:val="0"/>
      <w:marTop w:val="0"/>
      <w:marBottom w:val="0"/>
      <w:divBdr>
        <w:top w:val="none" w:sz="0" w:space="0" w:color="auto"/>
        <w:left w:val="none" w:sz="0" w:space="0" w:color="auto"/>
        <w:bottom w:val="none" w:sz="0" w:space="0" w:color="auto"/>
        <w:right w:val="none" w:sz="0" w:space="0" w:color="auto"/>
      </w:divBdr>
      <w:divsChild>
        <w:div w:id="960116266">
          <w:marLeft w:val="480"/>
          <w:marRight w:val="0"/>
          <w:marTop w:val="0"/>
          <w:marBottom w:val="0"/>
          <w:divBdr>
            <w:top w:val="none" w:sz="0" w:space="0" w:color="auto"/>
            <w:left w:val="none" w:sz="0" w:space="0" w:color="auto"/>
            <w:bottom w:val="none" w:sz="0" w:space="0" w:color="auto"/>
            <w:right w:val="none" w:sz="0" w:space="0" w:color="auto"/>
          </w:divBdr>
        </w:div>
        <w:div w:id="2122987696">
          <w:marLeft w:val="480"/>
          <w:marRight w:val="0"/>
          <w:marTop w:val="0"/>
          <w:marBottom w:val="0"/>
          <w:divBdr>
            <w:top w:val="none" w:sz="0" w:space="0" w:color="auto"/>
            <w:left w:val="none" w:sz="0" w:space="0" w:color="auto"/>
            <w:bottom w:val="none" w:sz="0" w:space="0" w:color="auto"/>
            <w:right w:val="none" w:sz="0" w:space="0" w:color="auto"/>
          </w:divBdr>
        </w:div>
        <w:div w:id="1498880846">
          <w:marLeft w:val="480"/>
          <w:marRight w:val="0"/>
          <w:marTop w:val="0"/>
          <w:marBottom w:val="0"/>
          <w:divBdr>
            <w:top w:val="none" w:sz="0" w:space="0" w:color="auto"/>
            <w:left w:val="none" w:sz="0" w:space="0" w:color="auto"/>
            <w:bottom w:val="none" w:sz="0" w:space="0" w:color="auto"/>
            <w:right w:val="none" w:sz="0" w:space="0" w:color="auto"/>
          </w:divBdr>
        </w:div>
        <w:div w:id="44106322">
          <w:marLeft w:val="480"/>
          <w:marRight w:val="0"/>
          <w:marTop w:val="0"/>
          <w:marBottom w:val="0"/>
          <w:divBdr>
            <w:top w:val="none" w:sz="0" w:space="0" w:color="auto"/>
            <w:left w:val="none" w:sz="0" w:space="0" w:color="auto"/>
            <w:bottom w:val="none" w:sz="0" w:space="0" w:color="auto"/>
            <w:right w:val="none" w:sz="0" w:space="0" w:color="auto"/>
          </w:divBdr>
        </w:div>
        <w:div w:id="2047876382">
          <w:marLeft w:val="480"/>
          <w:marRight w:val="0"/>
          <w:marTop w:val="0"/>
          <w:marBottom w:val="0"/>
          <w:divBdr>
            <w:top w:val="none" w:sz="0" w:space="0" w:color="auto"/>
            <w:left w:val="none" w:sz="0" w:space="0" w:color="auto"/>
            <w:bottom w:val="none" w:sz="0" w:space="0" w:color="auto"/>
            <w:right w:val="none" w:sz="0" w:space="0" w:color="auto"/>
          </w:divBdr>
        </w:div>
        <w:div w:id="494880854">
          <w:marLeft w:val="480"/>
          <w:marRight w:val="0"/>
          <w:marTop w:val="0"/>
          <w:marBottom w:val="0"/>
          <w:divBdr>
            <w:top w:val="none" w:sz="0" w:space="0" w:color="auto"/>
            <w:left w:val="none" w:sz="0" w:space="0" w:color="auto"/>
            <w:bottom w:val="none" w:sz="0" w:space="0" w:color="auto"/>
            <w:right w:val="none" w:sz="0" w:space="0" w:color="auto"/>
          </w:divBdr>
        </w:div>
        <w:div w:id="376003611">
          <w:marLeft w:val="480"/>
          <w:marRight w:val="0"/>
          <w:marTop w:val="0"/>
          <w:marBottom w:val="0"/>
          <w:divBdr>
            <w:top w:val="none" w:sz="0" w:space="0" w:color="auto"/>
            <w:left w:val="none" w:sz="0" w:space="0" w:color="auto"/>
            <w:bottom w:val="none" w:sz="0" w:space="0" w:color="auto"/>
            <w:right w:val="none" w:sz="0" w:space="0" w:color="auto"/>
          </w:divBdr>
        </w:div>
        <w:div w:id="766123420">
          <w:marLeft w:val="480"/>
          <w:marRight w:val="0"/>
          <w:marTop w:val="0"/>
          <w:marBottom w:val="0"/>
          <w:divBdr>
            <w:top w:val="none" w:sz="0" w:space="0" w:color="auto"/>
            <w:left w:val="none" w:sz="0" w:space="0" w:color="auto"/>
            <w:bottom w:val="none" w:sz="0" w:space="0" w:color="auto"/>
            <w:right w:val="none" w:sz="0" w:space="0" w:color="auto"/>
          </w:divBdr>
        </w:div>
        <w:div w:id="35741196">
          <w:marLeft w:val="480"/>
          <w:marRight w:val="0"/>
          <w:marTop w:val="0"/>
          <w:marBottom w:val="0"/>
          <w:divBdr>
            <w:top w:val="none" w:sz="0" w:space="0" w:color="auto"/>
            <w:left w:val="none" w:sz="0" w:space="0" w:color="auto"/>
            <w:bottom w:val="none" w:sz="0" w:space="0" w:color="auto"/>
            <w:right w:val="none" w:sz="0" w:space="0" w:color="auto"/>
          </w:divBdr>
        </w:div>
        <w:div w:id="635916603">
          <w:marLeft w:val="480"/>
          <w:marRight w:val="0"/>
          <w:marTop w:val="0"/>
          <w:marBottom w:val="0"/>
          <w:divBdr>
            <w:top w:val="none" w:sz="0" w:space="0" w:color="auto"/>
            <w:left w:val="none" w:sz="0" w:space="0" w:color="auto"/>
            <w:bottom w:val="none" w:sz="0" w:space="0" w:color="auto"/>
            <w:right w:val="none" w:sz="0" w:space="0" w:color="auto"/>
          </w:divBdr>
        </w:div>
        <w:div w:id="1406104503">
          <w:marLeft w:val="480"/>
          <w:marRight w:val="0"/>
          <w:marTop w:val="0"/>
          <w:marBottom w:val="0"/>
          <w:divBdr>
            <w:top w:val="none" w:sz="0" w:space="0" w:color="auto"/>
            <w:left w:val="none" w:sz="0" w:space="0" w:color="auto"/>
            <w:bottom w:val="none" w:sz="0" w:space="0" w:color="auto"/>
            <w:right w:val="none" w:sz="0" w:space="0" w:color="auto"/>
          </w:divBdr>
        </w:div>
      </w:divsChild>
    </w:div>
    <w:div w:id="1505777262">
      <w:bodyDiv w:val="1"/>
      <w:marLeft w:val="0"/>
      <w:marRight w:val="0"/>
      <w:marTop w:val="0"/>
      <w:marBottom w:val="0"/>
      <w:divBdr>
        <w:top w:val="none" w:sz="0" w:space="0" w:color="auto"/>
        <w:left w:val="none" w:sz="0" w:space="0" w:color="auto"/>
        <w:bottom w:val="none" w:sz="0" w:space="0" w:color="auto"/>
        <w:right w:val="none" w:sz="0" w:space="0" w:color="auto"/>
      </w:divBdr>
      <w:divsChild>
        <w:div w:id="1558474912">
          <w:marLeft w:val="480"/>
          <w:marRight w:val="0"/>
          <w:marTop w:val="0"/>
          <w:marBottom w:val="0"/>
          <w:divBdr>
            <w:top w:val="none" w:sz="0" w:space="0" w:color="auto"/>
            <w:left w:val="none" w:sz="0" w:space="0" w:color="auto"/>
            <w:bottom w:val="none" w:sz="0" w:space="0" w:color="auto"/>
            <w:right w:val="none" w:sz="0" w:space="0" w:color="auto"/>
          </w:divBdr>
        </w:div>
        <w:div w:id="1510757215">
          <w:marLeft w:val="480"/>
          <w:marRight w:val="0"/>
          <w:marTop w:val="0"/>
          <w:marBottom w:val="0"/>
          <w:divBdr>
            <w:top w:val="none" w:sz="0" w:space="0" w:color="auto"/>
            <w:left w:val="none" w:sz="0" w:space="0" w:color="auto"/>
            <w:bottom w:val="none" w:sz="0" w:space="0" w:color="auto"/>
            <w:right w:val="none" w:sz="0" w:space="0" w:color="auto"/>
          </w:divBdr>
        </w:div>
        <w:div w:id="64567566">
          <w:marLeft w:val="480"/>
          <w:marRight w:val="0"/>
          <w:marTop w:val="0"/>
          <w:marBottom w:val="0"/>
          <w:divBdr>
            <w:top w:val="none" w:sz="0" w:space="0" w:color="auto"/>
            <w:left w:val="none" w:sz="0" w:space="0" w:color="auto"/>
            <w:bottom w:val="none" w:sz="0" w:space="0" w:color="auto"/>
            <w:right w:val="none" w:sz="0" w:space="0" w:color="auto"/>
          </w:divBdr>
        </w:div>
        <w:div w:id="1679230293">
          <w:marLeft w:val="480"/>
          <w:marRight w:val="0"/>
          <w:marTop w:val="0"/>
          <w:marBottom w:val="0"/>
          <w:divBdr>
            <w:top w:val="none" w:sz="0" w:space="0" w:color="auto"/>
            <w:left w:val="none" w:sz="0" w:space="0" w:color="auto"/>
            <w:bottom w:val="none" w:sz="0" w:space="0" w:color="auto"/>
            <w:right w:val="none" w:sz="0" w:space="0" w:color="auto"/>
          </w:divBdr>
        </w:div>
        <w:div w:id="273245409">
          <w:marLeft w:val="480"/>
          <w:marRight w:val="0"/>
          <w:marTop w:val="0"/>
          <w:marBottom w:val="0"/>
          <w:divBdr>
            <w:top w:val="none" w:sz="0" w:space="0" w:color="auto"/>
            <w:left w:val="none" w:sz="0" w:space="0" w:color="auto"/>
            <w:bottom w:val="none" w:sz="0" w:space="0" w:color="auto"/>
            <w:right w:val="none" w:sz="0" w:space="0" w:color="auto"/>
          </w:divBdr>
        </w:div>
        <w:div w:id="1051997909">
          <w:marLeft w:val="480"/>
          <w:marRight w:val="0"/>
          <w:marTop w:val="0"/>
          <w:marBottom w:val="0"/>
          <w:divBdr>
            <w:top w:val="none" w:sz="0" w:space="0" w:color="auto"/>
            <w:left w:val="none" w:sz="0" w:space="0" w:color="auto"/>
            <w:bottom w:val="none" w:sz="0" w:space="0" w:color="auto"/>
            <w:right w:val="none" w:sz="0" w:space="0" w:color="auto"/>
          </w:divBdr>
        </w:div>
        <w:div w:id="397019358">
          <w:marLeft w:val="480"/>
          <w:marRight w:val="0"/>
          <w:marTop w:val="0"/>
          <w:marBottom w:val="0"/>
          <w:divBdr>
            <w:top w:val="none" w:sz="0" w:space="0" w:color="auto"/>
            <w:left w:val="none" w:sz="0" w:space="0" w:color="auto"/>
            <w:bottom w:val="none" w:sz="0" w:space="0" w:color="auto"/>
            <w:right w:val="none" w:sz="0" w:space="0" w:color="auto"/>
          </w:divBdr>
        </w:div>
        <w:div w:id="986126744">
          <w:marLeft w:val="480"/>
          <w:marRight w:val="0"/>
          <w:marTop w:val="0"/>
          <w:marBottom w:val="0"/>
          <w:divBdr>
            <w:top w:val="none" w:sz="0" w:space="0" w:color="auto"/>
            <w:left w:val="none" w:sz="0" w:space="0" w:color="auto"/>
            <w:bottom w:val="none" w:sz="0" w:space="0" w:color="auto"/>
            <w:right w:val="none" w:sz="0" w:space="0" w:color="auto"/>
          </w:divBdr>
        </w:div>
        <w:div w:id="1614439466">
          <w:marLeft w:val="480"/>
          <w:marRight w:val="0"/>
          <w:marTop w:val="0"/>
          <w:marBottom w:val="0"/>
          <w:divBdr>
            <w:top w:val="none" w:sz="0" w:space="0" w:color="auto"/>
            <w:left w:val="none" w:sz="0" w:space="0" w:color="auto"/>
            <w:bottom w:val="none" w:sz="0" w:space="0" w:color="auto"/>
            <w:right w:val="none" w:sz="0" w:space="0" w:color="auto"/>
          </w:divBdr>
        </w:div>
        <w:div w:id="889926093">
          <w:marLeft w:val="480"/>
          <w:marRight w:val="0"/>
          <w:marTop w:val="0"/>
          <w:marBottom w:val="0"/>
          <w:divBdr>
            <w:top w:val="none" w:sz="0" w:space="0" w:color="auto"/>
            <w:left w:val="none" w:sz="0" w:space="0" w:color="auto"/>
            <w:bottom w:val="none" w:sz="0" w:space="0" w:color="auto"/>
            <w:right w:val="none" w:sz="0" w:space="0" w:color="auto"/>
          </w:divBdr>
        </w:div>
        <w:div w:id="533495217">
          <w:marLeft w:val="480"/>
          <w:marRight w:val="0"/>
          <w:marTop w:val="0"/>
          <w:marBottom w:val="0"/>
          <w:divBdr>
            <w:top w:val="none" w:sz="0" w:space="0" w:color="auto"/>
            <w:left w:val="none" w:sz="0" w:space="0" w:color="auto"/>
            <w:bottom w:val="none" w:sz="0" w:space="0" w:color="auto"/>
            <w:right w:val="none" w:sz="0" w:space="0" w:color="auto"/>
          </w:divBdr>
        </w:div>
        <w:div w:id="601105720">
          <w:marLeft w:val="480"/>
          <w:marRight w:val="0"/>
          <w:marTop w:val="0"/>
          <w:marBottom w:val="0"/>
          <w:divBdr>
            <w:top w:val="none" w:sz="0" w:space="0" w:color="auto"/>
            <w:left w:val="none" w:sz="0" w:space="0" w:color="auto"/>
            <w:bottom w:val="none" w:sz="0" w:space="0" w:color="auto"/>
            <w:right w:val="none" w:sz="0" w:space="0" w:color="auto"/>
          </w:divBdr>
        </w:div>
      </w:divsChild>
    </w:div>
    <w:div w:id="1523127203">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01372903">
      <w:bodyDiv w:val="1"/>
      <w:marLeft w:val="0"/>
      <w:marRight w:val="0"/>
      <w:marTop w:val="0"/>
      <w:marBottom w:val="0"/>
      <w:divBdr>
        <w:top w:val="none" w:sz="0" w:space="0" w:color="auto"/>
        <w:left w:val="none" w:sz="0" w:space="0" w:color="auto"/>
        <w:bottom w:val="none" w:sz="0" w:space="0" w:color="auto"/>
        <w:right w:val="none" w:sz="0" w:space="0" w:color="auto"/>
      </w:divBdr>
      <w:divsChild>
        <w:div w:id="1385912570">
          <w:marLeft w:val="480"/>
          <w:marRight w:val="0"/>
          <w:marTop w:val="0"/>
          <w:marBottom w:val="0"/>
          <w:divBdr>
            <w:top w:val="none" w:sz="0" w:space="0" w:color="auto"/>
            <w:left w:val="none" w:sz="0" w:space="0" w:color="auto"/>
            <w:bottom w:val="none" w:sz="0" w:space="0" w:color="auto"/>
            <w:right w:val="none" w:sz="0" w:space="0" w:color="auto"/>
          </w:divBdr>
        </w:div>
        <w:div w:id="433942133">
          <w:marLeft w:val="480"/>
          <w:marRight w:val="0"/>
          <w:marTop w:val="0"/>
          <w:marBottom w:val="0"/>
          <w:divBdr>
            <w:top w:val="none" w:sz="0" w:space="0" w:color="auto"/>
            <w:left w:val="none" w:sz="0" w:space="0" w:color="auto"/>
            <w:bottom w:val="none" w:sz="0" w:space="0" w:color="auto"/>
            <w:right w:val="none" w:sz="0" w:space="0" w:color="auto"/>
          </w:divBdr>
        </w:div>
        <w:div w:id="713700844">
          <w:marLeft w:val="480"/>
          <w:marRight w:val="0"/>
          <w:marTop w:val="0"/>
          <w:marBottom w:val="0"/>
          <w:divBdr>
            <w:top w:val="none" w:sz="0" w:space="0" w:color="auto"/>
            <w:left w:val="none" w:sz="0" w:space="0" w:color="auto"/>
            <w:bottom w:val="none" w:sz="0" w:space="0" w:color="auto"/>
            <w:right w:val="none" w:sz="0" w:space="0" w:color="auto"/>
          </w:divBdr>
        </w:div>
        <w:div w:id="1170676102">
          <w:marLeft w:val="480"/>
          <w:marRight w:val="0"/>
          <w:marTop w:val="0"/>
          <w:marBottom w:val="0"/>
          <w:divBdr>
            <w:top w:val="none" w:sz="0" w:space="0" w:color="auto"/>
            <w:left w:val="none" w:sz="0" w:space="0" w:color="auto"/>
            <w:bottom w:val="none" w:sz="0" w:space="0" w:color="auto"/>
            <w:right w:val="none" w:sz="0" w:space="0" w:color="auto"/>
          </w:divBdr>
        </w:div>
        <w:div w:id="1126966573">
          <w:marLeft w:val="480"/>
          <w:marRight w:val="0"/>
          <w:marTop w:val="0"/>
          <w:marBottom w:val="0"/>
          <w:divBdr>
            <w:top w:val="none" w:sz="0" w:space="0" w:color="auto"/>
            <w:left w:val="none" w:sz="0" w:space="0" w:color="auto"/>
            <w:bottom w:val="none" w:sz="0" w:space="0" w:color="auto"/>
            <w:right w:val="none" w:sz="0" w:space="0" w:color="auto"/>
          </w:divBdr>
        </w:div>
        <w:div w:id="1369722450">
          <w:marLeft w:val="480"/>
          <w:marRight w:val="0"/>
          <w:marTop w:val="0"/>
          <w:marBottom w:val="0"/>
          <w:divBdr>
            <w:top w:val="none" w:sz="0" w:space="0" w:color="auto"/>
            <w:left w:val="none" w:sz="0" w:space="0" w:color="auto"/>
            <w:bottom w:val="none" w:sz="0" w:space="0" w:color="auto"/>
            <w:right w:val="none" w:sz="0" w:space="0" w:color="auto"/>
          </w:divBdr>
        </w:div>
        <w:div w:id="1123499871">
          <w:marLeft w:val="480"/>
          <w:marRight w:val="0"/>
          <w:marTop w:val="0"/>
          <w:marBottom w:val="0"/>
          <w:divBdr>
            <w:top w:val="none" w:sz="0" w:space="0" w:color="auto"/>
            <w:left w:val="none" w:sz="0" w:space="0" w:color="auto"/>
            <w:bottom w:val="none" w:sz="0" w:space="0" w:color="auto"/>
            <w:right w:val="none" w:sz="0" w:space="0" w:color="auto"/>
          </w:divBdr>
        </w:div>
        <w:div w:id="1260068816">
          <w:marLeft w:val="480"/>
          <w:marRight w:val="0"/>
          <w:marTop w:val="0"/>
          <w:marBottom w:val="0"/>
          <w:divBdr>
            <w:top w:val="none" w:sz="0" w:space="0" w:color="auto"/>
            <w:left w:val="none" w:sz="0" w:space="0" w:color="auto"/>
            <w:bottom w:val="none" w:sz="0" w:space="0" w:color="auto"/>
            <w:right w:val="none" w:sz="0" w:space="0" w:color="auto"/>
          </w:divBdr>
        </w:div>
        <w:div w:id="26374251">
          <w:marLeft w:val="480"/>
          <w:marRight w:val="0"/>
          <w:marTop w:val="0"/>
          <w:marBottom w:val="0"/>
          <w:divBdr>
            <w:top w:val="none" w:sz="0" w:space="0" w:color="auto"/>
            <w:left w:val="none" w:sz="0" w:space="0" w:color="auto"/>
            <w:bottom w:val="none" w:sz="0" w:space="0" w:color="auto"/>
            <w:right w:val="none" w:sz="0" w:space="0" w:color="auto"/>
          </w:divBdr>
        </w:div>
        <w:div w:id="1737821533">
          <w:marLeft w:val="480"/>
          <w:marRight w:val="0"/>
          <w:marTop w:val="0"/>
          <w:marBottom w:val="0"/>
          <w:divBdr>
            <w:top w:val="none" w:sz="0" w:space="0" w:color="auto"/>
            <w:left w:val="none" w:sz="0" w:space="0" w:color="auto"/>
            <w:bottom w:val="none" w:sz="0" w:space="0" w:color="auto"/>
            <w:right w:val="none" w:sz="0" w:space="0" w:color="auto"/>
          </w:divBdr>
        </w:div>
        <w:div w:id="684866661">
          <w:marLeft w:val="480"/>
          <w:marRight w:val="0"/>
          <w:marTop w:val="0"/>
          <w:marBottom w:val="0"/>
          <w:divBdr>
            <w:top w:val="none" w:sz="0" w:space="0" w:color="auto"/>
            <w:left w:val="none" w:sz="0" w:space="0" w:color="auto"/>
            <w:bottom w:val="none" w:sz="0" w:space="0" w:color="auto"/>
            <w:right w:val="none" w:sz="0" w:space="0" w:color="auto"/>
          </w:divBdr>
        </w:div>
        <w:div w:id="1978995098">
          <w:marLeft w:val="480"/>
          <w:marRight w:val="0"/>
          <w:marTop w:val="0"/>
          <w:marBottom w:val="0"/>
          <w:divBdr>
            <w:top w:val="none" w:sz="0" w:space="0" w:color="auto"/>
            <w:left w:val="none" w:sz="0" w:space="0" w:color="auto"/>
            <w:bottom w:val="none" w:sz="0" w:space="0" w:color="auto"/>
            <w:right w:val="none" w:sz="0" w:space="0" w:color="auto"/>
          </w:divBdr>
        </w:div>
      </w:divsChild>
    </w:div>
    <w:div w:id="1603882520">
      <w:bodyDiv w:val="1"/>
      <w:marLeft w:val="0"/>
      <w:marRight w:val="0"/>
      <w:marTop w:val="0"/>
      <w:marBottom w:val="0"/>
      <w:divBdr>
        <w:top w:val="none" w:sz="0" w:space="0" w:color="auto"/>
        <w:left w:val="none" w:sz="0" w:space="0" w:color="auto"/>
        <w:bottom w:val="none" w:sz="0" w:space="0" w:color="auto"/>
        <w:right w:val="none" w:sz="0" w:space="0" w:color="auto"/>
      </w:divBdr>
    </w:div>
    <w:div w:id="1607303148">
      <w:bodyDiv w:val="1"/>
      <w:marLeft w:val="0"/>
      <w:marRight w:val="0"/>
      <w:marTop w:val="0"/>
      <w:marBottom w:val="0"/>
      <w:divBdr>
        <w:top w:val="none" w:sz="0" w:space="0" w:color="auto"/>
        <w:left w:val="none" w:sz="0" w:space="0" w:color="auto"/>
        <w:bottom w:val="none" w:sz="0" w:space="0" w:color="auto"/>
        <w:right w:val="none" w:sz="0" w:space="0" w:color="auto"/>
      </w:divBdr>
      <w:divsChild>
        <w:div w:id="1711877674">
          <w:marLeft w:val="480"/>
          <w:marRight w:val="0"/>
          <w:marTop w:val="0"/>
          <w:marBottom w:val="0"/>
          <w:divBdr>
            <w:top w:val="none" w:sz="0" w:space="0" w:color="auto"/>
            <w:left w:val="none" w:sz="0" w:space="0" w:color="auto"/>
            <w:bottom w:val="none" w:sz="0" w:space="0" w:color="auto"/>
            <w:right w:val="none" w:sz="0" w:space="0" w:color="auto"/>
          </w:divBdr>
        </w:div>
        <w:div w:id="675228692">
          <w:marLeft w:val="480"/>
          <w:marRight w:val="0"/>
          <w:marTop w:val="0"/>
          <w:marBottom w:val="0"/>
          <w:divBdr>
            <w:top w:val="none" w:sz="0" w:space="0" w:color="auto"/>
            <w:left w:val="none" w:sz="0" w:space="0" w:color="auto"/>
            <w:bottom w:val="none" w:sz="0" w:space="0" w:color="auto"/>
            <w:right w:val="none" w:sz="0" w:space="0" w:color="auto"/>
          </w:divBdr>
        </w:div>
        <w:div w:id="461310297">
          <w:marLeft w:val="480"/>
          <w:marRight w:val="0"/>
          <w:marTop w:val="0"/>
          <w:marBottom w:val="0"/>
          <w:divBdr>
            <w:top w:val="none" w:sz="0" w:space="0" w:color="auto"/>
            <w:left w:val="none" w:sz="0" w:space="0" w:color="auto"/>
            <w:bottom w:val="none" w:sz="0" w:space="0" w:color="auto"/>
            <w:right w:val="none" w:sz="0" w:space="0" w:color="auto"/>
          </w:divBdr>
        </w:div>
        <w:div w:id="848717114">
          <w:marLeft w:val="480"/>
          <w:marRight w:val="0"/>
          <w:marTop w:val="0"/>
          <w:marBottom w:val="0"/>
          <w:divBdr>
            <w:top w:val="none" w:sz="0" w:space="0" w:color="auto"/>
            <w:left w:val="none" w:sz="0" w:space="0" w:color="auto"/>
            <w:bottom w:val="none" w:sz="0" w:space="0" w:color="auto"/>
            <w:right w:val="none" w:sz="0" w:space="0" w:color="auto"/>
          </w:divBdr>
        </w:div>
        <w:div w:id="167215079">
          <w:marLeft w:val="480"/>
          <w:marRight w:val="0"/>
          <w:marTop w:val="0"/>
          <w:marBottom w:val="0"/>
          <w:divBdr>
            <w:top w:val="none" w:sz="0" w:space="0" w:color="auto"/>
            <w:left w:val="none" w:sz="0" w:space="0" w:color="auto"/>
            <w:bottom w:val="none" w:sz="0" w:space="0" w:color="auto"/>
            <w:right w:val="none" w:sz="0" w:space="0" w:color="auto"/>
          </w:divBdr>
        </w:div>
        <w:div w:id="2041733515">
          <w:marLeft w:val="480"/>
          <w:marRight w:val="0"/>
          <w:marTop w:val="0"/>
          <w:marBottom w:val="0"/>
          <w:divBdr>
            <w:top w:val="none" w:sz="0" w:space="0" w:color="auto"/>
            <w:left w:val="none" w:sz="0" w:space="0" w:color="auto"/>
            <w:bottom w:val="none" w:sz="0" w:space="0" w:color="auto"/>
            <w:right w:val="none" w:sz="0" w:space="0" w:color="auto"/>
          </w:divBdr>
        </w:div>
        <w:div w:id="993069311">
          <w:marLeft w:val="480"/>
          <w:marRight w:val="0"/>
          <w:marTop w:val="0"/>
          <w:marBottom w:val="0"/>
          <w:divBdr>
            <w:top w:val="none" w:sz="0" w:space="0" w:color="auto"/>
            <w:left w:val="none" w:sz="0" w:space="0" w:color="auto"/>
            <w:bottom w:val="none" w:sz="0" w:space="0" w:color="auto"/>
            <w:right w:val="none" w:sz="0" w:space="0" w:color="auto"/>
          </w:divBdr>
        </w:div>
        <w:div w:id="546525827">
          <w:marLeft w:val="480"/>
          <w:marRight w:val="0"/>
          <w:marTop w:val="0"/>
          <w:marBottom w:val="0"/>
          <w:divBdr>
            <w:top w:val="none" w:sz="0" w:space="0" w:color="auto"/>
            <w:left w:val="none" w:sz="0" w:space="0" w:color="auto"/>
            <w:bottom w:val="none" w:sz="0" w:space="0" w:color="auto"/>
            <w:right w:val="none" w:sz="0" w:space="0" w:color="auto"/>
          </w:divBdr>
        </w:div>
        <w:div w:id="313611944">
          <w:marLeft w:val="480"/>
          <w:marRight w:val="0"/>
          <w:marTop w:val="0"/>
          <w:marBottom w:val="0"/>
          <w:divBdr>
            <w:top w:val="none" w:sz="0" w:space="0" w:color="auto"/>
            <w:left w:val="none" w:sz="0" w:space="0" w:color="auto"/>
            <w:bottom w:val="none" w:sz="0" w:space="0" w:color="auto"/>
            <w:right w:val="none" w:sz="0" w:space="0" w:color="auto"/>
          </w:divBdr>
        </w:div>
        <w:div w:id="2068676041">
          <w:marLeft w:val="480"/>
          <w:marRight w:val="0"/>
          <w:marTop w:val="0"/>
          <w:marBottom w:val="0"/>
          <w:divBdr>
            <w:top w:val="none" w:sz="0" w:space="0" w:color="auto"/>
            <w:left w:val="none" w:sz="0" w:space="0" w:color="auto"/>
            <w:bottom w:val="none" w:sz="0" w:space="0" w:color="auto"/>
            <w:right w:val="none" w:sz="0" w:space="0" w:color="auto"/>
          </w:divBdr>
        </w:div>
        <w:div w:id="1219634831">
          <w:marLeft w:val="480"/>
          <w:marRight w:val="0"/>
          <w:marTop w:val="0"/>
          <w:marBottom w:val="0"/>
          <w:divBdr>
            <w:top w:val="none" w:sz="0" w:space="0" w:color="auto"/>
            <w:left w:val="none" w:sz="0" w:space="0" w:color="auto"/>
            <w:bottom w:val="none" w:sz="0" w:space="0" w:color="auto"/>
            <w:right w:val="none" w:sz="0" w:space="0" w:color="auto"/>
          </w:divBdr>
        </w:div>
        <w:div w:id="1046954044">
          <w:marLeft w:val="480"/>
          <w:marRight w:val="0"/>
          <w:marTop w:val="0"/>
          <w:marBottom w:val="0"/>
          <w:divBdr>
            <w:top w:val="none" w:sz="0" w:space="0" w:color="auto"/>
            <w:left w:val="none" w:sz="0" w:space="0" w:color="auto"/>
            <w:bottom w:val="none" w:sz="0" w:space="0" w:color="auto"/>
            <w:right w:val="none" w:sz="0" w:space="0" w:color="auto"/>
          </w:divBdr>
        </w:div>
      </w:divsChild>
    </w:div>
    <w:div w:id="1688142866">
      <w:bodyDiv w:val="1"/>
      <w:marLeft w:val="0"/>
      <w:marRight w:val="0"/>
      <w:marTop w:val="0"/>
      <w:marBottom w:val="0"/>
      <w:divBdr>
        <w:top w:val="none" w:sz="0" w:space="0" w:color="auto"/>
        <w:left w:val="none" w:sz="0" w:space="0" w:color="auto"/>
        <w:bottom w:val="none" w:sz="0" w:space="0" w:color="auto"/>
        <w:right w:val="none" w:sz="0" w:space="0" w:color="auto"/>
      </w:divBdr>
      <w:divsChild>
        <w:div w:id="651372170">
          <w:marLeft w:val="480"/>
          <w:marRight w:val="0"/>
          <w:marTop w:val="0"/>
          <w:marBottom w:val="0"/>
          <w:divBdr>
            <w:top w:val="none" w:sz="0" w:space="0" w:color="auto"/>
            <w:left w:val="none" w:sz="0" w:space="0" w:color="auto"/>
            <w:bottom w:val="none" w:sz="0" w:space="0" w:color="auto"/>
            <w:right w:val="none" w:sz="0" w:space="0" w:color="auto"/>
          </w:divBdr>
        </w:div>
        <w:div w:id="132867034">
          <w:marLeft w:val="480"/>
          <w:marRight w:val="0"/>
          <w:marTop w:val="0"/>
          <w:marBottom w:val="0"/>
          <w:divBdr>
            <w:top w:val="none" w:sz="0" w:space="0" w:color="auto"/>
            <w:left w:val="none" w:sz="0" w:space="0" w:color="auto"/>
            <w:bottom w:val="none" w:sz="0" w:space="0" w:color="auto"/>
            <w:right w:val="none" w:sz="0" w:space="0" w:color="auto"/>
          </w:divBdr>
        </w:div>
        <w:div w:id="1357777365">
          <w:marLeft w:val="480"/>
          <w:marRight w:val="0"/>
          <w:marTop w:val="0"/>
          <w:marBottom w:val="0"/>
          <w:divBdr>
            <w:top w:val="none" w:sz="0" w:space="0" w:color="auto"/>
            <w:left w:val="none" w:sz="0" w:space="0" w:color="auto"/>
            <w:bottom w:val="none" w:sz="0" w:space="0" w:color="auto"/>
            <w:right w:val="none" w:sz="0" w:space="0" w:color="auto"/>
          </w:divBdr>
        </w:div>
        <w:div w:id="1084306634">
          <w:marLeft w:val="480"/>
          <w:marRight w:val="0"/>
          <w:marTop w:val="0"/>
          <w:marBottom w:val="0"/>
          <w:divBdr>
            <w:top w:val="none" w:sz="0" w:space="0" w:color="auto"/>
            <w:left w:val="none" w:sz="0" w:space="0" w:color="auto"/>
            <w:bottom w:val="none" w:sz="0" w:space="0" w:color="auto"/>
            <w:right w:val="none" w:sz="0" w:space="0" w:color="auto"/>
          </w:divBdr>
        </w:div>
        <w:div w:id="1092892654">
          <w:marLeft w:val="480"/>
          <w:marRight w:val="0"/>
          <w:marTop w:val="0"/>
          <w:marBottom w:val="0"/>
          <w:divBdr>
            <w:top w:val="none" w:sz="0" w:space="0" w:color="auto"/>
            <w:left w:val="none" w:sz="0" w:space="0" w:color="auto"/>
            <w:bottom w:val="none" w:sz="0" w:space="0" w:color="auto"/>
            <w:right w:val="none" w:sz="0" w:space="0" w:color="auto"/>
          </w:divBdr>
        </w:div>
        <w:div w:id="870652330">
          <w:marLeft w:val="480"/>
          <w:marRight w:val="0"/>
          <w:marTop w:val="0"/>
          <w:marBottom w:val="0"/>
          <w:divBdr>
            <w:top w:val="none" w:sz="0" w:space="0" w:color="auto"/>
            <w:left w:val="none" w:sz="0" w:space="0" w:color="auto"/>
            <w:bottom w:val="none" w:sz="0" w:space="0" w:color="auto"/>
            <w:right w:val="none" w:sz="0" w:space="0" w:color="auto"/>
          </w:divBdr>
        </w:div>
        <w:div w:id="604309045">
          <w:marLeft w:val="480"/>
          <w:marRight w:val="0"/>
          <w:marTop w:val="0"/>
          <w:marBottom w:val="0"/>
          <w:divBdr>
            <w:top w:val="none" w:sz="0" w:space="0" w:color="auto"/>
            <w:left w:val="none" w:sz="0" w:space="0" w:color="auto"/>
            <w:bottom w:val="none" w:sz="0" w:space="0" w:color="auto"/>
            <w:right w:val="none" w:sz="0" w:space="0" w:color="auto"/>
          </w:divBdr>
        </w:div>
        <w:div w:id="487745803">
          <w:marLeft w:val="480"/>
          <w:marRight w:val="0"/>
          <w:marTop w:val="0"/>
          <w:marBottom w:val="0"/>
          <w:divBdr>
            <w:top w:val="none" w:sz="0" w:space="0" w:color="auto"/>
            <w:left w:val="none" w:sz="0" w:space="0" w:color="auto"/>
            <w:bottom w:val="none" w:sz="0" w:space="0" w:color="auto"/>
            <w:right w:val="none" w:sz="0" w:space="0" w:color="auto"/>
          </w:divBdr>
        </w:div>
        <w:div w:id="2118475839">
          <w:marLeft w:val="480"/>
          <w:marRight w:val="0"/>
          <w:marTop w:val="0"/>
          <w:marBottom w:val="0"/>
          <w:divBdr>
            <w:top w:val="none" w:sz="0" w:space="0" w:color="auto"/>
            <w:left w:val="none" w:sz="0" w:space="0" w:color="auto"/>
            <w:bottom w:val="none" w:sz="0" w:space="0" w:color="auto"/>
            <w:right w:val="none" w:sz="0" w:space="0" w:color="auto"/>
          </w:divBdr>
        </w:div>
        <w:div w:id="1914118173">
          <w:marLeft w:val="480"/>
          <w:marRight w:val="0"/>
          <w:marTop w:val="0"/>
          <w:marBottom w:val="0"/>
          <w:divBdr>
            <w:top w:val="none" w:sz="0" w:space="0" w:color="auto"/>
            <w:left w:val="none" w:sz="0" w:space="0" w:color="auto"/>
            <w:bottom w:val="none" w:sz="0" w:space="0" w:color="auto"/>
            <w:right w:val="none" w:sz="0" w:space="0" w:color="auto"/>
          </w:divBdr>
        </w:div>
        <w:div w:id="2050495941">
          <w:marLeft w:val="480"/>
          <w:marRight w:val="0"/>
          <w:marTop w:val="0"/>
          <w:marBottom w:val="0"/>
          <w:divBdr>
            <w:top w:val="none" w:sz="0" w:space="0" w:color="auto"/>
            <w:left w:val="none" w:sz="0" w:space="0" w:color="auto"/>
            <w:bottom w:val="none" w:sz="0" w:space="0" w:color="auto"/>
            <w:right w:val="none" w:sz="0" w:space="0" w:color="auto"/>
          </w:divBdr>
        </w:div>
        <w:div w:id="875771784">
          <w:marLeft w:val="480"/>
          <w:marRight w:val="0"/>
          <w:marTop w:val="0"/>
          <w:marBottom w:val="0"/>
          <w:divBdr>
            <w:top w:val="none" w:sz="0" w:space="0" w:color="auto"/>
            <w:left w:val="none" w:sz="0" w:space="0" w:color="auto"/>
            <w:bottom w:val="none" w:sz="0" w:space="0" w:color="auto"/>
            <w:right w:val="none" w:sz="0" w:space="0" w:color="auto"/>
          </w:divBdr>
        </w:div>
      </w:divsChild>
    </w:div>
    <w:div w:id="1705864468">
      <w:bodyDiv w:val="1"/>
      <w:marLeft w:val="0"/>
      <w:marRight w:val="0"/>
      <w:marTop w:val="0"/>
      <w:marBottom w:val="0"/>
      <w:divBdr>
        <w:top w:val="none" w:sz="0" w:space="0" w:color="auto"/>
        <w:left w:val="none" w:sz="0" w:space="0" w:color="auto"/>
        <w:bottom w:val="none" w:sz="0" w:space="0" w:color="auto"/>
        <w:right w:val="none" w:sz="0" w:space="0" w:color="auto"/>
      </w:divBdr>
    </w:div>
    <w:div w:id="1712535760">
      <w:bodyDiv w:val="1"/>
      <w:marLeft w:val="0"/>
      <w:marRight w:val="0"/>
      <w:marTop w:val="0"/>
      <w:marBottom w:val="0"/>
      <w:divBdr>
        <w:top w:val="none" w:sz="0" w:space="0" w:color="auto"/>
        <w:left w:val="none" w:sz="0" w:space="0" w:color="auto"/>
        <w:bottom w:val="none" w:sz="0" w:space="0" w:color="auto"/>
        <w:right w:val="none" w:sz="0" w:space="0" w:color="auto"/>
      </w:divBdr>
    </w:div>
    <w:div w:id="1736777289">
      <w:bodyDiv w:val="1"/>
      <w:marLeft w:val="0"/>
      <w:marRight w:val="0"/>
      <w:marTop w:val="0"/>
      <w:marBottom w:val="0"/>
      <w:divBdr>
        <w:top w:val="none" w:sz="0" w:space="0" w:color="auto"/>
        <w:left w:val="none" w:sz="0" w:space="0" w:color="auto"/>
        <w:bottom w:val="none" w:sz="0" w:space="0" w:color="auto"/>
        <w:right w:val="none" w:sz="0" w:space="0" w:color="auto"/>
      </w:divBdr>
      <w:divsChild>
        <w:div w:id="286548327">
          <w:marLeft w:val="480"/>
          <w:marRight w:val="0"/>
          <w:marTop w:val="0"/>
          <w:marBottom w:val="0"/>
          <w:divBdr>
            <w:top w:val="none" w:sz="0" w:space="0" w:color="auto"/>
            <w:left w:val="none" w:sz="0" w:space="0" w:color="auto"/>
            <w:bottom w:val="none" w:sz="0" w:space="0" w:color="auto"/>
            <w:right w:val="none" w:sz="0" w:space="0" w:color="auto"/>
          </w:divBdr>
        </w:div>
        <w:div w:id="1249578617">
          <w:marLeft w:val="480"/>
          <w:marRight w:val="0"/>
          <w:marTop w:val="0"/>
          <w:marBottom w:val="0"/>
          <w:divBdr>
            <w:top w:val="none" w:sz="0" w:space="0" w:color="auto"/>
            <w:left w:val="none" w:sz="0" w:space="0" w:color="auto"/>
            <w:bottom w:val="none" w:sz="0" w:space="0" w:color="auto"/>
            <w:right w:val="none" w:sz="0" w:space="0" w:color="auto"/>
          </w:divBdr>
        </w:div>
        <w:div w:id="1429623172">
          <w:marLeft w:val="480"/>
          <w:marRight w:val="0"/>
          <w:marTop w:val="0"/>
          <w:marBottom w:val="0"/>
          <w:divBdr>
            <w:top w:val="none" w:sz="0" w:space="0" w:color="auto"/>
            <w:left w:val="none" w:sz="0" w:space="0" w:color="auto"/>
            <w:bottom w:val="none" w:sz="0" w:space="0" w:color="auto"/>
            <w:right w:val="none" w:sz="0" w:space="0" w:color="auto"/>
          </w:divBdr>
        </w:div>
        <w:div w:id="1257864862">
          <w:marLeft w:val="480"/>
          <w:marRight w:val="0"/>
          <w:marTop w:val="0"/>
          <w:marBottom w:val="0"/>
          <w:divBdr>
            <w:top w:val="none" w:sz="0" w:space="0" w:color="auto"/>
            <w:left w:val="none" w:sz="0" w:space="0" w:color="auto"/>
            <w:bottom w:val="none" w:sz="0" w:space="0" w:color="auto"/>
            <w:right w:val="none" w:sz="0" w:space="0" w:color="auto"/>
          </w:divBdr>
        </w:div>
        <w:div w:id="715590222">
          <w:marLeft w:val="480"/>
          <w:marRight w:val="0"/>
          <w:marTop w:val="0"/>
          <w:marBottom w:val="0"/>
          <w:divBdr>
            <w:top w:val="none" w:sz="0" w:space="0" w:color="auto"/>
            <w:left w:val="none" w:sz="0" w:space="0" w:color="auto"/>
            <w:bottom w:val="none" w:sz="0" w:space="0" w:color="auto"/>
            <w:right w:val="none" w:sz="0" w:space="0" w:color="auto"/>
          </w:divBdr>
        </w:div>
        <w:div w:id="1314527486">
          <w:marLeft w:val="480"/>
          <w:marRight w:val="0"/>
          <w:marTop w:val="0"/>
          <w:marBottom w:val="0"/>
          <w:divBdr>
            <w:top w:val="none" w:sz="0" w:space="0" w:color="auto"/>
            <w:left w:val="none" w:sz="0" w:space="0" w:color="auto"/>
            <w:bottom w:val="none" w:sz="0" w:space="0" w:color="auto"/>
            <w:right w:val="none" w:sz="0" w:space="0" w:color="auto"/>
          </w:divBdr>
        </w:div>
        <w:div w:id="1553662325">
          <w:marLeft w:val="480"/>
          <w:marRight w:val="0"/>
          <w:marTop w:val="0"/>
          <w:marBottom w:val="0"/>
          <w:divBdr>
            <w:top w:val="none" w:sz="0" w:space="0" w:color="auto"/>
            <w:left w:val="none" w:sz="0" w:space="0" w:color="auto"/>
            <w:bottom w:val="none" w:sz="0" w:space="0" w:color="auto"/>
            <w:right w:val="none" w:sz="0" w:space="0" w:color="auto"/>
          </w:divBdr>
        </w:div>
        <w:div w:id="1716613219">
          <w:marLeft w:val="480"/>
          <w:marRight w:val="0"/>
          <w:marTop w:val="0"/>
          <w:marBottom w:val="0"/>
          <w:divBdr>
            <w:top w:val="none" w:sz="0" w:space="0" w:color="auto"/>
            <w:left w:val="none" w:sz="0" w:space="0" w:color="auto"/>
            <w:bottom w:val="none" w:sz="0" w:space="0" w:color="auto"/>
            <w:right w:val="none" w:sz="0" w:space="0" w:color="auto"/>
          </w:divBdr>
        </w:div>
        <w:div w:id="639311666">
          <w:marLeft w:val="480"/>
          <w:marRight w:val="0"/>
          <w:marTop w:val="0"/>
          <w:marBottom w:val="0"/>
          <w:divBdr>
            <w:top w:val="none" w:sz="0" w:space="0" w:color="auto"/>
            <w:left w:val="none" w:sz="0" w:space="0" w:color="auto"/>
            <w:bottom w:val="none" w:sz="0" w:space="0" w:color="auto"/>
            <w:right w:val="none" w:sz="0" w:space="0" w:color="auto"/>
          </w:divBdr>
        </w:div>
        <w:div w:id="1538424563">
          <w:marLeft w:val="480"/>
          <w:marRight w:val="0"/>
          <w:marTop w:val="0"/>
          <w:marBottom w:val="0"/>
          <w:divBdr>
            <w:top w:val="none" w:sz="0" w:space="0" w:color="auto"/>
            <w:left w:val="none" w:sz="0" w:space="0" w:color="auto"/>
            <w:bottom w:val="none" w:sz="0" w:space="0" w:color="auto"/>
            <w:right w:val="none" w:sz="0" w:space="0" w:color="auto"/>
          </w:divBdr>
        </w:div>
      </w:divsChild>
    </w:div>
    <w:div w:id="1755279878">
      <w:bodyDiv w:val="1"/>
      <w:marLeft w:val="0"/>
      <w:marRight w:val="0"/>
      <w:marTop w:val="0"/>
      <w:marBottom w:val="0"/>
      <w:divBdr>
        <w:top w:val="none" w:sz="0" w:space="0" w:color="auto"/>
        <w:left w:val="none" w:sz="0" w:space="0" w:color="auto"/>
        <w:bottom w:val="none" w:sz="0" w:space="0" w:color="auto"/>
        <w:right w:val="none" w:sz="0" w:space="0" w:color="auto"/>
      </w:divBdr>
      <w:divsChild>
        <w:div w:id="1496071044">
          <w:marLeft w:val="480"/>
          <w:marRight w:val="0"/>
          <w:marTop w:val="0"/>
          <w:marBottom w:val="0"/>
          <w:divBdr>
            <w:top w:val="none" w:sz="0" w:space="0" w:color="auto"/>
            <w:left w:val="none" w:sz="0" w:space="0" w:color="auto"/>
            <w:bottom w:val="none" w:sz="0" w:space="0" w:color="auto"/>
            <w:right w:val="none" w:sz="0" w:space="0" w:color="auto"/>
          </w:divBdr>
        </w:div>
        <w:div w:id="1384907828">
          <w:marLeft w:val="480"/>
          <w:marRight w:val="0"/>
          <w:marTop w:val="0"/>
          <w:marBottom w:val="0"/>
          <w:divBdr>
            <w:top w:val="none" w:sz="0" w:space="0" w:color="auto"/>
            <w:left w:val="none" w:sz="0" w:space="0" w:color="auto"/>
            <w:bottom w:val="none" w:sz="0" w:space="0" w:color="auto"/>
            <w:right w:val="none" w:sz="0" w:space="0" w:color="auto"/>
          </w:divBdr>
        </w:div>
        <w:div w:id="1471365703">
          <w:marLeft w:val="480"/>
          <w:marRight w:val="0"/>
          <w:marTop w:val="0"/>
          <w:marBottom w:val="0"/>
          <w:divBdr>
            <w:top w:val="none" w:sz="0" w:space="0" w:color="auto"/>
            <w:left w:val="none" w:sz="0" w:space="0" w:color="auto"/>
            <w:bottom w:val="none" w:sz="0" w:space="0" w:color="auto"/>
            <w:right w:val="none" w:sz="0" w:space="0" w:color="auto"/>
          </w:divBdr>
        </w:div>
        <w:div w:id="1201895328">
          <w:marLeft w:val="480"/>
          <w:marRight w:val="0"/>
          <w:marTop w:val="0"/>
          <w:marBottom w:val="0"/>
          <w:divBdr>
            <w:top w:val="none" w:sz="0" w:space="0" w:color="auto"/>
            <w:left w:val="none" w:sz="0" w:space="0" w:color="auto"/>
            <w:bottom w:val="none" w:sz="0" w:space="0" w:color="auto"/>
            <w:right w:val="none" w:sz="0" w:space="0" w:color="auto"/>
          </w:divBdr>
        </w:div>
        <w:div w:id="1350066568">
          <w:marLeft w:val="480"/>
          <w:marRight w:val="0"/>
          <w:marTop w:val="0"/>
          <w:marBottom w:val="0"/>
          <w:divBdr>
            <w:top w:val="none" w:sz="0" w:space="0" w:color="auto"/>
            <w:left w:val="none" w:sz="0" w:space="0" w:color="auto"/>
            <w:bottom w:val="none" w:sz="0" w:space="0" w:color="auto"/>
            <w:right w:val="none" w:sz="0" w:space="0" w:color="auto"/>
          </w:divBdr>
        </w:div>
        <w:div w:id="1375424661">
          <w:marLeft w:val="480"/>
          <w:marRight w:val="0"/>
          <w:marTop w:val="0"/>
          <w:marBottom w:val="0"/>
          <w:divBdr>
            <w:top w:val="none" w:sz="0" w:space="0" w:color="auto"/>
            <w:left w:val="none" w:sz="0" w:space="0" w:color="auto"/>
            <w:bottom w:val="none" w:sz="0" w:space="0" w:color="auto"/>
            <w:right w:val="none" w:sz="0" w:space="0" w:color="auto"/>
          </w:divBdr>
        </w:div>
        <w:div w:id="300958963">
          <w:marLeft w:val="480"/>
          <w:marRight w:val="0"/>
          <w:marTop w:val="0"/>
          <w:marBottom w:val="0"/>
          <w:divBdr>
            <w:top w:val="none" w:sz="0" w:space="0" w:color="auto"/>
            <w:left w:val="none" w:sz="0" w:space="0" w:color="auto"/>
            <w:bottom w:val="none" w:sz="0" w:space="0" w:color="auto"/>
            <w:right w:val="none" w:sz="0" w:space="0" w:color="auto"/>
          </w:divBdr>
        </w:div>
        <w:div w:id="1284457809">
          <w:marLeft w:val="480"/>
          <w:marRight w:val="0"/>
          <w:marTop w:val="0"/>
          <w:marBottom w:val="0"/>
          <w:divBdr>
            <w:top w:val="none" w:sz="0" w:space="0" w:color="auto"/>
            <w:left w:val="none" w:sz="0" w:space="0" w:color="auto"/>
            <w:bottom w:val="none" w:sz="0" w:space="0" w:color="auto"/>
            <w:right w:val="none" w:sz="0" w:space="0" w:color="auto"/>
          </w:divBdr>
        </w:div>
        <w:div w:id="1467819259">
          <w:marLeft w:val="480"/>
          <w:marRight w:val="0"/>
          <w:marTop w:val="0"/>
          <w:marBottom w:val="0"/>
          <w:divBdr>
            <w:top w:val="none" w:sz="0" w:space="0" w:color="auto"/>
            <w:left w:val="none" w:sz="0" w:space="0" w:color="auto"/>
            <w:bottom w:val="none" w:sz="0" w:space="0" w:color="auto"/>
            <w:right w:val="none" w:sz="0" w:space="0" w:color="auto"/>
          </w:divBdr>
        </w:div>
        <w:div w:id="1377777710">
          <w:marLeft w:val="480"/>
          <w:marRight w:val="0"/>
          <w:marTop w:val="0"/>
          <w:marBottom w:val="0"/>
          <w:divBdr>
            <w:top w:val="none" w:sz="0" w:space="0" w:color="auto"/>
            <w:left w:val="none" w:sz="0" w:space="0" w:color="auto"/>
            <w:bottom w:val="none" w:sz="0" w:space="0" w:color="auto"/>
            <w:right w:val="none" w:sz="0" w:space="0" w:color="auto"/>
          </w:divBdr>
        </w:div>
        <w:div w:id="1536237660">
          <w:marLeft w:val="480"/>
          <w:marRight w:val="0"/>
          <w:marTop w:val="0"/>
          <w:marBottom w:val="0"/>
          <w:divBdr>
            <w:top w:val="none" w:sz="0" w:space="0" w:color="auto"/>
            <w:left w:val="none" w:sz="0" w:space="0" w:color="auto"/>
            <w:bottom w:val="none" w:sz="0" w:space="0" w:color="auto"/>
            <w:right w:val="none" w:sz="0" w:space="0" w:color="auto"/>
          </w:divBdr>
        </w:div>
        <w:div w:id="194392384">
          <w:marLeft w:val="480"/>
          <w:marRight w:val="0"/>
          <w:marTop w:val="0"/>
          <w:marBottom w:val="0"/>
          <w:divBdr>
            <w:top w:val="none" w:sz="0" w:space="0" w:color="auto"/>
            <w:left w:val="none" w:sz="0" w:space="0" w:color="auto"/>
            <w:bottom w:val="none" w:sz="0" w:space="0" w:color="auto"/>
            <w:right w:val="none" w:sz="0" w:space="0" w:color="auto"/>
          </w:divBdr>
        </w:div>
      </w:divsChild>
    </w:div>
    <w:div w:id="1764766925">
      <w:bodyDiv w:val="1"/>
      <w:marLeft w:val="0"/>
      <w:marRight w:val="0"/>
      <w:marTop w:val="0"/>
      <w:marBottom w:val="0"/>
      <w:divBdr>
        <w:top w:val="none" w:sz="0" w:space="0" w:color="auto"/>
        <w:left w:val="none" w:sz="0" w:space="0" w:color="auto"/>
        <w:bottom w:val="none" w:sz="0" w:space="0" w:color="auto"/>
        <w:right w:val="none" w:sz="0" w:space="0" w:color="auto"/>
      </w:divBdr>
      <w:divsChild>
        <w:div w:id="1969242641">
          <w:marLeft w:val="480"/>
          <w:marRight w:val="0"/>
          <w:marTop w:val="0"/>
          <w:marBottom w:val="0"/>
          <w:divBdr>
            <w:top w:val="none" w:sz="0" w:space="0" w:color="auto"/>
            <w:left w:val="none" w:sz="0" w:space="0" w:color="auto"/>
            <w:bottom w:val="none" w:sz="0" w:space="0" w:color="auto"/>
            <w:right w:val="none" w:sz="0" w:space="0" w:color="auto"/>
          </w:divBdr>
        </w:div>
        <w:div w:id="478110732">
          <w:marLeft w:val="480"/>
          <w:marRight w:val="0"/>
          <w:marTop w:val="0"/>
          <w:marBottom w:val="0"/>
          <w:divBdr>
            <w:top w:val="none" w:sz="0" w:space="0" w:color="auto"/>
            <w:left w:val="none" w:sz="0" w:space="0" w:color="auto"/>
            <w:bottom w:val="none" w:sz="0" w:space="0" w:color="auto"/>
            <w:right w:val="none" w:sz="0" w:space="0" w:color="auto"/>
          </w:divBdr>
        </w:div>
        <w:div w:id="903219107">
          <w:marLeft w:val="480"/>
          <w:marRight w:val="0"/>
          <w:marTop w:val="0"/>
          <w:marBottom w:val="0"/>
          <w:divBdr>
            <w:top w:val="none" w:sz="0" w:space="0" w:color="auto"/>
            <w:left w:val="none" w:sz="0" w:space="0" w:color="auto"/>
            <w:bottom w:val="none" w:sz="0" w:space="0" w:color="auto"/>
            <w:right w:val="none" w:sz="0" w:space="0" w:color="auto"/>
          </w:divBdr>
        </w:div>
        <w:div w:id="1952930859">
          <w:marLeft w:val="480"/>
          <w:marRight w:val="0"/>
          <w:marTop w:val="0"/>
          <w:marBottom w:val="0"/>
          <w:divBdr>
            <w:top w:val="none" w:sz="0" w:space="0" w:color="auto"/>
            <w:left w:val="none" w:sz="0" w:space="0" w:color="auto"/>
            <w:bottom w:val="none" w:sz="0" w:space="0" w:color="auto"/>
            <w:right w:val="none" w:sz="0" w:space="0" w:color="auto"/>
          </w:divBdr>
        </w:div>
        <w:div w:id="2118325337">
          <w:marLeft w:val="480"/>
          <w:marRight w:val="0"/>
          <w:marTop w:val="0"/>
          <w:marBottom w:val="0"/>
          <w:divBdr>
            <w:top w:val="none" w:sz="0" w:space="0" w:color="auto"/>
            <w:left w:val="none" w:sz="0" w:space="0" w:color="auto"/>
            <w:bottom w:val="none" w:sz="0" w:space="0" w:color="auto"/>
            <w:right w:val="none" w:sz="0" w:space="0" w:color="auto"/>
          </w:divBdr>
        </w:div>
        <w:div w:id="812521055">
          <w:marLeft w:val="480"/>
          <w:marRight w:val="0"/>
          <w:marTop w:val="0"/>
          <w:marBottom w:val="0"/>
          <w:divBdr>
            <w:top w:val="none" w:sz="0" w:space="0" w:color="auto"/>
            <w:left w:val="none" w:sz="0" w:space="0" w:color="auto"/>
            <w:bottom w:val="none" w:sz="0" w:space="0" w:color="auto"/>
            <w:right w:val="none" w:sz="0" w:space="0" w:color="auto"/>
          </w:divBdr>
        </w:div>
        <w:div w:id="1425107148">
          <w:marLeft w:val="480"/>
          <w:marRight w:val="0"/>
          <w:marTop w:val="0"/>
          <w:marBottom w:val="0"/>
          <w:divBdr>
            <w:top w:val="none" w:sz="0" w:space="0" w:color="auto"/>
            <w:left w:val="none" w:sz="0" w:space="0" w:color="auto"/>
            <w:bottom w:val="none" w:sz="0" w:space="0" w:color="auto"/>
            <w:right w:val="none" w:sz="0" w:space="0" w:color="auto"/>
          </w:divBdr>
        </w:div>
        <w:div w:id="16195722">
          <w:marLeft w:val="480"/>
          <w:marRight w:val="0"/>
          <w:marTop w:val="0"/>
          <w:marBottom w:val="0"/>
          <w:divBdr>
            <w:top w:val="none" w:sz="0" w:space="0" w:color="auto"/>
            <w:left w:val="none" w:sz="0" w:space="0" w:color="auto"/>
            <w:bottom w:val="none" w:sz="0" w:space="0" w:color="auto"/>
            <w:right w:val="none" w:sz="0" w:space="0" w:color="auto"/>
          </w:divBdr>
        </w:div>
        <w:div w:id="1491752153">
          <w:marLeft w:val="480"/>
          <w:marRight w:val="0"/>
          <w:marTop w:val="0"/>
          <w:marBottom w:val="0"/>
          <w:divBdr>
            <w:top w:val="none" w:sz="0" w:space="0" w:color="auto"/>
            <w:left w:val="none" w:sz="0" w:space="0" w:color="auto"/>
            <w:bottom w:val="none" w:sz="0" w:space="0" w:color="auto"/>
            <w:right w:val="none" w:sz="0" w:space="0" w:color="auto"/>
          </w:divBdr>
        </w:div>
        <w:div w:id="591204111">
          <w:marLeft w:val="480"/>
          <w:marRight w:val="0"/>
          <w:marTop w:val="0"/>
          <w:marBottom w:val="0"/>
          <w:divBdr>
            <w:top w:val="none" w:sz="0" w:space="0" w:color="auto"/>
            <w:left w:val="none" w:sz="0" w:space="0" w:color="auto"/>
            <w:bottom w:val="none" w:sz="0" w:space="0" w:color="auto"/>
            <w:right w:val="none" w:sz="0" w:space="0" w:color="auto"/>
          </w:divBdr>
        </w:div>
        <w:div w:id="920021629">
          <w:marLeft w:val="480"/>
          <w:marRight w:val="0"/>
          <w:marTop w:val="0"/>
          <w:marBottom w:val="0"/>
          <w:divBdr>
            <w:top w:val="none" w:sz="0" w:space="0" w:color="auto"/>
            <w:left w:val="none" w:sz="0" w:space="0" w:color="auto"/>
            <w:bottom w:val="none" w:sz="0" w:space="0" w:color="auto"/>
            <w:right w:val="none" w:sz="0" w:space="0" w:color="auto"/>
          </w:divBdr>
        </w:div>
        <w:div w:id="1668557209">
          <w:marLeft w:val="480"/>
          <w:marRight w:val="0"/>
          <w:marTop w:val="0"/>
          <w:marBottom w:val="0"/>
          <w:divBdr>
            <w:top w:val="none" w:sz="0" w:space="0" w:color="auto"/>
            <w:left w:val="none" w:sz="0" w:space="0" w:color="auto"/>
            <w:bottom w:val="none" w:sz="0" w:space="0" w:color="auto"/>
            <w:right w:val="none" w:sz="0" w:space="0" w:color="auto"/>
          </w:divBdr>
        </w:div>
      </w:divsChild>
    </w:div>
    <w:div w:id="1767656214">
      <w:bodyDiv w:val="1"/>
      <w:marLeft w:val="0"/>
      <w:marRight w:val="0"/>
      <w:marTop w:val="0"/>
      <w:marBottom w:val="0"/>
      <w:divBdr>
        <w:top w:val="none" w:sz="0" w:space="0" w:color="auto"/>
        <w:left w:val="none" w:sz="0" w:space="0" w:color="auto"/>
        <w:bottom w:val="none" w:sz="0" w:space="0" w:color="auto"/>
        <w:right w:val="none" w:sz="0" w:space="0" w:color="auto"/>
      </w:divBdr>
      <w:divsChild>
        <w:div w:id="1204094505">
          <w:marLeft w:val="480"/>
          <w:marRight w:val="0"/>
          <w:marTop w:val="0"/>
          <w:marBottom w:val="0"/>
          <w:divBdr>
            <w:top w:val="none" w:sz="0" w:space="0" w:color="auto"/>
            <w:left w:val="none" w:sz="0" w:space="0" w:color="auto"/>
            <w:bottom w:val="none" w:sz="0" w:space="0" w:color="auto"/>
            <w:right w:val="none" w:sz="0" w:space="0" w:color="auto"/>
          </w:divBdr>
        </w:div>
        <w:div w:id="1727216435">
          <w:marLeft w:val="480"/>
          <w:marRight w:val="0"/>
          <w:marTop w:val="0"/>
          <w:marBottom w:val="0"/>
          <w:divBdr>
            <w:top w:val="none" w:sz="0" w:space="0" w:color="auto"/>
            <w:left w:val="none" w:sz="0" w:space="0" w:color="auto"/>
            <w:bottom w:val="none" w:sz="0" w:space="0" w:color="auto"/>
            <w:right w:val="none" w:sz="0" w:space="0" w:color="auto"/>
          </w:divBdr>
        </w:div>
        <w:div w:id="750346748">
          <w:marLeft w:val="480"/>
          <w:marRight w:val="0"/>
          <w:marTop w:val="0"/>
          <w:marBottom w:val="0"/>
          <w:divBdr>
            <w:top w:val="none" w:sz="0" w:space="0" w:color="auto"/>
            <w:left w:val="none" w:sz="0" w:space="0" w:color="auto"/>
            <w:bottom w:val="none" w:sz="0" w:space="0" w:color="auto"/>
            <w:right w:val="none" w:sz="0" w:space="0" w:color="auto"/>
          </w:divBdr>
        </w:div>
        <w:div w:id="648369362">
          <w:marLeft w:val="480"/>
          <w:marRight w:val="0"/>
          <w:marTop w:val="0"/>
          <w:marBottom w:val="0"/>
          <w:divBdr>
            <w:top w:val="none" w:sz="0" w:space="0" w:color="auto"/>
            <w:left w:val="none" w:sz="0" w:space="0" w:color="auto"/>
            <w:bottom w:val="none" w:sz="0" w:space="0" w:color="auto"/>
            <w:right w:val="none" w:sz="0" w:space="0" w:color="auto"/>
          </w:divBdr>
        </w:div>
        <w:div w:id="797802073">
          <w:marLeft w:val="480"/>
          <w:marRight w:val="0"/>
          <w:marTop w:val="0"/>
          <w:marBottom w:val="0"/>
          <w:divBdr>
            <w:top w:val="none" w:sz="0" w:space="0" w:color="auto"/>
            <w:left w:val="none" w:sz="0" w:space="0" w:color="auto"/>
            <w:bottom w:val="none" w:sz="0" w:space="0" w:color="auto"/>
            <w:right w:val="none" w:sz="0" w:space="0" w:color="auto"/>
          </w:divBdr>
        </w:div>
        <w:div w:id="1508907670">
          <w:marLeft w:val="480"/>
          <w:marRight w:val="0"/>
          <w:marTop w:val="0"/>
          <w:marBottom w:val="0"/>
          <w:divBdr>
            <w:top w:val="none" w:sz="0" w:space="0" w:color="auto"/>
            <w:left w:val="none" w:sz="0" w:space="0" w:color="auto"/>
            <w:bottom w:val="none" w:sz="0" w:space="0" w:color="auto"/>
            <w:right w:val="none" w:sz="0" w:space="0" w:color="auto"/>
          </w:divBdr>
        </w:div>
        <w:div w:id="141430015">
          <w:marLeft w:val="480"/>
          <w:marRight w:val="0"/>
          <w:marTop w:val="0"/>
          <w:marBottom w:val="0"/>
          <w:divBdr>
            <w:top w:val="none" w:sz="0" w:space="0" w:color="auto"/>
            <w:left w:val="none" w:sz="0" w:space="0" w:color="auto"/>
            <w:bottom w:val="none" w:sz="0" w:space="0" w:color="auto"/>
            <w:right w:val="none" w:sz="0" w:space="0" w:color="auto"/>
          </w:divBdr>
        </w:div>
        <w:div w:id="642809429">
          <w:marLeft w:val="480"/>
          <w:marRight w:val="0"/>
          <w:marTop w:val="0"/>
          <w:marBottom w:val="0"/>
          <w:divBdr>
            <w:top w:val="none" w:sz="0" w:space="0" w:color="auto"/>
            <w:left w:val="none" w:sz="0" w:space="0" w:color="auto"/>
            <w:bottom w:val="none" w:sz="0" w:space="0" w:color="auto"/>
            <w:right w:val="none" w:sz="0" w:space="0" w:color="auto"/>
          </w:divBdr>
        </w:div>
        <w:div w:id="873692217">
          <w:marLeft w:val="480"/>
          <w:marRight w:val="0"/>
          <w:marTop w:val="0"/>
          <w:marBottom w:val="0"/>
          <w:divBdr>
            <w:top w:val="none" w:sz="0" w:space="0" w:color="auto"/>
            <w:left w:val="none" w:sz="0" w:space="0" w:color="auto"/>
            <w:bottom w:val="none" w:sz="0" w:space="0" w:color="auto"/>
            <w:right w:val="none" w:sz="0" w:space="0" w:color="auto"/>
          </w:divBdr>
        </w:div>
        <w:div w:id="1117409002">
          <w:marLeft w:val="480"/>
          <w:marRight w:val="0"/>
          <w:marTop w:val="0"/>
          <w:marBottom w:val="0"/>
          <w:divBdr>
            <w:top w:val="none" w:sz="0" w:space="0" w:color="auto"/>
            <w:left w:val="none" w:sz="0" w:space="0" w:color="auto"/>
            <w:bottom w:val="none" w:sz="0" w:space="0" w:color="auto"/>
            <w:right w:val="none" w:sz="0" w:space="0" w:color="auto"/>
          </w:divBdr>
        </w:div>
        <w:div w:id="60718687">
          <w:marLeft w:val="480"/>
          <w:marRight w:val="0"/>
          <w:marTop w:val="0"/>
          <w:marBottom w:val="0"/>
          <w:divBdr>
            <w:top w:val="none" w:sz="0" w:space="0" w:color="auto"/>
            <w:left w:val="none" w:sz="0" w:space="0" w:color="auto"/>
            <w:bottom w:val="none" w:sz="0" w:space="0" w:color="auto"/>
            <w:right w:val="none" w:sz="0" w:space="0" w:color="auto"/>
          </w:divBdr>
        </w:div>
        <w:div w:id="930042878">
          <w:marLeft w:val="480"/>
          <w:marRight w:val="0"/>
          <w:marTop w:val="0"/>
          <w:marBottom w:val="0"/>
          <w:divBdr>
            <w:top w:val="none" w:sz="0" w:space="0" w:color="auto"/>
            <w:left w:val="none" w:sz="0" w:space="0" w:color="auto"/>
            <w:bottom w:val="none" w:sz="0" w:space="0" w:color="auto"/>
            <w:right w:val="none" w:sz="0" w:space="0" w:color="auto"/>
          </w:divBdr>
        </w:div>
        <w:div w:id="1367214834">
          <w:marLeft w:val="480"/>
          <w:marRight w:val="0"/>
          <w:marTop w:val="0"/>
          <w:marBottom w:val="0"/>
          <w:divBdr>
            <w:top w:val="none" w:sz="0" w:space="0" w:color="auto"/>
            <w:left w:val="none" w:sz="0" w:space="0" w:color="auto"/>
            <w:bottom w:val="none" w:sz="0" w:space="0" w:color="auto"/>
            <w:right w:val="none" w:sz="0" w:space="0" w:color="auto"/>
          </w:divBdr>
        </w:div>
      </w:divsChild>
    </w:div>
    <w:div w:id="1780754835">
      <w:bodyDiv w:val="1"/>
      <w:marLeft w:val="0"/>
      <w:marRight w:val="0"/>
      <w:marTop w:val="0"/>
      <w:marBottom w:val="0"/>
      <w:divBdr>
        <w:top w:val="none" w:sz="0" w:space="0" w:color="auto"/>
        <w:left w:val="none" w:sz="0" w:space="0" w:color="auto"/>
        <w:bottom w:val="none" w:sz="0" w:space="0" w:color="auto"/>
        <w:right w:val="none" w:sz="0" w:space="0" w:color="auto"/>
      </w:divBdr>
      <w:divsChild>
        <w:div w:id="1261253785">
          <w:marLeft w:val="480"/>
          <w:marRight w:val="0"/>
          <w:marTop w:val="0"/>
          <w:marBottom w:val="0"/>
          <w:divBdr>
            <w:top w:val="none" w:sz="0" w:space="0" w:color="auto"/>
            <w:left w:val="none" w:sz="0" w:space="0" w:color="auto"/>
            <w:bottom w:val="none" w:sz="0" w:space="0" w:color="auto"/>
            <w:right w:val="none" w:sz="0" w:space="0" w:color="auto"/>
          </w:divBdr>
        </w:div>
        <w:div w:id="1880628529">
          <w:marLeft w:val="480"/>
          <w:marRight w:val="0"/>
          <w:marTop w:val="0"/>
          <w:marBottom w:val="0"/>
          <w:divBdr>
            <w:top w:val="none" w:sz="0" w:space="0" w:color="auto"/>
            <w:left w:val="none" w:sz="0" w:space="0" w:color="auto"/>
            <w:bottom w:val="none" w:sz="0" w:space="0" w:color="auto"/>
            <w:right w:val="none" w:sz="0" w:space="0" w:color="auto"/>
          </w:divBdr>
        </w:div>
        <w:div w:id="1706249781">
          <w:marLeft w:val="480"/>
          <w:marRight w:val="0"/>
          <w:marTop w:val="0"/>
          <w:marBottom w:val="0"/>
          <w:divBdr>
            <w:top w:val="none" w:sz="0" w:space="0" w:color="auto"/>
            <w:left w:val="none" w:sz="0" w:space="0" w:color="auto"/>
            <w:bottom w:val="none" w:sz="0" w:space="0" w:color="auto"/>
            <w:right w:val="none" w:sz="0" w:space="0" w:color="auto"/>
          </w:divBdr>
        </w:div>
        <w:div w:id="1560364931">
          <w:marLeft w:val="480"/>
          <w:marRight w:val="0"/>
          <w:marTop w:val="0"/>
          <w:marBottom w:val="0"/>
          <w:divBdr>
            <w:top w:val="none" w:sz="0" w:space="0" w:color="auto"/>
            <w:left w:val="none" w:sz="0" w:space="0" w:color="auto"/>
            <w:bottom w:val="none" w:sz="0" w:space="0" w:color="auto"/>
            <w:right w:val="none" w:sz="0" w:space="0" w:color="auto"/>
          </w:divBdr>
        </w:div>
        <w:div w:id="153691796">
          <w:marLeft w:val="480"/>
          <w:marRight w:val="0"/>
          <w:marTop w:val="0"/>
          <w:marBottom w:val="0"/>
          <w:divBdr>
            <w:top w:val="none" w:sz="0" w:space="0" w:color="auto"/>
            <w:left w:val="none" w:sz="0" w:space="0" w:color="auto"/>
            <w:bottom w:val="none" w:sz="0" w:space="0" w:color="auto"/>
            <w:right w:val="none" w:sz="0" w:space="0" w:color="auto"/>
          </w:divBdr>
        </w:div>
        <w:div w:id="20858854">
          <w:marLeft w:val="480"/>
          <w:marRight w:val="0"/>
          <w:marTop w:val="0"/>
          <w:marBottom w:val="0"/>
          <w:divBdr>
            <w:top w:val="none" w:sz="0" w:space="0" w:color="auto"/>
            <w:left w:val="none" w:sz="0" w:space="0" w:color="auto"/>
            <w:bottom w:val="none" w:sz="0" w:space="0" w:color="auto"/>
            <w:right w:val="none" w:sz="0" w:space="0" w:color="auto"/>
          </w:divBdr>
        </w:div>
        <w:div w:id="1921403458">
          <w:marLeft w:val="480"/>
          <w:marRight w:val="0"/>
          <w:marTop w:val="0"/>
          <w:marBottom w:val="0"/>
          <w:divBdr>
            <w:top w:val="none" w:sz="0" w:space="0" w:color="auto"/>
            <w:left w:val="none" w:sz="0" w:space="0" w:color="auto"/>
            <w:bottom w:val="none" w:sz="0" w:space="0" w:color="auto"/>
            <w:right w:val="none" w:sz="0" w:space="0" w:color="auto"/>
          </w:divBdr>
        </w:div>
        <w:div w:id="1640304409">
          <w:marLeft w:val="480"/>
          <w:marRight w:val="0"/>
          <w:marTop w:val="0"/>
          <w:marBottom w:val="0"/>
          <w:divBdr>
            <w:top w:val="none" w:sz="0" w:space="0" w:color="auto"/>
            <w:left w:val="none" w:sz="0" w:space="0" w:color="auto"/>
            <w:bottom w:val="none" w:sz="0" w:space="0" w:color="auto"/>
            <w:right w:val="none" w:sz="0" w:space="0" w:color="auto"/>
          </w:divBdr>
        </w:div>
        <w:div w:id="1099446575">
          <w:marLeft w:val="480"/>
          <w:marRight w:val="0"/>
          <w:marTop w:val="0"/>
          <w:marBottom w:val="0"/>
          <w:divBdr>
            <w:top w:val="none" w:sz="0" w:space="0" w:color="auto"/>
            <w:left w:val="none" w:sz="0" w:space="0" w:color="auto"/>
            <w:bottom w:val="none" w:sz="0" w:space="0" w:color="auto"/>
            <w:right w:val="none" w:sz="0" w:space="0" w:color="auto"/>
          </w:divBdr>
        </w:div>
      </w:divsChild>
    </w:div>
    <w:div w:id="1840542320">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27104820">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103797449">
      <w:bodyDiv w:val="1"/>
      <w:marLeft w:val="0"/>
      <w:marRight w:val="0"/>
      <w:marTop w:val="0"/>
      <w:marBottom w:val="0"/>
      <w:divBdr>
        <w:top w:val="none" w:sz="0" w:space="0" w:color="auto"/>
        <w:left w:val="none" w:sz="0" w:space="0" w:color="auto"/>
        <w:bottom w:val="none" w:sz="0" w:space="0" w:color="auto"/>
        <w:right w:val="none" w:sz="0" w:space="0" w:color="auto"/>
      </w:divBdr>
      <w:divsChild>
        <w:div w:id="2080053069">
          <w:marLeft w:val="480"/>
          <w:marRight w:val="0"/>
          <w:marTop w:val="0"/>
          <w:marBottom w:val="0"/>
          <w:divBdr>
            <w:top w:val="none" w:sz="0" w:space="0" w:color="auto"/>
            <w:left w:val="none" w:sz="0" w:space="0" w:color="auto"/>
            <w:bottom w:val="none" w:sz="0" w:space="0" w:color="auto"/>
            <w:right w:val="none" w:sz="0" w:space="0" w:color="auto"/>
          </w:divBdr>
        </w:div>
        <w:div w:id="1774671142">
          <w:marLeft w:val="480"/>
          <w:marRight w:val="0"/>
          <w:marTop w:val="0"/>
          <w:marBottom w:val="0"/>
          <w:divBdr>
            <w:top w:val="none" w:sz="0" w:space="0" w:color="auto"/>
            <w:left w:val="none" w:sz="0" w:space="0" w:color="auto"/>
            <w:bottom w:val="none" w:sz="0" w:space="0" w:color="auto"/>
            <w:right w:val="none" w:sz="0" w:space="0" w:color="auto"/>
          </w:divBdr>
        </w:div>
        <w:div w:id="866216226">
          <w:marLeft w:val="480"/>
          <w:marRight w:val="0"/>
          <w:marTop w:val="0"/>
          <w:marBottom w:val="0"/>
          <w:divBdr>
            <w:top w:val="none" w:sz="0" w:space="0" w:color="auto"/>
            <w:left w:val="none" w:sz="0" w:space="0" w:color="auto"/>
            <w:bottom w:val="none" w:sz="0" w:space="0" w:color="auto"/>
            <w:right w:val="none" w:sz="0" w:space="0" w:color="auto"/>
          </w:divBdr>
        </w:div>
        <w:div w:id="1872718943">
          <w:marLeft w:val="480"/>
          <w:marRight w:val="0"/>
          <w:marTop w:val="0"/>
          <w:marBottom w:val="0"/>
          <w:divBdr>
            <w:top w:val="none" w:sz="0" w:space="0" w:color="auto"/>
            <w:left w:val="none" w:sz="0" w:space="0" w:color="auto"/>
            <w:bottom w:val="none" w:sz="0" w:space="0" w:color="auto"/>
            <w:right w:val="none" w:sz="0" w:space="0" w:color="auto"/>
          </w:divBdr>
        </w:div>
        <w:div w:id="252276705">
          <w:marLeft w:val="480"/>
          <w:marRight w:val="0"/>
          <w:marTop w:val="0"/>
          <w:marBottom w:val="0"/>
          <w:divBdr>
            <w:top w:val="none" w:sz="0" w:space="0" w:color="auto"/>
            <w:left w:val="none" w:sz="0" w:space="0" w:color="auto"/>
            <w:bottom w:val="none" w:sz="0" w:space="0" w:color="auto"/>
            <w:right w:val="none" w:sz="0" w:space="0" w:color="auto"/>
          </w:divBdr>
        </w:div>
        <w:div w:id="1056515148">
          <w:marLeft w:val="480"/>
          <w:marRight w:val="0"/>
          <w:marTop w:val="0"/>
          <w:marBottom w:val="0"/>
          <w:divBdr>
            <w:top w:val="none" w:sz="0" w:space="0" w:color="auto"/>
            <w:left w:val="none" w:sz="0" w:space="0" w:color="auto"/>
            <w:bottom w:val="none" w:sz="0" w:space="0" w:color="auto"/>
            <w:right w:val="none" w:sz="0" w:space="0" w:color="auto"/>
          </w:divBdr>
        </w:div>
        <w:div w:id="288359562">
          <w:marLeft w:val="480"/>
          <w:marRight w:val="0"/>
          <w:marTop w:val="0"/>
          <w:marBottom w:val="0"/>
          <w:divBdr>
            <w:top w:val="none" w:sz="0" w:space="0" w:color="auto"/>
            <w:left w:val="none" w:sz="0" w:space="0" w:color="auto"/>
            <w:bottom w:val="none" w:sz="0" w:space="0" w:color="auto"/>
            <w:right w:val="none" w:sz="0" w:space="0" w:color="auto"/>
          </w:divBdr>
        </w:div>
        <w:div w:id="666708836">
          <w:marLeft w:val="480"/>
          <w:marRight w:val="0"/>
          <w:marTop w:val="0"/>
          <w:marBottom w:val="0"/>
          <w:divBdr>
            <w:top w:val="none" w:sz="0" w:space="0" w:color="auto"/>
            <w:left w:val="none" w:sz="0" w:space="0" w:color="auto"/>
            <w:bottom w:val="none" w:sz="0" w:space="0" w:color="auto"/>
            <w:right w:val="none" w:sz="0" w:space="0" w:color="auto"/>
          </w:divBdr>
        </w:div>
        <w:div w:id="823351699">
          <w:marLeft w:val="480"/>
          <w:marRight w:val="0"/>
          <w:marTop w:val="0"/>
          <w:marBottom w:val="0"/>
          <w:divBdr>
            <w:top w:val="none" w:sz="0" w:space="0" w:color="auto"/>
            <w:left w:val="none" w:sz="0" w:space="0" w:color="auto"/>
            <w:bottom w:val="none" w:sz="0" w:space="0" w:color="auto"/>
            <w:right w:val="none" w:sz="0" w:space="0" w:color="auto"/>
          </w:divBdr>
        </w:div>
        <w:div w:id="198788382">
          <w:marLeft w:val="480"/>
          <w:marRight w:val="0"/>
          <w:marTop w:val="0"/>
          <w:marBottom w:val="0"/>
          <w:divBdr>
            <w:top w:val="none" w:sz="0" w:space="0" w:color="auto"/>
            <w:left w:val="none" w:sz="0" w:space="0" w:color="auto"/>
            <w:bottom w:val="none" w:sz="0" w:space="0" w:color="auto"/>
            <w:right w:val="none" w:sz="0" w:space="0" w:color="auto"/>
          </w:divBdr>
        </w:div>
        <w:div w:id="943268634">
          <w:marLeft w:val="480"/>
          <w:marRight w:val="0"/>
          <w:marTop w:val="0"/>
          <w:marBottom w:val="0"/>
          <w:divBdr>
            <w:top w:val="none" w:sz="0" w:space="0" w:color="auto"/>
            <w:left w:val="none" w:sz="0" w:space="0" w:color="auto"/>
            <w:bottom w:val="none" w:sz="0" w:space="0" w:color="auto"/>
            <w:right w:val="none" w:sz="0" w:space="0" w:color="auto"/>
          </w:divBdr>
        </w:div>
        <w:div w:id="690180532">
          <w:marLeft w:val="480"/>
          <w:marRight w:val="0"/>
          <w:marTop w:val="0"/>
          <w:marBottom w:val="0"/>
          <w:divBdr>
            <w:top w:val="none" w:sz="0" w:space="0" w:color="auto"/>
            <w:left w:val="none" w:sz="0" w:space="0" w:color="auto"/>
            <w:bottom w:val="none" w:sz="0" w:space="0" w:color="auto"/>
            <w:right w:val="none" w:sz="0" w:space="0" w:color="auto"/>
          </w:divBdr>
        </w:div>
      </w:divsChild>
    </w:div>
    <w:div w:id="2115706633">
      <w:bodyDiv w:val="1"/>
      <w:marLeft w:val="0"/>
      <w:marRight w:val="0"/>
      <w:marTop w:val="0"/>
      <w:marBottom w:val="0"/>
      <w:divBdr>
        <w:top w:val="none" w:sz="0" w:space="0" w:color="auto"/>
        <w:left w:val="none" w:sz="0" w:space="0" w:color="auto"/>
        <w:bottom w:val="none" w:sz="0" w:space="0" w:color="auto"/>
        <w:right w:val="none" w:sz="0" w:space="0" w:color="auto"/>
      </w:divBdr>
      <w:divsChild>
        <w:div w:id="1730348580">
          <w:marLeft w:val="480"/>
          <w:marRight w:val="0"/>
          <w:marTop w:val="0"/>
          <w:marBottom w:val="0"/>
          <w:divBdr>
            <w:top w:val="none" w:sz="0" w:space="0" w:color="auto"/>
            <w:left w:val="none" w:sz="0" w:space="0" w:color="auto"/>
            <w:bottom w:val="none" w:sz="0" w:space="0" w:color="auto"/>
            <w:right w:val="none" w:sz="0" w:space="0" w:color="auto"/>
          </w:divBdr>
        </w:div>
        <w:div w:id="282620342">
          <w:marLeft w:val="480"/>
          <w:marRight w:val="0"/>
          <w:marTop w:val="0"/>
          <w:marBottom w:val="0"/>
          <w:divBdr>
            <w:top w:val="none" w:sz="0" w:space="0" w:color="auto"/>
            <w:left w:val="none" w:sz="0" w:space="0" w:color="auto"/>
            <w:bottom w:val="none" w:sz="0" w:space="0" w:color="auto"/>
            <w:right w:val="none" w:sz="0" w:space="0" w:color="auto"/>
          </w:divBdr>
        </w:div>
        <w:div w:id="1907110946">
          <w:marLeft w:val="480"/>
          <w:marRight w:val="0"/>
          <w:marTop w:val="0"/>
          <w:marBottom w:val="0"/>
          <w:divBdr>
            <w:top w:val="none" w:sz="0" w:space="0" w:color="auto"/>
            <w:left w:val="none" w:sz="0" w:space="0" w:color="auto"/>
            <w:bottom w:val="none" w:sz="0" w:space="0" w:color="auto"/>
            <w:right w:val="none" w:sz="0" w:space="0" w:color="auto"/>
          </w:divBdr>
        </w:div>
        <w:div w:id="79983550">
          <w:marLeft w:val="480"/>
          <w:marRight w:val="0"/>
          <w:marTop w:val="0"/>
          <w:marBottom w:val="0"/>
          <w:divBdr>
            <w:top w:val="none" w:sz="0" w:space="0" w:color="auto"/>
            <w:left w:val="none" w:sz="0" w:space="0" w:color="auto"/>
            <w:bottom w:val="none" w:sz="0" w:space="0" w:color="auto"/>
            <w:right w:val="none" w:sz="0" w:space="0" w:color="auto"/>
          </w:divBdr>
        </w:div>
        <w:div w:id="1746486229">
          <w:marLeft w:val="480"/>
          <w:marRight w:val="0"/>
          <w:marTop w:val="0"/>
          <w:marBottom w:val="0"/>
          <w:divBdr>
            <w:top w:val="none" w:sz="0" w:space="0" w:color="auto"/>
            <w:left w:val="none" w:sz="0" w:space="0" w:color="auto"/>
            <w:bottom w:val="none" w:sz="0" w:space="0" w:color="auto"/>
            <w:right w:val="none" w:sz="0" w:space="0" w:color="auto"/>
          </w:divBdr>
        </w:div>
        <w:div w:id="1328443351">
          <w:marLeft w:val="480"/>
          <w:marRight w:val="0"/>
          <w:marTop w:val="0"/>
          <w:marBottom w:val="0"/>
          <w:divBdr>
            <w:top w:val="none" w:sz="0" w:space="0" w:color="auto"/>
            <w:left w:val="none" w:sz="0" w:space="0" w:color="auto"/>
            <w:bottom w:val="none" w:sz="0" w:space="0" w:color="auto"/>
            <w:right w:val="none" w:sz="0" w:space="0" w:color="auto"/>
          </w:divBdr>
        </w:div>
        <w:div w:id="910962391">
          <w:marLeft w:val="480"/>
          <w:marRight w:val="0"/>
          <w:marTop w:val="0"/>
          <w:marBottom w:val="0"/>
          <w:divBdr>
            <w:top w:val="none" w:sz="0" w:space="0" w:color="auto"/>
            <w:left w:val="none" w:sz="0" w:space="0" w:color="auto"/>
            <w:bottom w:val="none" w:sz="0" w:space="0" w:color="auto"/>
            <w:right w:val="none" w:sz="0" w:space="0" w:color="auto"/>
          </w:divBdr>
        </w:div>
        <w:div w:id="61828755">
          <w:marLeft w:val="480"/>
          <w:marRight w:val="0"/>
          <w:marTop w:val="0"/>
          <w:marBottom w:val="0"/>
          <w:divBdr>
            <w:top w:val="none" w:sz="0" w:space="0" w:color="auto"/>
            <w:left w:val="none" w:sz="0" w:space="0" w:color="auto"/>
            <w:bottom w:val="none" w:sz="0" w:space="0" w:color="auto"/>
            <w:right w:val="none" w:sz="0" w:space="0" w:color="auto"/>
          </w:divBdr>
        </w:div>
        <w:div w:id="554779850">
          <w:marLeft w:val="480"/>
          <w:marRight w:val="0"/>
          <w:marTop w:val="0"/>
          <w:marBottom w:val="0"/>
          <w:divBdr>
            <w:top w:val="none" w:sz="0" w:space="0" w:color="auto"/>
            <w:left w:val="none" w:sz="0" w:space="0" w:color="auto"/>
            <w:bottom w:val="none" w:sz="0" w:space="0" w:color="auto"/>
            <w:right w:val="none" w:sz="0" w:space="0" w:color="auto"/>
          </w:divBdr>
        </w:div>
        <w:div w:id="151799896">
          <w:marLeft w:val="480"/>
          <w:marRight w:val="0"/>
          <w:marTop w:val="0"/>
          <w:marBottom w:val="0"/>
          <w:divBdr>
            <w:top w:val="none" w:sz="0" w:space="0" w:color="auto"/>
            <w:left w:val="none" w:sz="0" w:space="0" w:color="auto"/>
            <w:bottom w:val="none" w:sz="0" w:space="0" w:color="auto"/>
            <w:right w:val="none" w:sz="0" w:space="0" w:color="auto"/>
          </w:divBdr>
        </w:div>
        <w:div w:id="1773553398">
          <w:marLeft w:val="480"/>
          <w:marRight w:val="0"/>
          <w:marTop w:val="0"/>
          <w:marBottom w:val="0"/>
          <w:divBdr>
            <w:top w:val="none" w:sz="0" w:space="0" w:color="auto"/>
            <w:left w:val="none" w:sz="0" w:space="0" w:color="auto"/>
            <w:bottom w:val="none" w:sz="0" w:space="0" w:color="auto"/>
            <w:right w:val="none" w:sz="0" w:space="0" w:color="auto"/>
          </w:divBdr>
        </w:div>
        <w:div w:id="1473446442">
          <w:marLeft w:val="480"/>
          <w:marRight w:val="0"/>
          <w:marTop w:val="0"/>
          <w:marBottom w:val="0"/>
          <w:divBdr>
            <w:top w:val="none" w:sz="0" w:space="0" w:color="auto"/>
            <w:left w:val="none" w:sz="0" w:space="0" w:color="auto"/>
            <w:bottom w:val="none" w:sz="0" w:space="0" w:color="auto"/>
            <w:right w:val="none" w:sz="0" w:space="0" w:color="auto"/>
          </w:divBdr>
        </w:div>
        <w:div w:id="22735217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di%20Teknik%20Elektro\Downloads\Template-Jurnal%20Al%20Ishla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81B2E09EE4141B8F385C866071E10"/>
        <w:category>
          <w:name w:val="General"/>
          <w:gallery w:val="placeholder"/>
        </w:category>
        <w:types>
          <w:type w:val="bbPlcHdr"/>
        </w:types>
        <w:behaviors>
          <w:behavior w:val="content"/>
        </w:behaviors>
        <w:guid w:val="{E735CE7C-2495-4A76-8D2F-A80E59FB294D}"/>
      </w:docPartPr>
      <w:docPartBody>
        <w:p w:rsidR="00723E4D" w:rsidRDefault="00401A33" w:rsidP="00401A33">
          <w:pPr>
            <w:pStyle w:val="63581B2E09EE4141B8F385C866071E10"/>
          </w:pPr>
          <w:r w:rsidRPr="00846778">
            <w:rPr>
              <w:rStyle w:val="PlaceholderText"/>
            </w:rPr>
            <w:t>Click or tap here to enter text.</w:t>
          </w:r>
        </w:p>
      </w:docPartBody>
    </w:docPart>
    <w:docPart>
      <w:docPartPr>
        <w:name w:val="B0C7974729164D31BEB1FD1CCAE31A26"/>
        <w:category>
          <w:name w:val="General"/>
          <w:gallery w:val="placeholder"/>
        </w:category>
        <w:types>
          <w:type w:val="bbPlcHdr"/>
        </w:types>
        <w:behaviors>
          <w:behavior w:val="content"/>
        </w:behaviors>
        <w:guid w:val="{115C28AE-BD30-4997-A315-5D0EF4740DF3}"/>
      </w:docPartPr>
      <w:docPartBody>
        <w:p w:rsidR="00723E4D" w:rsidRDefault="00401A33" w:rsidP="00401A33">
          <w:pPr>
            <w:pStyle w:val="B0C7974729164D31BEB1FD1CCAE31A26"/>
          </w:pPr>
          <w:r w:rsidRPr="00846778">
            <w:rPr>
              <w:rStyle w:val="PlaceholderText"/>
            </w:rPr>
            <w:t>Click or tap here to enter text.</w:t>
          </w:r>
        </w:p>
      </w:docPartBody>
    </w:docPart>
    <w:docPart>
      <w:docPartPr>
        <w:name w:val="62AE4FF95504458B9FE807BF116F3D22"/>
        <w:category>
          <w:name w:val="General"/>
          <w:gallery w:val="placeholder"/>
        </w:category>
        <w:types>
          <w:type w:val="bbPlcHdr"/>
        </w:types>
        <w:behaviors>
          <w:behavior w:val="content"/>
        </w:behaviors>
        <w:guid w:val="{7B0B870D-200D-41A7-874C-0EB28E3B2019}"/>
      </w:docPartPr>
      <w:docPartBody>
        <w:p w:rsidR="00723E4D" w:rsidRDefault="00401A33" w:rsidP="00401A33">
          <w:pPr>
            <w:pStyle w:val="62AE4FF95504458B9FE807BF116F3D22"/>
          </w:pPr>
          <w:r w:rsidRPr="0084677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4360F4-B9AE-49F9-BACE-676F3B78B99A}"/>
      </w:docPartPr>
      <w:docPartBody>
        <w:p w:rsidR="00380DB3" w:rsidRDefault="00846A66">
          <w:r w:rsidRPr="003E61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33"/>
    <w:rsid w:val="00380DB3"/>
    <w:rsid w:val="00401A33"/>
    <w:rsid w:val="00723E4D"/>
    <w:rsid w:val="00846A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A66"/>
    <w:rPr>
      <w:color w:val="808080"/>
    </w:rPr>
  </w:style>
  <w:style w:type="paragraph" w:customStyle="1" w:styleId="63581B2E09EE4141B8F385C866071E10">
    <w:name w:val="63581B2E09EE4141B8F385C866071E10"/>
    <w:rsid w:val="00401A33"/>
  </w:style>
  <w:style w:type="paragraph" w:customStyle="1" w:styleId="B0C7974729164D31BEB1FD1CCAE31A26">
    <w:name w:val="B0C7974729164D31BEB1FD1CCAE31A26"/>
    <w:rsid w:val="00401A33"/>
  </w:style>
  <w:style w:type="paragraph" w:customStyle="1" w:styleId="4AC64F2D856B46C1A8D67F63B22218BD">
    <w:name w:val="4AC64F2D856B46C1A8D67F63B22218BD"/>
    <w:rsid w:val="00401A33"/>
  </w:style>
  <w:style w:type="paragraph" w:customStyle="1" w:styleId="62AE4FF95504458B9FE807BF116F3D22">
    <w:name w:val="62AE4FF95504458B9FE807BF116F3D22"/>
    <w:rsid w:val="00401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DD0728-F28A-41C7-8DC6-572128A5F769}">
  <we:reference id="wa104382081" version="1.55.1.0" store="en-US" storeType="OMEX"/>
  <we:alternateReferences>
    <we:reference id="wa104382081" version="1.55.1.0" store="WA104382081"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37918f91-7845-4946-ae42-8414261e9770&quot;,&quot;properties&quot;:{&quot;noteIndex&quot;:0},&quot;isEdited&quot;:false,&quot;manualOverride&quot;:{&quot;isManuallyOverridden&quot;:false,&quot;citeprocText&quot;:&quot;(Norcini, 2003)&quot;,&quot;manualOverrideText&quot;:&quot;&quot;},&quot;citationTag&quot;:&quot;MENDELEY_CITATION_v3_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&quot;,&quot;citationItems&quot;:[{&quot;id&quot;:&quot;c5ce5d32-540c-36e6-84dc-3b78b1ac246a&quot;,&quot;itemData&quot;:{&quot;type&quot;:&quot;article-journal&quot;,&quot;id&quot;:&quot;c5ce5d32-540c-36e6-84dc-3b78b1ac246a&quot;,&quot;title&quot;:&quot;Standard setting on educational tests&quot;,&quot;author&quot;:[{&quot;family&quot;:&quot;Norcini&quot;,&quot;given&quot;:&quot;John J&quot;,&quot;parse-names&quot;:false,&quot;dropping-particle&quot;:&quot;&quot;,&quot;non-dropping-particle&quot;:&quot;&quot;}],&quot;container-title&quot;:&quot;Medical education&quot;,&quot;container-title-short&quot;:&quot;Med Educ&quot;,&quot;issued&quot;:{&quot;date-parts&quot;:[[2003]]},&quot;abstract&quot;:&quot;Objective This instalment in the series on professional assessment provides an introduction to methods of setting standards. Method A standard is a special score that serves as a boundary between those who perform well enough and those who do not. The practical steps in selecting it include: deciding on the type of standard; deciding the method for setting it; selecting the judges; holding the meeting; calculating the cutpoint, and deciding what to do afterwards. Four of the more popular methods are illustrated for both written and clinical examinations. Results The most important criteria for selecting a method for setting standards are whether it is consistent with the purpose of the test, based on expert judge- ment, informed by data, supported by research, trans- parent, and requires due diligence. The credibility of the standard will rely largely on the nature of the standard setters and the selection of a broadly repre- sentative and knowledgeable group is essential. After the standard has been set, it is important to ensure that stakeholders view the results as credible and that the pass rates have sensible relationships with other mark- ers of competence. Conclusions A standard is an expression of professional values in the context of a test’s purpose and content, the ability of the examinees, and the wider social or educational setting. Because standards are an expres- sion of values, methods for setting them are systematic ways of gathering value judgements, reaching consen- sus and expressing that consensus as a single score on a test.&quot;,&quot;issue&quot;:&quot;5&quot;,&quot;volume&quot;:&quot;37&quot;},&quot;isTemporary&quot;:false}]},{&quot;citationID&quot;:&quot;MENDELEY_CITATION_74d7526d-24db-4050-86fe-6ff61706da07&quot;,&quot;properties&quot;:{&quot;noteIndex&quot;:0},&quot;isEdited&quot;:false,&quot;manualOverride&quot;:{&quot;isManuallyOverridden&quot;:false,&quot;citeprocText&quot;:&quot;(Rothman et al., 2002)&quot;,&quot;manualOverrideText&quot;:&quot;&quot;},&quot;citationTag&quot;:&quot;MENDELEY_CITATION_v3_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&quot;,&quot;citationItems&quot;:[{&quot;id&quot;:&quot;dff6e1b8-5450-3d7a-91e5-c5166400a67d&quot;,&quot;itemData&quot;:{&quot;type&quot;:&quot;report&quot;,&quot;id&quot;:&quot;dff6e1b8-5450-3d7a-91e5-c5166400a67d&quot;,&quot;title&quot;:&quot;Benchmarking and Alignment of Standards and Testing&quot;,&quot;author&quot;:[{&quot;family&quot;:&quot;Rothman&quot;,&quot;given&quot;:&quot;Robert&quot;,&quot;parse-names&quot;:false,&quot;dropping-particle&quot;:&quot;&quot;,&quot;non-dropping-particle&quot;:&quot;&quot;},{&quot;family&quot;:&quot;Slattery&quot;,&quot;given&quot;:&quot;Jean B&quot;,&quot;parse-names&quot;:false,&quot;dropping-particle&quot;:&quot;&quot;,&quot;non-dropping-particle&quot;:&quot;&quot;},{&quot;family&quot;:&quot;Vranek&quot;,&quot;given&quot;:&quot;Jennifer L&quot;,&quot;parse-names&quot;:false,&quot;dropping-particle&quot;:&quot;&quot;,&quot;non-dropping-particle&quot;:&quot;&quot;},{&quot;family&quot;:&quot;Resnick&quot;,&quot;given&quot;:&quot;Lauren B&quot;,&quot;parse-names&quot;:false,&quot;dropping-particle&quot;:&quot;&quot;,&quot;non-dropping-particle&quot;:&quot;&quot;}],&quot;issued&quot;:{&quot;date-parts&quot;:[[2002]]},&quot;container-title-short&quot;:&quot;&quot;},&quot;isTemporary&quot;:false}]},{&quot;citationID&quot;:&quot;MENDELEY_CITATION_0e2adae3-63c0-4864-b84e-6e1082b1c6ac&quot;,&quot;properties&quot;:{&quot;noteIndex&quot;:0},&quot;isEdited&quot;:false,&quot;manualOverride&quot;:{&quot;isManuallyOverridden&quot;:false,&quot;citeprocText&quot;:&quot;(Arikunto, 2015)&quot;,&quot;manualOverrideText&quot;:&quot;&quot;},&quot;citationTag&quot;:&quot;MENDELEY_CITATION_v3_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&quot;,&quot;citationItems&quot;:[{&quot;id&quot;:&quot;64e85976-e7fe-396b-bac0-f6b34ef35d6c&quot;,&quot;itemData&quot;:{&quot;type&quot;:&quot;book&quot;,&quot;id&quot;:&quot;64e85976-e7fe-396b-bac0-f6b34ef35d6c&quot;,&quot;title&quot;:&quot;Dasar-Dasar Evaluasi Pendidikan (Edisi 2, Cetakan keempat)&quot;,&quot;author&quot;:[{&quot;family&quot;:&quot;Arikunto&quot;,&quot;given&quot;:&quot;Suharsimi&quot;,&quot;parse-names&quot;:false,&quot;dropping-particle&quot;:&quot;&quot;,&quot;non-dropping-particle&quot;:&quot;&quot;}],&quot;container-title&quot;:&quot;Jakarta: Bumi Aksara&quot;,&quot;issued&quot;:{&quot;date-parts&quot;:[[2015]]},&quot;abstract&quot;:&quot;This study aims to find out what the meaning of the evaluation is, then why the teacherneeds to conduct an evaluation of the learning program and what are the objects andtargets in the evaluation and how to carry out the evaluation of the program. This researchis motivated by the existence of an evaluation process of student learning outcomes andevaluation of the teaching process. When we see in the evaluation process only concernedwith evaluating learning outcomes, it seems less comprehensive. Therefore, it is necessaryto discuss program evaluation. Therefore the evaluation needs to be planned carefully,because it is related and involves many aspects. The method used in this study is a librarywhere data is taken from several reference books relating to the evaluation of learning.Then analyzed using a descriptive approach. Furthermore, the conclusion of this study isthe evaluation of Islamic education programs is an assessment of the design or activitythat is planned carefully to provide guidance to someone so that he can be a human beingwho can develop optimally in accordance with Islamic teachings. Furthermore, beforeevaluating the program, we must first pay attention to institutional objectives and thenspecialize in the field of PAI study and consider the competence of graduates as having:recognizing and behaving in accordance with the teachings of Islam, recognizing andexercising their rights and obligations, having employment ethics, and caring for theirenvironment , think logically critically, and be creative and communicate through variousmedia, enjoy beauty and get into a clean, fit and healthy life, have a sense of love and pridefor the nation and the motherland. Then in carrying out program evaluation can be doneby people from within (people involved in activities), and can also be people from outside(people who are not involved in program activities). The teacher is the implementer sothey know very well what is happening in the teaching and learning process. Teachersare important for improving the quality of teaching, to improve the teaching process thatwill be carried out at a later time. And the last way to carry out program evaluation isby preparing a questionnaire instrument, interview guidelines, observation guidelinesand so forth. The simplest way is to record the events experienced from daily activities inclass.&quot;,&quot;container-title-short&quot;:&quot;&quot;},&quot;isTemporary&quot;:false}]},{&quot;citationID&quot;:&quot;MENDELEY_CITATION_7b327aaa-2150-4fab-9e79-96fd77970d59&quot;,&quot;properties&quot;:{&quot;noteIndex&quot;:0},&quot;isEdited&quot;:false,&quot;manualOverride&quot;:{&quot;isManuallyOverridden&quot;:false,&quot;citeprocText&quot;:&quot;(Azwar, 1986)&quot;,&quot;manualOverrideText&quot;:&quot;&quot;},&quot;citationTag&quot;:&quot;MENDELEY_CITATION_v3_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&quot;,&quot;citationItems&quot;:[{&quot;id&quot;:&quot;a8ba773a-d5a8-3f1e-91ea-a711b4cdcd64&quot;,&quot;itemData&quot;:{&quot;type&quot;:&quot;book&quot;,&quot;id&quot;:&quot;a8ba773a-d5a8-3f1e-91ea-a711b4cdcd64&quot;,&quot;title&quot;:&quot;Buku Reliabilitas dan Validitas Edisi 4&quot;,&quot;author&quot;:[{&quot;family&quot;:&quot;Azwar&quot;,&quot;given&quot;:&quot;Saifuddin&quot;,&quot;parse-names&quot;:false,&quot;dropping-particle&quot;:&quot;&quot;,&quot;non-dropping-particle&quot;:&quot;&quot;}],&quot;container-title&quot;:&quot;Rineka Cipta&quot;,&quot;issued&quot;:{&quot;date-parts&quot;:[[1986]]},&quot;abstract&quot;:&quot;Azwar, Saifuddin. (1999). Reliabilitas dan validitas: Seri pengukuran Psikologi. Yogyakarta: Sigma Alpha.&quot;,&quot;container-title-short&quot;:&quot;&quot;},&quot;isTemporary&quot;:false}]},{&quot;citationID&quot;:&quot;MENDELEY_CITATION_dbdeca81-2450-447d-9467-86570e053992&quot;,&quot;properties&quot;:{&quot;noteIndex&quot;:0},&quot;isEdited&quot;:false,&quot;manualOverride&quot;:{&quot;isManuallyOverridden&quot;:false,&quot;citeprocText&quot;:&quot;(Azwar, 2017)&quot;,&quot;manualOverrideText&quot;:&quot;&quot;},&quot;citationTag&quot;:&quot;MENDELEY_CITATION_v3_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dm9sdW1lIjoiNCIsImNvbnRhaW5lci10aXRsZS1zaG9ydCI6IiJ9LCJpc1RlbXBvcmFyeSI6ZmFsc2V9XX0=&quot;,&quot;citationItems&quot;:[{&quot;id&quot;:&quot;2a893b95-cb56-32bb-a706-3dde27cc6542&quot;,&quot;itemData&quot;:{&quot;type&quot;:&quot;book&quot;,&quot;id&quot;:&quot;2a893b95-cb56-32bb-a706-3dde27cc6542&quot;,&quot;title&quot;:&quot;Konstruksi Tes Kemampuan Kognitif&quot;,&quot;author&quot;:[{&quot;family&quot;:&quot;Azwar&quot;,&quot;given&quot;:&quot;Saifudin&quot;,&quot;parse-names&quot;:false,&quot;dropping-particle&quot;:&quot;&quot;,&quot;non-dropping-particle&quot;:&quot;&quot;}],&quot;container-title&quot;:&quot;Pustaka Pelajar&quot;,&quot;issued&quot;:{&quot;date-parts&quot;:[[2017]]},&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volume&quot;:&quot;4&quot;,&quot;container-title-short&quot;:&quot;&quot;},&quot;isTemporary&quot;:false}]},{&quot;citationID&quot;:&quot;MENDELEY_CITATION_d2f3e037-adb3-46ac-b715-34687d1c2885&quot;,&quot;properties&quot;:{&quot;noteIndex&quot;:0},&quot;isEdited&quot;:false,&quot;manualOverride&quot;:{&quot;isManuallyOverridden&quot;:false,&quot;citeprocText&quot;:&quot;(Kadam et al., 2021)&quot;,&quot;manualOverrideText&quot;:&quot;&quot;},&quot;citationTag&quot;:&quot;MENDELEY_CITATION_v3_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&quot;,&quot;citationItems&quot;:[{&quot;id&quot;:&quot;7255452c-29bf-3d8b-83c6-526f9bfed29b&quot;,&quot;itemData&quot;:{&quot;type&quot;:&quot;article-journal&quot;,&quot;id&quot;:&quot;7255452c-29bf-3d8b-83c6-526f9bfed29b&quot;,&quot;title&quot;:&quot;Are Difficulty Index and Discrimination Index Useful Tools For Assessing The Quality Of An MCQ? - A Cross Sectional Study&quot;,&quot;author&quot;:[{&quot;family&quot;:&quot;Kadam&quot;,&quot;given&quot;:&quot;Archana Akshay&quot;,&quot;parse-names&quot;:false,&quot;dropping-particle&quot;:&quot;&quot;,&quot;non-dropping-particle&quot;:&quot;&quot;},{&quot;family&quot;:&quot;Verma&quot;,&quot;given&quot;:&quot;Amita&quot;,&quot;parse-names&quot;:false,&quot;dropping-particle&quot;:&quot;&quot;,&quot;non-dropping-particle&quot;:&quot;&quot;},{&quot;family&quot;:&quot;Khare&quot;,&quot;given&quot;:&quot;Anupam Suhas&quot;,&quot;parse-names&quot;:false,&quot;dropping-particle&quot;:&quot;&quot;,&quot;non-dropping-particle&quot;:&quot;&quot;}],&quot;container-title&quot;:&quot;European Journal of Molecular and Clinical Medicine&quot;,&quot;ISSN&quot;:&quot;25158260&quot;,&quot;URL&quot;:&quot;https://link.gale.com/apps/doc/A698308270/AONE?u=anon~439a8991&amp;sid=googleScholar&amp;xid=0b9c66f6&quot;,&quot;issued&quot;:{&quot;date-parts&quot;:[[2021]]},&quot;page&quot;:&quot;1672+&quot;,&quot;language&quot;:&quot;English&quot;,&quot;volume&quot;:&quot;8&quot;,&quot;container-title-short&quot;:&quot;&quot;},&quot;isTemporary&quot;:false}]},{&quot;citationID&quot;:&quot;MENDELEY_CITATION_49b5bd53-52fd-4e20-ac4b-a9f65561782e&quot;,&quot;properties&quot;:{&quot;noteIndex&quot;:0},&quot;isEdited&quot;:false,&quot;manualOverride&quot;:{&quot;isManuallyOverridden&quot;:false,&quot;citeprocText&quot;:&quot;(Kadam et al., 2021)&quot;,&quot;manualOverrideText&quot;:&quot;&quot;},&quot;citationTag&quot;:&quot;MENDELEY_CITATION_v3_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&quot;,&quot;citationItems&quot;:[{&quot;id&quot;:&quot;7255452c-29bf-3d8b-83c6-526f9bfed29b&quot;,&quot;itemData&quot;:{&quot;type&quot;:&quot;article-journal&quot;,&quot;id&quot;:&quot;7255452c-29bf-3d8b-83c6-526f9bfed29b&quot;,&quot;title&quot;:&quot;Are Difficulty Index and Discrimination Index Useful Tools For Assessing The Quality Of An MCQ? - A Cross Sectional Study&quot;,&quot;author&quot;:[{&quot;family&quot;:&quot;Kadam&quot;,&quot;given&quot;:&quot;Archana Akshay&quot;,&quot;parse-names&quot;:false,&quot;dropping-particle&quot;:&quot;&quot;,&quot;non-dropping-particle&quot;:&quot;&quot;},{&quot;family&quot;:&quot;Verma&quot;,&quot;given&quot;:&quot;Amita&quot;,&quot;parse-names&quot;:false,&quot;dropping-particle&quot;:&quot;&quot;,&quot;non-dropping-particle&quot;:&quot;&quot;},{&quot;family&quot;:&quot;Khare&quot;,&quot;given&quot;:&quot;Anupam Suhas&quot;,&quot;parse-names&quot;:false,&quot;dropping-particle&quot;:&quot;&quot;,&quot;non-dropping-particle&quot;:&quot;&quot;}],&quot;container-title&quot;:&quot;European Journal of Molecular and Clinical Medicine&quot;,&quot;ISSN&quot;:&quot;25158260&quot;,&quot;URL&quot;:&quot;https://link.gale.com/apps/doc/A698308270/AONE?u=anon~439a8991&amp;sid=googleScholar&amp;xid=0b9c66f6&quot;,&quot;issued&quot;:{&quot;date-parts&quot;:[[2021]]},&quot;page&quot;:&quot;1672+&quot;,&quot;language&quot;:&quot;English&quot;,&quot;volume&quot;:&quot;8&quot;,&quot;container-title-short&quot;:&quot;&quot;},&quot;isTemporary&quot;:false}]},{&quot;citationID&quot;:&quot;MENDELEY_CITATION_02b04f2b-9616-4968-bea1-9a44735dc333&quot;,&quot;properties&quot;:{&quot;noteIndex&quot;:0},&quot;isEdited&quot;:false,&quot;manualOverride&quot;:{&quot;isManuallyOverridden&quot;:false,&quot;citeprocText&quot;:&quot;(Eckes, 2012)&quot;,&quot;manualOverrideText&quot;:&quot;&quot;},&quot;citationTag&quot;:&quot;MENDELEY_CITATION_v3_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&quot;,&quot;citationItems&quot;:[{&quot;id&quot;:&quot;e598cf38-f7fc-30f9-9f75-0dcc962a2b52&quot;,&quot;itemData&quot;:{&quot;type&quot;:&quot;article-journal&quot;,&quot;id&quot;:&quot;e598cf38-f7fc-30f9-9f75-0dcc962a2b52&quot;,&quot;title&quot;:&quot;Examinee-centered standard setting for large-scale assessments: The prototype group method&quot;,&quot;author&quot;:[{&quot;family&quot;:&quot;Eckes&quot;,&quot;given&quot;:&quot;Thomas&quot;,&quot;parse-names&quot;:false,&quot;dropping-particle&quot;:&quot;&quot;,&quot;non-dropping-particle&quot;:&quot;&quot;}],&quot;container-title&quot;:&quot;Psychological Test and Assessment Modeling&quot;,&quot;container-title-short&quot;:&quot;Psychol Test Assess Model&quot;,&quot;issued&quot;:{&quot;date-parts&quot;:[[2012]]},&quot;abstract&quot;:&quot;This paper presents the prototype group method (PGM ) of standard setting within the context of a large-scale language assessment project. The PGM co mbines a Rasch measurement approach to the analysis of examinee proficiency with the con cept of prototypes drawn from research on human judgment and categorization. Experts first identify l earners typical of each of five levels of lan- guage proficiency as specified by the Common European Framework of Reference for Languages (CEFR; Council of Europe, 2001). Based on the dist ributions of proficiency estimates for learner prototypes belonging to adjacent levels, cut scores are computed by means of a logistic regression procedure. These cut scores define the language proficiency level a particular examinee has achieved. Data from 39 independent samples of examinees (total N = 8,721) covering a range of German language proficiency levels are used to illustrate the PGM. Rasch analysis and logistic regression results corroborate the adequacy of this approach. The discussion focuses on the method’s distinctive features, practical requirements of its implementation, and issues of cut-score validation.&quot;,&quot;issue&quot;:&quot;3&quot;,&quot;volume&quot;:&quot;54&quot;},&quot;isTemporary&quot;:false}]},{&quot;citationID&quot;:&quot;MENDELEY_CITATION_88756a4d-6ccf-4ffe-9071-ef9e95acdee6&quot;,&quot;properties&quot;:{&quot;noteIndex&quot;:0},&quot;isEdited&quot;:false,&quot;manualOverride&quot;:{&quot;isManuallyOverridden&quot;:false,&quot;citeprocText&quot;:&quot;(Gall et al., 1996)&quot;,&quot;manualOverrideText&quot;:&quot;&quot;},&quot;citationTag&quot;:&quot;MENDELEY_CITATION_v3_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&quot;,&quot;citationItems&quot;:[{&quot;id&quot;:&quot;67c3fe2a-d4b8-3281-93d0-c63a029585fe&quot;,&quot;itemData&quot;:{&quot;type&quot;:&quot;book&quot;,&quot;id&quot;:&quot;67c3fe2a-d4b8-3281-93d0-c63a029585fe&quot;,&quot;title&quot;:&quot;Educational research: An introduction, 6th ed.&quot;,&quot;author&quot;:[{&quot;family&quot;:&quot;Gall&quot;,&quot;given&quot;:&quot;Meredith Damien&quot;,&quot;parse-names&quot;:false,&quot;dropping-particle&quot;:&quot;&quot;,&quot;non-dropping-particle&quot;:&quot;&quot;},{&quot;family&quot;:&quot;Borg&quot;,&quot;given&quot;:&quot;Walter R&quot;,&quot;parse-names&quot;:false,&quot;dropping-particle&quot;:&quot;&quot;,&quot;non-dropping-particle&quot;:&quot;&quot;},{&quot;family&quot;:&quot;Gall&quot;,&quot;given&quot;:&quot;Joyce P&quot;,&quot;parse-names&quot;:false,&quot;dropping-particle&quot;:&quot;&quot;,&quot;non-dropping-particle&quot;:&quot;&quot;}],&quot;container-title&quot;:&quot;Educational research: An introduction, 6th ed.&quot;,&quot;ISBN&quot;:&quot;0-8013-0980-8 (Hardcover)&quot;,&quot;issued&quot;:{&quot;date-parts&quot;:[[1996]]},&quot;publisher-place&quot;:&quot;White Plains,  NY,  England&quot;,&quot;number-of-pages&quot;:&quot;788, xxii, 788-xxii&quot;,&quot;abstract&quot;:&quot;This . . . text [provides a] comprehensive introduction to educational research. [This textbook] has been revised to reflect a balance of both quantitative and qualitative research methods. (PsycInfo Database Record (c) 2022 APA, all rights reserved)&quot;,&quot;publisher&quot;:&quot;Longman Publishing&quot;,&quot;container-title-short&quot;:&quot;&quot;},&quot;isTemporary&quot;:false}]},{&quot;citationID&quot;:&quot;MENDELEY_CITATION_3d2cb2ae-54bf-4cca-a321-b573271a306c&quot;,&quot;properties&quot;:{&quot;noteIndex&quot;:0},&quot;isEdited&quot;:false,&quot;manualOverride&quot;:{&quot;isManuallyOverridden&quot;:false,&quot;citeprocText&quot;:&quot;(Sutopo et al., 2024)&quot;,&quot;manualOverrideText&quot;:&quot;&quot;},&quot;citationTag&quot;:&quot;MENDELEY_CITATION_v3_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&quot;,&quot;citationItems&quot;:[{&quot;id&quot;:&quot;95c25da1-c8a9-36d9-9675-e5a32e854ad8&quot;,&quot;itemData&quot;:{&quot;type&quot;:&quot;paper-conference&quot;,&quot;id&quot;:&quot;95c25da1-c8a9-36d9-9675-e5a32e854ad8&quot;,&quot;title&quot;:&quot;The Urgency of Electrical Power System Competency Test in Electrical Engineering Bachelors&quot;,&quot;author&quot;:[{&quot;family&quot;:&quot;Sutopo&quot;,&quot;given&quot;:&quot;Adi&quot;,&quot;parse-names&quot;:false,&quot;dropping-particle&quot;:&quot;&quot;,&quot;non-dropping-particle&quot;:&quot;&quot;},{&quot;family&quot;:&quot;Sriadhi&quot;,&quot;given&quot;:&quot;Sriadhi&quot;,&quot;parse-names&quot;:false,&quot;dropping-particle&quot;:&quot;&quot;,&quot;non-dropping-particle&quot;:&quot;&quot;},{&quot;family&quot;:&quot;Rahman&quot;,&quot;given&quot;:&quot;Arif&quot;,&quot;parse-names&quot;:false,&quot;dropping-particle&quot;:&quot;&quot;,&quot;non-dropping-particle&quot;:&quot;&quot;},{&quot;family&quot;:&quot;Mulyana&quot;,&quot;given&quot;:&quot;Dadang&quot;,&quot;parse-names&quot;:false,&quot;dropping-particle&quot;:&quot;&quot;,&quot;non-dropping-particle&quot;:&quot;&quot;}],&quot;DOI&quot;:&quot;10.4108/eai.24-10-2023.2342349&quot;,&quot;issued&quot;:{&quot;date-parts&quot;:[[2024,2,9]]},&quot;publisher&quot;:&quot;European Alliance for Innovation n.o.&quot;,&quot;container-title-short&quot;:&quot;&quot;},&quot;isTemporary&quot;:false}]},{&quot;citationID&quot;:&quot;MENDELEY_CITATION_bc538389-18b8-4147-8cac-546b635d4f8f&quot;,&quot;properties&quot;:{&quot;noteIndex&quot;:0},&quot;isEdited&quot;:false,&quot;manualOverride&quot;:{&quot;isManuallyOverridden&quot;:false,&quot;citeprocText&quot;:&quot;(Abdurrahman et al., 2022)&quot;,&quot;manualOverrideText&quot;:&quot;&quot;},&quot;citationTag&quot;:&quot;MENDELEY_CITATION_v3_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&quot;,&quot;citationItems&quot;:[{&quot;id&quot;:&quot;5ff083b6-4fd7-33bd-b6dc-9651e11aece4&quot;,&quot;itemData&quot;:{&quot;type&quot;:&quot;article-journal&quot;,&quot;id&quot;:&quot;5ff083b6-4fd7-33bd-b6dc-9651e11aece4&quot;,&quot;title&quot;:&quot;Evaluation on the automotive skill competency test through ‘discontinuity’ model and the competency test management of vocational education school in Central Java, Indonesia&quot;,&quot;author&quot;:[{&quot;family&quot;:&quot;Abdurrahman&quot;,&quot;given&quot;:&quot;&quot;,&quot;parse-names&quot;:false,&quot;dropping-particle&quot;:&quot;&quot;,&quot;non-dropping-particle&quot;:&quot;&quot;},{&quot;family&quot;:&quot;Parmin&quot;,&quot;given&quot;:&quot;&quot;,&quot;parse-names&quot;:false,&quot;dropping-particle&quot;:&quot;&quot;,&quot;non-dropping-particle&quot;:&quot;&quot;},{&quot;family&quot;:&quot;Muryanto&quot;,&quot;given&quot;:&quot;Stefanus&quot;,&quot;parse-names&quot;:false,&quot;dropping-particle&quot;:&quot;&quot;,&quot;non-dropping-particle&quot;:&quot;&quot;}],&quot;container-title&quot;:&quot;Heliyon&quot;,&quot;container-title-short&quot;:&quot;Heliyon&quot;,&quot;DOI&quot;:&quot;10.1016/j.heliyon.2022.e08872&quot;,&quot;ISSN&quot;:&quot;24058440&quot;,&quot;issued&quot;:{&quot;date-parts&quot;:[[2022]]},&quot;abstract&quot;:&quot;This article provides an alternative competency test model for vocational education schools in Central Java, Indonesia which particularly for automotive skill competency in order to replace the current competency test model that has been implemented for several decades which the author's concern about the students' accomplishment during the competency test, aimed to improve competency test results to increase the students' job opportunity in the labor market. Currently, the applied competency test model is the ‘Continuity’ model, where the students are given five tasks and should be finished within five hours with limited break time. This model tends to increase students' fatigue and stress levels. Consequently, the students lose their focus and concentration which adversely impacts their competency test results. In this study, the new competency test model namely the ‘Discontinuity’ competency test model was proposed aiming to overcome the issue of the ‘Continuity’ model. To research the effect of the ‘Discontinuity’ model implementation on the students' competency test results and vocational school competency test management, a study was done among 100 students and 50 teachers in 10 vocational education schools around Central Java, Indonesia. The results show that the ‘Discontinuity’ competency test model gives a significant improvement in the students' competency test scores. This reasonably happened due to the implementation of the ‘Discontinuity’ model gives the students time to break for an hour of each competency task. Without this break time, fatigue and stress levels of the students will significantly increase which adversely affect the students' competency final score. In addition, the new management of the competency test was proposed in this research.&quot;,&quot;issue&quot;:&quot;2&quot;,&quot;volume&quot;:&quot;8&quot;},&quot;isTemporary&quot;:false}]},{&quot;citationID&quot;:&quot;MENDELEY_CITATION_a3bffccd-ce67-426f-9e3f-dd705449bdce&quot;,&quot;properties&quot;:{&quot;noteIndex&quot;:0},&quot;isEdited&quot;:false,&quot;manualOverride&quot;:{&quot;isManuallyOverridden&quot;:true,&quot;citeprocText&quot;:&quot;(Choi et al., 2024)&quot;,&quot;manualOverrideText&quot;:&quot;(Choi et al., 2024).&quot;},&quot;citationTag&quot;:&quot;MENDELEY_CITATION_v3_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&quot;,&quot;citationItems&quot;:[{&quot;id&quot;:&quot;96c8a1f8-22fd-37f9-9efe-b580a805239d&quot;,&quot;itemData&quot;:{&quot;type&quot;:&quot;article-journal&quot;,&quot;id&quot;:&quot;96c8a1f8-22fd-37f9-9efe-b580a805239d&quot;,&quot;title&quot;:&quot;Development and Validation of the Learning Leader Competency Test for University Students in South Korea&quot;,&quot;author&quot;:[{&quot;family&quot;:&quot;Choi&quot;,&quot;given&quot;:&quot;Eun Ju&quot;,&quot;parse-names&quot;:false,&quot;dropping-particle&quot;:&quot;&quot;,&quot;non-dropping-particle&quot;:&quot;&quot;},{&quot;family&quot;:&quot;Jun&quot;,&quot;given&quot;:&quot;Ju Sung&quot;,&quot;parse-names&quot;:false,&quot;dropping-particle&quot;:&quot;&quot;,&quot;non-dropping-particle&quot;:&quot;&quot;},{&quot;family&quot;:&quot;Lee&quot;,&quot;given&quot;:&quot;Kyung Hwa&quot;,&quot;parse-names&quot;:false,&quot;dropping-particle&quot;:&quot;&quot;,&quot;non-dropping-particle&quot;:&quot;&quot;}],&quot;container-title&quot;:&quot;Educational Process: International Journal&quot;,&quot;DOI&quot;:&quot;10.22521/edupij.2024.131.4&quot;,&quot;ISSN&quot;:&quot;25648020&quot;,&quot;issued&quot;:{&quot;date-parts&quot;:[[2024]]},&quot;abstract&quot;:&quot;Background/purpose. The purpose of this study was to develop and validate the Learning Leader Competency Test in South Korean university students. Based on the analysis of previous studies, this study defined the concept of learning leader competencies, consisting of cognitive, motivational, and behavioral domains. Materials/methods. A total of 638 university students participated in the study and data were collected via online survey. Exploratory factor analysis was conducted using principal axis factoring and Oblimin rotation. Confirmatory factor analysis was performed using maximum likelihood and goodness indices such as IFI, TLI, CFI and RMSEA. Construct, convergent, discriminant, and cross-validities were tested. Results. The Learning Leader Competency Test consists of 23 items and three factors; knowledge, thinking, and problem solving; learning goal orientation and self-determination; and constructive self-expectation and caring for the community. The test's reliability (Cronbach's α = .856) and validity were confirmed. Conclusion. This study defines the concept of learning leader competency and identifies the subcomponents of learning leader competency into the cognitive, motivational, and behavioral domains. This test may be applied in order to determine the extent to which university students possess the competency of becoming a leader in learning.&quot;,&quot;issue&quot;:&quot;1&quot;,&quot;volume&quot;:&quot;13&quot;,&quot;container-title-short&quot;:&quot;&quot;},&quot;isTemporary&quot;:false}]},{&quot;citationID&quot;:&quot;MENDELEY_CITATION_be430260-10ce-4501-8312-86ca493ad491&quot;,&quot;properties&quot;:{&quot;noteIndex&quot;:0},&quot;isEdited&quot;:false,&quot;manualOverride&quot;:{&quot;isManuallyOverridden&quot;:false,&quot;citeprocText&quot;:&quot;(Choi et al., 2024)&quot;,&quot;manualOverrideText&quot;:&quot;&quot;},&quot;citationTag&quot;:&quot;MENDELEY_CITATION_v3_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&quot;,&quot;citationItems&quot;:[{&quot;id&quot;:&quot;96c8a1f8-22fd-37f9-9efe-b580a805239d&quot;,&quot;itemData&quot;:{&quot;type&quot;:&quot;article-journal&quot;,&quot;id&quot;:&quot;96c8a1f8-22fd-37f9-9efe-b580a805239d&quot;,&quot;title&quot;:&quot;Development and Validation of the Learning Leader Competency Test for University Students in South Korea&quot;,&quot;author&quot;:[{&quot;family&quot;:&quot;Choi&quot;,&quot;given&quot;:&quot;Eun Ju&quot;,&quot;parse-names&quot;:false,&quot;dropping-particle&quot;:&quot;&quot;,&quot;non-dropping-particle&quot;:&quot;&quot;},{&quot;family&quot;:&quot;Jun&quot;,&quot;given&quot;:&quot;Ju Sung&quot;,&quot;parse-names&quot;:false,&quot;dropping-particle&quot;:&quot;&quot;,&quot;non-dropping-particle&quot;:&quot;&quot;},{&quot;family&quot;:&quot;Lee&quot;,&quot;given&quot;:&quot;Kyung Hwa&quot;,&quot;parse-names&quot;:false,&quot;dropping-particle&quot;:&quot;&quot;,&quot;non-dropping-particle&quot;:&quot;&quot;}],&quot;container-title&quot;:&quot;Educational Process: International Journal&quot;,&quot;DOI&quot;:&quot;10.22521/edupij.2024.131.4&quot;,&quot;ISSN&quot;:&quot;25648020&quot;,&quot;issued&quot;:{&quot;date-parts&quot;:[[2024]]},&quot;abstract&quot;:&quot;Background/purpose. The purpose of this study was to develop and validate the Learning Leader Competency Test in South Korean university students. Based on the analysis of previous studies, this study defined the concept of learning leader competencies, consisting of cognitive, motivational, and behavioral domains. Materials/methods. A total of 638 university students participated in the study and data were collected via online survey. Exploratory factor analysis was conducted using principal axis factoring and Oblimin rotation. Confirmatory factor analysis was performed using maximum likelihood and goodness indices such as IFI, TLI, CFI and RMSEA. Construct, convergent, discriminant, and cross-validities were tested. Results. The Learning Leader Competency Test consists of 23 items and three factors; knowledge, thinking, and problem solving; learning goal orientation and self-determination; and constructive self-expectation and caring for the community. The test's reliability (Cronbach's α = .856) and validity were confirmed. Conclusion. This study defines the concept of learning leader competency and identifies the subcomponents of learning leader competency into the cognitive, motivational, and behavioral domains. This test may be applied in order to determine the extent to which university students possess the competency of becoming a leader in learning.&quot;,&quot;issue&quot;:&quot;1&quot;,&quot;volume&quot;:&quot;13&quot;,&quot;container-title-short&quot;:&quot;&quot;},&quot;isTemporary&quot;:false}]},{&quot;citationID&quot;:&quot;MENDELEY_CITATION_521dc55f-1a25-471f-8c8b-d4720f2bc7ee&quot;,&quot;properties&quot;:{&quot;noteIndex&quot;:0},&quot;isEdited&quot;:false,&quot;manualOverride&quot;:{&quot;isManuallyOverridden&quot;:false,&quot;citeprocText&quot;:&quot;(Suwanroj et al., 2023)&quot;,&quot;manualOverrideText&quot;:&quot;&quot;},&quot;citationTag&quot;:&quot;MENDELEY_CITATION_v3_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&quot;,&quot;citationItems&quot;:[{&quot;id&quot;:&quot;07e08010-03f9-3d35-951d-9e32e4e9a88a&quot;,&quot;itemData&quot;:{&quot;type&quot;:&quot;article-journal&quot;,&quot;id&quot;:&quot;07e08010-03f9-3d35-951d-9e32e4e9a88a&quot;,&quot;title&quot;:&quot;The Development of Professional Competency Test in Knowledge and Cognitive Skill for Computer Innovation and Digital Industry&quot;,&quot;author&quot;:[{&quot;family&quot;:&quot;Suwanroj&quot;,&quot;given&quot;:&quot;Thamasan&quot;,&quot;parse-names&quot;:false,&quot;dropping-particle&quot;:&quot;&quot;,&quot;non-dropping-particle&quot;:&quot;&quot;},{&quot;family&quot;:&quot;Saeung&quot;,&quot;given&quot;:&quot;Orawan&quot;,&quot;parse-names&quot;:false,&quot;dropping-particle&quot;:&quot;&quot;,&quot;non-dropping-particle&quot;:&quot;&quot;},{&quot;family&quot;:&quot;Leekitchwatana&quot;,&quot;given&quot;:&quot;Punnee&quot;,&quot;parse-names&quot;:false,&quot;dropping-particle&quot;:&quot;&quot;,&quot;non-dropping-particle&quot;:&quot;&quot;},{&quot;family&quot;:&quot;Kaewkamjan&quot;,&quot;given&quot;:&quot;Kanaporn&quot;,&quot;parse-names&quot;:false,&quot;dropping-particle&quot;:&quot;&quot;,&quot;non-dropping-particle&quot;:&quot;&quot;}],&quot;container-title&quot;:&quot;International Journal of Information and Education Technology&quot;,&quot;DOI&quot;:&quot;10.18178/ijiet.2023.13.1.1787&quot;,&quot;ISSN&quot;:&quot;20103689&quot;,&quot;issued&quot;:{&quot;date-parts&quot;:[[2023]]},&quot;abstract&quot;:&quot;—This research aimed to 1) analyze the content of professional competencies, 2) create the professional competency test, and 3) check the quality of the professional competency test. The operation method was composed of three steps: 1) five experts (set 1) analyzed the qualitative data of the professional competencies, 2) five experts (set 2) built the professional competency test, and 3) experts (set 3) checked the quality of the professional competency test, and then two trials of the test were performed. The research showed that 1) the content analysis of professional competencies found ten indicators: six for knowledge and four for cognitive skills, including 100 issues of the required measurement list. A test with 100 items covered the course descriptions of seventeen subjects in five curriculum groups. 2) The creation result found the professional competency test, five multiple-choice questions. The respondents got one point when they answered correctly and no point when they answered incorrectly. The test comprised 100 items in two aspects: 57 items for knowledge and 43 for cognitive skills. 3) The result of the quality check revealed that the professional competency test was good. It had a good level of content validity (IOC = 0.80-1.00). Its difficulty was appropriate (p = 0.25-0.78). The discrimination was good (r = 0.44-0.96). There was validity with a good level of internal consistency (α = 0.87), and it had good construct validity (x2-Sig = 0.25, RMSEA = 0.03, RMR = 0.02 and AGFI = 0.97), (ρc = 0.97-0.98). This test can be used as a quality tool to measure the professional competency test in knowledge and cognitive skills for Computer Innovation and Digital Industry.&quot;,&quot;issue&quot;:&quot;1&quot;,&quot;volume&quot;:&quot;13&quot;,&quot;container-title-short&quot;:&quot;&quot;},&quot;isTemporary&quot;:false}]},{&quot;citationID&quot;:&quot;MENDELEY_CITATION_644ce73e-c4ea-4e5a-97f7-117c8a949f27&quot;,&quot;properties&quot;:{&quot;noteIndex&quot;:0},&quot;isEdited&quot;:false,&quot;manualOverride&quot;:{&quot;isManuallyOverridden&quot;:false,&quot;citeprocText&quot;:&quot;(Himelfarb, 2019)&quot;,&quot;manualOverrideText&quot;:&quot;&quot;},&quot;citationTag&quot;:&quot;MENDELEY_CITATION_v3_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&quot;,&quot;citationItems&quot;:[{&quot;id&quot;:&quot;95487b8a-d309-33da-b879-b78e9eeb8b32&quot;,&quot;itemData&quot;:{&quot;type&quot;:&quot;article&quot;,&quot;id&quot;:&quot;95487b8a-d309-33da-b879-b78e9eeb8b32&quot;,&quot;title&quot;:&quot;A primer on standardized testing: History, measurement, classical test theory, item response theory, and equating&quot;,&quot;author&quot;:[{&quot;family&quot;:&quot;Himelfarb&quot;,&quot;given&quot;:&quot;Igor&quot;,&quot;parse-names&quot;:false,&quot;dropping-particle&quot;:&quot;&quot;,&quot;non-dropping-particle&quot;:&quot;&quot;}],&quot;container-title&quot;:&quot;Journal of Chiropractic Education&quot;,&quot;DOI&quot;:&quot;10.7899/JCE-18-22&quot;,&quot;ISSN&quot;:&quot;2374250X&quot;,&quot;issued&quot;:{&quot;date-parts&quot;:[[2019]]},&quot;abstract&quot;:&quot;Objective: This article presents health science educators and researchers with an overview of standardized testing in educational measurement. The history, theoretical frameworks of classical test theory, item response theory (IRT), and the most common IRT models used in modern testing are presented. Methods: A narrative overview of the history, theoretical concepts, test theory, and IRT is provided to familiarize the reader with these concepts of modern testing. Examples of data analyses using different models are shown using 2 simulated data sets. One set consisted of a sample of 2000 item responses to 40 multiple-choice, dichotomously scored items. This set was used to fit 1-parameter logistic (PL) model, 2PL, and 3PL IRT models. Another data set was a sample of 1500 item responses to 10 polytomously scored items. The second data set was used to fit a graded response model. Results: Model-based item parameter estimates for 1PL, 2PL, 3PL, and graded response are presented, evaluated, and explained. Conclusion: This study provides health science educators and education researchers with an introduction to educational measurement. The history of standardized testing, the frameworks of classical test theory and IRT, and the logic of scaling and equating are presented. This introductory article will aid readers in understanding these concepts.&quot;,&quot;issue&quot;:&quot;2&quot;,&quot;volume&quot;:&quot;33&quot;,&quot;container-title-short&quot;:&quot;&quot;},&quot;isTemporary&quot;:false}]},{&quot;citationID&quot;:&quot;MENDELEY_CITATION_6266a734-22aa-4c6d-8821-25518c8b341b&quot;,&quot;properties&quot;:{&quot;noteIndex&quot;:0},&quot;isEdited&quot;:false,&quot;manualOverride&quot;:{&quot;isManuallyOverridden&quot;:false,&quot;citeprocText&quot;:&quot;(Azwar, 2017)&quot;,&quot;manualOverrideText&quot;:&quot;&quot;},&quot;citationTag&quot;:&quot;MENDELEY_CITATION_v3_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&quot;,&quot;citationItems&quot;:[{&quot;id&quot;:&quot;2a893b95-cb56-32bb-a706-3dde27cc6542&quot;,&quot;itemData&quot;:{&quot;type&quot;:&quot;book&quot;,&quot;id&quot;:&quot;2a893b95-cb56-32bb-a706-3dde27cc6542&quot;,&quot;title&quot;:&quot;Konstruksi Tes Kemampuan Kognitif&quot;,&quot;author&quot;:[{&quot;family&quot;:&quot;Azwar&quot;,&quot;given&quot;:&quot;Saifudin&quot;,&quot;parse-names&quot;:false,&quot;dropping-particle&quot;:&quot;&quot;,&quot;non-dropping-particle&quot;:&quot;&quot;}],&quot;container-title&quot;:&quot;Pustaka Pelajar&quot;,&quot;issued&quot;:{&quot;date-parts&quot;:[[2017]]},&quot;abstract&quot;:&quo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quot;,&quot;volume&quot;:&quot;4&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92C6C-0E7B-428B-A4F9-C124314A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 Al Ishlah</Template>
  <TotalTime>1</TotalTime>
  <Pages>9</Pages>
  <Words>4092</Words>
  <Characters>23327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Prodi Teknik Elektro</dc:creator>
  <cp:keywords/>
  <dc:description/>
  <cp:lastModifiedBy>HP</cp:lastModifiedBy>
  <cp:revision>2</cp:revision>
  <cp:lastPrinted>2022-03-12T14:54:00Z</cp:lastPrinted>
  <dcterms:created xsi:type="dcterms:W3CDTF">2024-08-07T06:41:00Z</dcterms:created>
  <dcterms:modified xsi:type="dcterms:W3CDTF">2024-08-07T06:41:00Z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